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942CC4" w14:textId="77777777" w:rsidR="00BA401E" w:rsidRDefault="00BA401E" w:rsidP="00BA401E">
      <w:pPr>
        <w:spacing w:after="0" w:line="23" w:lineRule="atLeast"/>
        <w:rPr>
          <w:rFonts w:ascii="Times New Roman" w:hAnsi="Times New Roman"/>
        </w:rPr>
      </w:pPr>
    </w:p>
    <w:p w14:paraId="10863100" w14:textId="501FF095" w:rsidR="00BA401E" w:rsidRDefault="00BA401E" w:rsidP="00BA401E">
      <w:pPr>
        <w:spacing w:after="0" w:line="23" w:lineRule="atLeast"/>
        <w:jc w:val="right"/>
        <w:rPr>
          <w:rFonts w:ascii="Times New Roman" w:hAnsi="Times New Roman"/>
          <w:sz w:val="24"/>
          <w:szCs w:val="24"/>
        </w:rPr>
      </w:pPr>
      <w:r w:rsidRPr="004B352B">
        <w:rPr>
          <w:rFonts w:ascii="Times New Roman" w:hAnsi="Times New Roman"/>
          <w:sz w:val="24"/>
          <w:szCs w:val="24"/>
        </w:rPr>
        <w:t>Приложение 2.0</w:t>
      </w:r>
      <w:r>
        <w:rPr>
          <w:rFonts w:ascii="Times New Roman" w:hAnsi="Times New Roman"/>
          <w:sz w:val="24"/>
          <w:szCs w:val="24"/>
        </w:rPr>
        <w:t>9</w:t>
      </w:r>
    </w:p>
    <w:p w14:paraId="07127FA8" w14:textId="68B37E5D" w:rsidR="00BA401E" w:rsidRDefault="00BA401E" w:rsidP="00BA401E">
      <w:pPr>
        <w:spacing w:after="0" w:line="23" w:lineRule="atLeast"/>
        <w:jc w:val="right"/>
        <w:rPr>
          <w:rFonts w:ascii="Times New Roman" w:hAnsi="Times New Roman"/>
          <w:sz w:val="24"/>
          <w:szCs w:val="24"/>
        </w:rPr>
      </w:pPr>
      <w:r w:rsidRPr="004B352B">
        <w:rPr>
          <w:rFonts w:ascii="Times New Roman" w:hAnsi="Times New Roman"/>
          <w:sz w:val="24"/>
          <w:szCs w:val="24"/>
        </w:rPr>
        <w:t xml:space="preserve">к ОП СПО по </w:t>
      </w:r>
      <w:r>
        <w:rPr>
          <w:rFonts w:ascii="Times New Roman" w:hAnsi="Times New Roman"/>
          <w:sz w:val="24"/>
          <w:szCs w:val="24"/>
        </w:rPr>
        <w:t>професси</w:t>
      </w:r>
      <w:r w:rsidRPr="004B352B">
        <w:rPr>
          <w:rFonts w:ascii="Times New Roman" w:hAnsi="Times New Roman"/>
          <w:sz w:val="24"/>
          <w:szCs w:val="24"/>
        </w:rPr>
        <w:t xml:space="preserve">и </w:t>
      </w:r>
    </w:p>
    <w:p w14:paraId="6BB7FB6A" w14:textId="77777777" w:rsidR="00BA401E" w:rsidRDefault="00BA401E" w:rsidP="00BA401E">
      <w:pPr>
        <w:spacing w:after="0" w:line="23" w:lineRule="atLeast"/>
        <w:jc w:val="right"/>
        <w:rPr>
          <w:rFonts w:ascii="Times New Roman" w:hAnsi="Times New Roman"/>
          <w:sz w:val="24"/>
          <w:szCs w:val="24"/>
        </w:rPr>
      </w:pPr>
      <w:bookmarkStart w:id="0" w:name="_Hlk212990115"/>
      <w:r w:rsidRPr="004B352B">
        <w:rPr>
          <w:rFonts w:ascii="Times New Roman" w:hAnsi="Times New Roman"/>
          <w:sz w:val="24"/>
          <w:szCs w:val="24"/>
        </w:rPr>
        <w:t>1</w:t>
      </w:r>
      <w:r>
        <w:rPr>
          <w:rFonts w:ascii="Times New Roman" w:hAnsi="Times New Roman"/>
          <w:sz w:val="24"/>
          <w:szCs w:val="24"/>
        </w:rPr>
        <w:t>5</w:t>
      </w:r>
      <w:r w:rsidRPr="004B352B">
        <w:rPr>
          <w:rFonts w:ascii="Times New Roman" w:hAnsi="Times New Roman"/>
          <w:sz w:val="24"/>
          <w:szCs w:val="24"/>
        </w:rPr>
        <w:t>.0</w:t>
      </w:r>
      <w:r>
        <w:rPr>
          <w:rFonts w:ascii="Times New Roman" w:hAnsi="Times New Roman"/>
          <w:sz w:val="24"/>
          <w:szCs w:val="24"/>
        </w:rPr>
        <w:t>1</w:t>
      </w:r>
      <w:r w:rsidRPr="004B352B">
        <w:rPr>
          <w:rFonts w:ascii="Times New Roman" w:hAnsi="Times New Roman"/>
          <w:sz w:val="24"/>
          <w:szCs w:val="24"/>
        </w:rPr>
        <w:t>.</w:t>
      </w:r>
      <w:r>
        <w:rPr>
          <w:rFonts w:ascii="Times New Roman" w:hAnsi="Times New Roman"/>
          <w:sz w:val="24"/>
          <w:szCs w:val="24"/>
        </w:rPr>
        <w:t>38</w:t>
      </w:r>
      <w:r w:rsidRPr="004B352B">
        <w:rPr>
          <w:rFonts w:ascii="Times New Roman" w:hAnsi="Times New Roman"/>
          <w:sz w:val="24"/>
          <w:szCs w:val="24"/>
        </w:rPr>
        <w:t xml:space="preserve"> О</w:t>
      </w:r>
      <w:r>
        <w:rPr>
          <w:rFonts w:ascii="Times New Roman" w:hAnsi="Times New Roman"/>
          <w:sz w:val="24"/>
          <w:szCs w:val="24"/>
        </w:rPr>
        <w:t>ператор-наладчик</w:t>
      </w:r>
    </w:p>
    <w:p w14:paraId="0C34F1DE" w14:textId="77777777" w:rsidR="00BA401E" w:rsidRPr="004B352B" w:rsidRDefault="00BA401E" w:rsidP="00BA401E">
      <w:pPr>
        <w:spacing w:after="0" w:line="23" w:lineRule="atLeast"/>
        <w:jc w:val="right"/>
        <w:rPr>
          <w:rFonts w:ascii="Times New Roman" w:hAnsi="Times New Roman"/>
          <w:sz w:val="24"/>
          <w:szCs w:val="24"/>
        </w:rPr>
      </w:pPr>
      <w:r>
        <w:rPr>
          <w:rFonts w:ascii="Times New Roman" w:hAnsi="Times New Roman"/>
          <w:sz w:val="24"/>
          <w:szCs w:val="24"/>
        </w:rPr>
        <w:t>металлообрабатывающих станков</w:t>
      </w:r>
    </w:p>
    <w:bookmarkEnd w:id="0"/>
    <w:p w14:paraId="662F9BE6" w14:textId="77777777" w:rsidR="00BA401E" w:rsidRDefault="00BA401E" w:rsidP="00BA401E">
      <w:pPr>
        <w:spacing w:after="0" w:line="23" w:lineRule="atLeast"/>
        <w:jc w:val="right"/>
        <w:rPr>
          <w:rFonts w:ascii="Times New Roman" w:hAnsi="Times New Roman"/>
          <w:sz w:val="28"/>
        </w:rPr>
      </w:pPr>
    </w:p>
    <w:p w14:paraId="4B7CC6FB" w14:textId="77777777" w:rsidR="00BA401E" w:rsidRDefault="00BA401E" w:rsidP="00BA401E">
      <w:pPr>
        <w:spacing w:after="0" w:line="23" w:lineRule="atLeast"/>
        <w:jc w:val="right"/>
        <w:rPr>
          <w:rFonts w:ascii="Times New Roman" w:hAnsi="Times New Roman"/>
          <w:sz w:val="28"/>
        </w:rPr>
      </w:pPr>
    </w:p>
    <w:p w14:paraId="0CEA71C4" w14:textId="77777777" w:rsidR="00BA401E" w:rsidRPr="007F7203" w:rsidRDefault="00BA401E" w:rsidP="00BA401E">
      <w:pPr>
        <w:spacing w:after="0" w:line="23" w:lineRule="atLeast"/>
        <w:jc w:val="center"/>
        <w:rPr>
          <w:rFonts w:ascii="Times New Roman" w:hAnsi="Times New Roman"/>
          <w:sz w:val="24"/>
          <w:szCs w:val="24"/>
        </w:rPr>
      </w:pPr>
      <w:r w:rsidRPr="007F7203">
        <w:rPr>
          <w:rFonts w:ascii="Times New Roman" w:hAnsi="Times New Roman"/>
          <w:sz w:val="24"/>
          <w:szCs w:val="24"/>
        </w:rPr>
        <w:t>Министерство образования Московской области</w:t>
      </w:r>
    </w:p>
    <w:p w14:paraId="191B12DE" w14:textId="77777777" w:rsidR="00BA401E" w:rsidRPr="007F7203" w:rsidRDefault="00BA401E" w:rsidP="00BA401E">
      <w:pPr>
        <w:spacing w:after="0" w:line="23" w:lineRule="atLeast"/>
        <w:jc w:val="center"/>
        <w:rPr>
          <w:rFonts w:ascii="Times New Roman" w:hAnsi="Times New Roman"/>
          <w:sz w:val="24"/>
          <w:szCs w:val="24"/>
        </w:rPr>
      </w:pPr>
      <w:r w:rsidRPr="007F7203">
        <w:rPr>
          <w:rFonts w:ascii="Times New Roman" w:hAnsi="Times New Roman"/>
          <w:sz w:val="24"/>
          <w:szCs w:val="24"/>
        </w:rPr>
        <w:t>государственное бюджетное профессиональное учреждение Московской области</w:t>
      </w:r>
    </w:p>
    <w:p w14:paraId="3EAF9DFF" w14:textId="77777777" w:rsidR="00BA401E" w:rsidRPr="007F7203" w:rsidRDefault="00BA401E" w:rsidP="00BA401E">
      <w:pPr>
        <w:spacing w:after="0" w:line="23" w:lineRule="atLeast"/>
        <w:jc w:val="center"/>
        <w:rPr>
          <w:rFonts w:ascii="Times New Roman" w:hAnsi="Times New Roman"/>
          <w:sz w:val="24"/>
          <w:szCs w:val="24"/>
        </w:rPr>
      </w:pPr>
      <w:r w:rsidRPr="007F7203">
        <w:rPr>
          <w:rFonts w:ascii="Times New Roman" w:hAnsi="Times New Roman"/>
          <w:sz w:val="24"/>
          <w:szCs w:val="24"/>
        </w:rPr>
        <w:t>«Красногорский колледж»</w:t>
      </w:r>
    </w:p>
    <w:p w14:paraId="724D272F" w14:textId="77777777" w:rsidR="00BA401E" w:rsidRPr="007F7203" w:rsidRDefault="00BA401E" w:rsidP="00BA401E">
      <w:pPr>
        <w:spacing w:after="0" w:line="23" w:lineRule="atLeast"/>
        <w:jc w:val="center"/>
        <w:rPr>
          <w:rFonts w:ascii="Times New Roman" w:hAnsi="Times New Roman"/>
          <w:sz w:val="24"/>
          <w:szCs w:val="24"/>
        </w:rPr>
      </w:pPr>
    </w:p>
    <w:p w14:paraId="14E53754" w14:textId="77777777" w:rsidR="00BA401E" w:rsidRDefault="00BA401E" w:rsidP="00BA401E">
      <w:pPr>
        <w:spacing w:after="0" w:line="23" w:lineRule="atLeast"/>
        <w:rPr>
          <w:rFonts w:ascii="Times New Roman" w:hAnsi="Times New Roman"/>
          <w:sz w:val="28"/>
        </w:rPr>
      </w:pPr>
    </w:p>
    <w:p w14:paraId="388851BB" w14:textId="77777777" w:rsidR="00BA401E" w:rsidRDefault="00BA401E" w:rsidP="00BA401E">
      <w:pPr>
        <w:spacing w:after="0" w:line="23" w:lineRule="atLeast"/>
        <w:rPr>
          <w:rFonts w:ascii="Times New Roman" w:hAnsi="Times New Roman"/>
          <w:sz w:val="28"/>
        </w:rPr>
      </w:pPr>
    </w:p>
    <w:p w14:paraId="60B43FF5" w14:textId="77777777" w:rsidR="00BA401E" w:rsidRDefault="00BA401E" w:rsidP="00BA401E">
      <w:pPr>
        <w:spacing w:after="0" w:line="23" w:lineRule="atLeast"/>
        <w:rPr>
          <w:rFonts w:ascii="Times New Roman" w:hAnsi="Times New Roman"/>
          <w:sz w:val="28"/>
        </w:rPr>
      </w:pPr>
    </w:p>
    <w:p w14:paraId="7E068FB6" w14:textId="77777777" w:rsidR="00BA401E" w:rsidRDefault="00BA401E" w:rsidP="00BA401E">
      <w:pPr>
        <w:spacing w:after="0" w:line="23" w:lineRule="atLeast"/>
        <w:rPr>
          <w:rFonts w:ascii="Times New Roman" w:hAnsi="Times New Roman"/>
          <w:sz w:val="28"/>
        </w:rPr>
      </w:pPr>
    </w:p>
    <w:p w14:paraId="5CC44708" w14:textId="77777777" w:rsidR="00BA401E" w:rsidRDefault="00BA401E" w:rsidP="00BA401E">
      <w:pPr>
        <w:spacing w:after="0" w:line="23" w:lineRule="atLeast"/>
        <w:rPr>
          <w:rFonts w:ascii="Times New Roman" w:hAnsi="Times New Roman"/>
          <w:sz w:val="28"/>
        </w:rPr>
      </w:pPr>
    </w:p>
    <w:p w14:paraId="70E5D8F1" w14:textId="77777777" w:rsidR="00BA401E" w:rsidRDefault="00BA401E" w:rsidP="00BA401E">
      <w:pPr>
        <w:spacing w:after="0" w:line="23" w:lineRule="atLeast"/>
        <w:rPr>
          <w:rFonts w:ascii="Times New Roman" w:hAnsi="Times New Roman"/>
          <w:sz w:val="28"/>
        </w:rPr>
      </w:pPr>
    </w:p>
    <w:p w14:paraId="3CC089FD" w14:textId="77777777" w:rsidR="00BA401E" w:rsidRDefault="00BA401E" w:rsidP="00BA401E">
      <w:pPr>
        <w:spacing w:after="0" w:line="23" w:lineRule="atLeast"/>
        <w:jc w:val="center"/>
        <w:rPr>
          <w:rFonts w:ascii="Times New Roman" w:hAnsi="Times New Roman"/>
          <w:b/>
        </w:rPr>
      </w:pPr>
    </w:p>
    <w:p w14:paraId="417A933D" w14:textId="77777777" w:rsidR="00BA401E" w:rsidRDefault="00BA401E" w:rsidP="00BA401E">
      <w:pPr>
        <w:spacing w:after="0" w:line="23" w:lineRule="atLeast"/>
        <w:jc w:val="center"/>
        <w:rPr>
          <w:rFonts w:ascii="Times New Roman" w:hAnsi="Times New Roman"/>
          <w:b/>
          <w:sz w:val="28"/>
          <w:szCs w:val="28"/>
        </w:rPr>
      </w:pPr>
      <w:r w:rsidRPr="007F7203">
        <w:rPr>
          <w:rFonts w:ascii="Times New Roman" w:hAnsi="Times New Roman"/>
          <w:b/>
          <w:sz w:val="28"/>
          <w:szCs w:val="28"/>
        </w:rPr>
        <w:t>РАБОЧАЯ ПРОГРАММА УЧЕБНОЙ ДИСЦИПЛИНЫ</w:t>
      </w:r>
    </w:p>
    <w:p w14:paraId="166F6D52" w14:textId="33BA5B10" w:rsidR="00BA401E" w:rsidRPr="007F7203" w:rsidRDefault="00BA401E" w:rsidP="00BA401E">
      <w:pPr>
        <w:spacing w:after="0" w:line="23" w:lineRule="atLeast"/>
        <w:jc w:val="center"/>
        <w:rPr>
          <w:rFonts w:ascii="Times New Roman" w:hAnsi="Times New Roman"/>
          <w:b/>
          <w:sz w:val="28"/>
          <w:szCs w:val="28"/>
        </w:rPr>
      </w:pPr>
      <w:r>
        <w:rPr>
          <w:rFonts w:ascii="Times New Roman" w:hAnsi="Times New Roman"/>
          <w:b/>
          <w:sz w:val="28"/>
          <w:szCs w:val="28"/>
        </w:rPr>
        <w:t>ООД.0</w:t>
      </w:r>
      <w:r>
        <w:rPr>
          <w:rFonts w:ascii="Times New Roman" w:hAnsi="Times New Roman"/>
          <w:b/>
          <w:sz w:val="28"/>
          <w:szCs w:val="28"/>
        </w:rPr>
        <w:t>9   ОСНОВЫ БЕЗОПАСНОСТИ И ЗАЩИТЫ РОДИНЫ</w:t>
      </w:r>
      <w:r w:rsidRPr="007F7203">
        <w:rPr>
          <w:rFonts w:ascii="Times New Roman" w:hAnsi="Times New Roman"/>
          <w:b/>
          <w:sz w:val="28"/>
          <w:szCs w:val="28"/>
        </w:rPr>
        <w:t xml:space="preserve"> </w:t>
      </w:r>
    </w:p>
    <w:p w14:paraId="4BC19451" w14:textId="77777777" w:rsidR="00BA401E" w:rsidRDefault="00BA401E" w:rsidP="00BA401E">
      <w:pPr>
        <w:spacing w:after="0"/>
        <w:rPr>
          <w:rFonts w:ascii="Times New Roman" w:hAnsi="Times New Roman"/>
          <w:sz w:val="28"/>
        </w:rPr>
      </w:pPr>
    </w:p>
    <w:p w14:paraId="5C63C3BC" w14:textId="77777777" w:rsidR="00BA401E" w:rsidRDefault="00BA401E" w:rsidP="00BA401E">
      <w:pPr>
        <w:spacing w:after="0"/>
        <w:rPr>
          <w:rFonts w:ascii="Times New Roman" w:hAnsi="Times New Roman"/>
          <w:sz w:val="28"/>
        </w:rPr>
      </w:pPr>
    </w:p>
    <w:p w14:paraId="7A58FB1B" w14:textId="77777777" w:rsidR="00BA401E" w:rsidRDefault="00BA401E" w:rsidP="00BA401E">
      <w:pPr>
        <w:spacing w:after="0"/>
        <w:rPr>
          <w:rFonts w:ascii="Times New Roman" w:hAnsi="Times New Roman"/>
          <w:sz w:val="28"/>
        </w:rPr>
      </w:pPr>
    </w:p>
    <w:p w14:paraId="42A625A8" w14:textId="77777777" w:rsidR="00BA401E" w:rsidRDefault="00BA401E" w:rsidP="00BA401E">
      <w:pPr>
        <w:spacing w:after="0"/>
        <w:rPr>
          <w:rFonts w:ascii="Times New Roman" w:hAnsi="Times New Roman"/>
          <w:sz w:val="28"/>
        </w:rPr>
      </w:pPr>
    </w:p>
    <w:p w14:paraId="7AFF78C4" w14:textId="77777777" w:rsidR="00BA401E" w:rsidRDefault="00BA401E" w:rsidP="00BA401E">
      <w:pPr>
        <w:spacing w:after="0"/>
        <w:rPr>
          <w:rFonts w:ascii="Times New Roman" w:hAnsi="Times New Roman"/>
          <w:sz w:val="28"/>
        </w:rPr>
      </w:pPr>
    </w:p>
    <w:p w14:paraId="35C8F622" w14:textId="77777777" w:rsidR="00BA401E" w:rsidRDefault="00BA401E" w:rsidP="00BA401E">
      <w:pPr>
        <w:spacing w:after="0"/>
        <w:rPr>
          <w:rFonts w:ascii="Times New Roman" w:hAnsi="Times New Roman"/>
          <w:sz w:val="28"/>
        </w:rPr>
      </w:pPr>
    </w:p>
    <w:p w14:paraId="799744CC" w14:textId="77777777" w:rsidR="00BA401E" w:rsidRDefault="00BA401E" w:rsidP="00BA401E">
      <w:pPr>
        <w:spacing w:after="0"/>
        <w:rPr>
          <w:rFonts w:ascii="Times New Roman" w:hAnsi="Times New Roman"/>
          <w:sz w:val="28"/>
        </w:rPr>
      </w:pPr>
    </w:p>
    <w:p w14:paraId="3B374D21" w14:textId="77777777" w:rsidR="00BA401E" w:rsidRDefault="00BA401E" w:rsidP="00BA401E">
      <w:pPr>
        <w:spacing w:after="0"/>
        <w:rPr>
          <w:rFonts w:ascii="Times New Roman" w:hAnsi="Times New Roman"/>
          <w:sz w:val="28"/>
        </w:rPr>
      </w:pPr>
    </w:p>
    <w:p w14:paraId="5396D11D" w14:textId="77777777" w:rsidR="00BA401E" w:rsidRDefault="00BA401E" w:rsidP="00BA401E">
      <w:pPr>
        <w:spacing w:after="0"/>
        <w:rPr>
          <w:rFonts w:ascii="Times New Roman" w:hAnsi="Times New Roman"/>
          <w:sz w:val="28"/>
        </w:rPr>
      </w:pPr>
    </w:p>
    <w:p w14:paraId="5BE1357A" w14:textId="77777777" w:rsidR="00BA401E" w:rsidRDefault="00BA401E" w:rsidP="00BA401E">
      <w:pPr>
        <w:spacing w:after="0" w:line="23" w:lineRule="atLeast"/>
        <w:jc w:val="center"/>
        <w:rPr>
          <w:rFonts w:ascii="Times New Roman" w:hAnsi="Times New Roman"/>
          <w:sz w:val="28"/>
        </w:rPr>
      </w:pPr>
    </w:p>
    <w:p w14:paraId="69CD7165" w14:textId="77777777" w:rsidR="00BA401E" w:rsidRDefault="00BA401E" w:rsidP="00BA401E">
      <w:pPr>
        <w:spacing w:after="0" w:line="23" w:lineRule="atLeast"/>
        <w:jc w:val="center"/>
        <w:rPr>
          <w:rFonts w:ascii="Times New Roman" w:hAnsi="Times New Roman"/>
          <w:sz w:val="28"/>
        </w:rPr>
      </w:pPr>
    </w:p>
    <w:p w14:paraId="09841500" w14:textId="77777777" w:rsidR="00BA401E" w:rsidRDefault="00BA401E" w:rsidP="00BA401E">
      <w:pPr>
        <w:spacing w:after="0" w:line="23" w:lineRule="atLeast"/>
        <w:jc w:val="center"/>
        <w:rPr>
          <w:rFonts w:ascii="Times New Roman" w:hAnsi="Times New Roman"/>
          <w:sz w:val="28"/>
        </w:rPr>
      </w:pPr>
    </w:p>
    <w:p w14:paraId="2B26444B" w14:textId="77777777" w:rsidR="00BA401E" w:rsidRDefault="00BA401E" w:rsidP="00BA401E">
      <w:pPr>
        <w:spacing w:after="0" w:line="23" w:lineRule="atLeast"/>
        <w:jc w:val="center"/>
        <w:rPr>
          <w:rFonts w:ascii="Times New Roman" w:hAnsi="Times New Roman"/>
          <w:sz w:val="28"/>
        </w:rPr>
      </w:pPr>
    </w:p>
    <w:p w14:paraId="7616B9EC" w14:textId="77777777" w:rsidR="00BA401E" w:rsidRDefault="00BA401E" w:rsidP="00BA401E">
      <w:pPr>
        <w:spacing w:after="0" w:line="23" w:lineRule="atLeast"/>
        <w:jc w:val="center"/>
        <w:rPr>
          <w:rFonts w:ascii="Times New Roman" w:hAnsi="Times New Roman"/>
          <w:sz w:val="28"/>
        </w:rPr>
      </w:pPr>
    </w:p>
    <w:p w14:paraId="60E79A47" w14:textId="77777777" w:rsidR="00BA401E" w:rsidRDefault="00BA401E" w:rsidP="00BA401E">
      <w:pPr>
        <w:spacing w:after="0" w:line="23" w:lineRule="atLeast"/>
        <w:jc w:val="center"/>
        <w:rPr>
          <w:rFonts w:ascii="Times New Roman" w:hAnsi="Times New Roman"/>
          <w:sz w:val="28"/>
        </w:rPr>
      </w:pPr>
    </w:p>
    <w:p w14:paraId="30168643" w14:textId="77777777" w:rsidR="00BA401E" w:rsidRDefault="00BA401E" w:rsidP="00BA401E">
      <w:pPr>
        <w:spacing w:after="0" w:line="23" w:lineRule="atLeast"/>
        <w:jc w:val="center"/>
        <w:rPr>
          <w:rFonts w:ascii="Times New Roman" w:hAnsi="Times New Roman"/>
          <w:sz w:val="28"/>
        </w:rPr>
      </w:pPr>
    </w:p>
    <w:p w14:paraId="6B298477" w14:textId="77777777" w:rsidR="00BA401E" w:rsidRDefault="00BA401E" w:rsidP="00BA401E">
      <w:pPr>
        <w:spacing w:after="0" w:line="23" w:lineRule="atLeast"/>
        <w:jc w:val="center"/>
        <w:rPr>
          <w:rFonts w:ascii="Times New Roman" w:hAnsi="Times New Roman"/>
          <w:sz w:val="28"/>
        </w:rPr>
      </w:pPr>
    </w:p>
    <w:p w14:paraId="32CBB80D" w14:textId="77777777" w:rsidR="00BA401E" w:rsidRDefault="00BA401E" w:rsidP="00BA401E">
      <w:pPr>
        <w:spacing w:after="0" w:line="23" w:lineRule="atLeast"/>
        <w:jc w:val="center"/>
        <w:rPr>
          <w:rFonts w:ascii="Times New Roman" w:hAnsi="Times New Roman"/>
          <w:sz w:val="28"/>
        </w:rPr>
      </w:pPr>
    </w:p>
    <w:p w14:paraId="4C609713" w14:textId="77777777" w:rsidR="00BA401E" w:rsidRDefault="00BA401E" w:rsidP="00BA401E">
      <w:pPr>
        <w:spacing w:after="0" w:line="23" w:lineRule="atLeast"/>
        <w:jc w:val="center"/>
        <w:rPr>
          <w:rFonts w:ascii="Times New Roman" w:hAnsi="Times New Roman"/>
          <w:sz w:val="28"/>
        </w:rPr>
      </w:pPr>
    </w:p>
    <w:p w14:paraId="30909144" w14:textId="77777777" w:rsidR="00BA401E" w:rsidRDefault="00BA401E" w:rsidP="00BA401E">
      <w:pPr>
        <w:spacing w:after="0" w:line="23" w:lineRule="atLeast"/>
        <w:jc w:val="center"/>
        <w:rPr>
          <w:rFonts w:ascii="Times New Roman" w:hAnsi="Times New Roman"/>
          <w:sz w:val="28"/>
        </w:rPr>
      </w:pPr>
    </w:p>
    <w:p w14:paraId="35219D9E" w14:textId="77777777" w:rsidR="00BA401E" w:rsidRDefault="00BA401E" w:rsidP="00BA401E">
      <w:pPr>
        <w:spacing w:after="0" w:line="23" w:lineRule="atLeast"/>
        <w:jc w:val="center"/>
        <w:rPr>
          <w:rFonts w:ascii="Times New Roman" w:hAnsi="Times New Roman"/>
          <w:sz w:val="28"/>
        </w:rPr>
      </w:pPr>
    </w:p>
    <w:p w14:paraId="65A88DEA" w14:textId="77777777" w:rsidR="00BA401E" w:rsidRDefault="00BA401E" w:rsidP="00BA401E">
      <w:pPr>
        <w:spacing w:after="0" w:line="23" w:lineRule="atLeast"/>
        <w:jc w:val="center"/>
        <w:rPr>
          <w:rFonts w:ascii="Times New Roman" w:hAnsi="Times New Roman"/>
          <w:sz w:val="28"/>
        </w:rPr>
      </w:pPr>
    </w:p>
    <w:p w14:paraId="0E5929D8" w14:textId="77777777" w:rsidR="00BA401E" w:rsidRDefault="00BA401E" w:rsidP="00BA401E">
      <w:pPr>
        <w:spacing w:after="0" w:line="23" w:lineRule="atLeast"/>
        <w:jc w:val="center"/>
        <w:rPr>
          <w:rFonts w:ascii="Times New Roman" w:hAnsi="Times New Roman"/>
          <w:sz w:val="24"/>
          <w:szCs w:val="24"/>
        </w:rPr>
      </w:pPr>
      <w:r w:rsidRPr="007F7203">
        <w:rPr>
          <w:rFonts w:ascii="Times New Roman" w:hAnsi="Times New Roman"/>
          <w:sz w:val="24"/>
          <w:szCs w:val="24"/>
        </w:rPr>
        <w:t>г. Красногорск</w:t>
      </w:r>
    </w:p>
    <w:p w14:paraId="0DA70329" w14:textId="08F6E396" w:rsidR="00BA401E" w:rsidRDefault="00BA401E" w:rsidP="00BA401E">
      <w:pPr>
        <w:spacing w:after="0" w:line="23" w:lineRule="atLeast"/>
        <w:jc w:val="center"/>
        <w:rPr>
          <w:rFonts w:ascii="Times New Roman" w:hAnsi="Times New Roman"/>
          <w:sz w:val="24"/>
          <w:szCs w:val="24"/>
        </w:rPr>
      </w:pPr>
      <w:r>
        <w:rPr>
          <w:rFonts w:ascii="Times New Roman" w:hAnsi="Times New Roman"/>
          <w:sz w:val="24"/>
          <w:szCs w:val="24"/>
        </w:rPr>
        <w:t>2025</w:t>
      </w:r>
    </w:p>
    <w:p w14:paraId="0285A2F3" w14:textId="45DBD702" w:rsidR="00BA401E" w:rsidRDefault="00BA401E" w:rsidP="00BA401E">
      <w:pPr>
        <w:spacing w:after="0" w:line="23" w:lineRule="atLeast"/>
        <w:jc w:val="center"/>
        <w:rPr>
          <w:rFonts w:ascii="Times New Roman" w:hAnsi="Times New Roman"/>
          <w:sz w:val="24"/>
          <w:szCs w:val="24"/>
        </w:rPr>
      </w:pPr>
    </w:p>
    <w:p w14:paraId="1DD454C0" w14:textId="7AC00172" w:rsidR="00BA401E" w:rsidRDefault="00BA401E" w:rsidP="00BA401E">
      <w:pPr>
        <w:spacing w:after="0" w:line="23" w:lineRule="atLeast"/>
        <w:jc w:val="center"/>
        <w:rPr>
          <w:rFonts w:ascii="Times New Roman" w:hAnsi="Times New Roman"/>
          <w:sz w:val="24"/>
          <w:szCs w:val="24"/>
        </w:rPr>
      </w:pPr>
    </w:p>
    <w:p w14:paraId="33045C10" w14:textId="77777777" w:rsidR="00BA401E" w:rsidRPr="007F7203" w:rsidRDefault="00BA401E" w:rsidP="00BA401E">
      <w:pPr>
        <w:spacing w:after="0" w:line="23" w:lineRule="atLeast"/>
        <w:jc w:val="center"/>
        <w:rPr>
          <w:rFonts w:ascii="Times New Roman" w:hAnsi="Times New Roman"/>
          <w:sz w:val="24"/>
          <w:szCs w:val="24"/>
        </w:rPr>
      </w:pPr>
    </w:p>
    <w:p w14:paraId="0AF00A63" w14:textId="77777777" w:rsidR="00BA401E" w:rsidRDefault="00BA401E" w:rsidP="00BA401E">
      <w:pPr>
        <w:spacing w:after="0" w:line="23" w:lineRule="atLeast"/>
        <w:jc w:val="both"/>
        <w:rPr>
          <w:rFonts w:ascii="Times New Roman" w:hAnsi="Times New Roman"/>
          <w:sz w:val="28"/>
        </w:rPr>
      </w:pPr>
      <w:r>
        <w:rPr>
          <w:rFonts w:ascii="Times New Roman" w:hAnsi="Times New Roman"/>
          <w:sz w:val="28"/>
        </w:rPr>
        <w:t xml:space="preserve">       </w:t>
      </w:r>
    </w:p>
    <w:p w14:paraId="2D3FCFF3" w14:textId="38009F67" w:rsidR="00BA401E" w:rsidRDefault="00BA401E" w:rsidP="00BA401E">
      <w:pPr>
        <w:spacing w:after="0" w:line="23" w:lineRule="atLeast"/>
        <w:jc w:val="both"/>
        <w:rPr>
          <w:rFonts w:ascii="Times New Roman" w:hAnsi="Times New Roman"/>
          <w:bCs/>
          <w:sz w:val="24"/>
          <w:szCs w:val="24"/>
        </w:rPr>
      </w:pPr>
      <w:r>
        <w:rPr>
          <w:rFonts w:ascii="Times New Roman" w:hAnsi="Times New Roman"/>
          <w:sz w:val="28"/>
        </w:rPr>
        <w:lastRenderedPageBreak/>
        <w:t xml:space="preserve">    </w:t>
      </w:r>
      <w:r w:rsidRPr="005356F1">
        <w:rPr>
          <w:rFonts w:ascii="Times New Roman" w:hAnsi="Times New Roman"/>
          <w:bCs/>
          <w:sz w:val="24"/>
          <w:szCs w:val="24"/>
        </w:rPr>
        <w:t xml:space="preserve">Рабочая программа разработана на основе требований Федерального государственного образовательного стандарта среднего общего образования, утверждённого приказом Министерства образования и науки Российской Федерации от 17 мая 2012г. № 413 (в действующей редакции), Федеральной образовательной программы среднего общего образования, утвержденной приказом Министерства просвещения Российской Федерации от 18 мая 2023г. №371, с учетом требований федерального государственного образовательного стандарта среднего профессионального образования, утвержденного Приказом Министерства </w:t>
      </w:r>
      <w:r>
        <w:rPr>
          <w:rFonts w:ascii="Times New Roman" w:hAnsi="Times New Roman"/>
          <w:bCs/>
          <w:sz w:val="24"/>
          <w:szCs w:val="24"/>
        </w:rPr>
        <w:t>просвещения</w:t>
      </w:r>
      <w:r w:rsidRPr="005356F1">
        <w:rPr>
          <w:rFonts w:ascii="Times New Roman" w:hAnsi="Times New Roman"/>
          <w:bCs/>
          <w:sz w:val="24"/>
          <w:szCs w:val="24"/>
        </w:rPr>
        <w:t xml:space="preserve"> РФ от </w:t>
      </w:r>
      <w:r>
        <w:rPr>
          <w:rFonts w:ascii="Times New Roman" w:hAnsi="Times New Roman"/>
          <w:bCs/>
          <w:sz w:val="24"/>
          <w:szCs w:val="24"/>
        </w:rPr>
        <w:t>15.11.23</w:t>
      </w:r>
      <w:r w:rsidRPr="005356F1">
        <w:rPr>
          <w:rFonts w:ascii="Times New Roman" w:hAnsi="Times New Roman"/>
          <w:bCs/>
          <w:sz w:val="24"/>
          <w:szCs w:val="24"/>
        </w:rPr>
        <w:t xml:space="preserve">г. N </w:t>
      </w:r>
      <w:r>
        <w:rPr>
          <w:rFonts w:ascii="Times New Roman" w:hAnsi="Times New Roman"/>
          <w:bCs/>
          <w:sz w:val="24"/>
          <w:szCs w:val="24"/>
        </w:rPr>
        <w:t>862</w:t>
      </w:r>
      <w:r w:rsidRPr="005356F1">
        <w:rPr>
          <w:rFonts w:ascii="Times New Roman" w:hAnsi="Times New Roman"/>
          <w:bCs/>
          <w:sz w:val="24"/>
          <w:szCs w:val="24"/>
        </w:rPr>
        <w:t xml:space="preserve"> "Об утверждении федерального государственного образовательного стандарта среднего профессионального образования по специальности </w:t>
      </w:r>
      <w:r w:rsidRPr="002A70E9">
        <w:rPr>
          <w:rFonts w:ascii="Times New Roman" w:hAnsi="Times New Roman"/>
          <w:bCs/>
          <w:sz w:val="24"/>
          <w:szCs w:val="24"/>
        </w:rPr>
        <w:t>15.01.38 Оператор-наладчик</w:t>
      </w:r>
      <w:r>
        <w:rPr>
          <w:rFonts w:ascii="Times New Roman" w:hAnsi="Times New Roman"/>
          <w:bCs/>
          <w:sz w:val="24"/>
          <w:szCs w:val="24"/>
        </w:rPr>
        <w:t xml:space="preserve"> </w:t>
      </w:r>
      <w:r w:rsidRPr="002A70E9">
        <w:rPr>
          <w:rFonts w:ascii="Times New Roman" w:hAnsi="Times New Roman"/>
          <w:bCs/>
          <w:sz w:val="24"/>
          <w:szCs w:val="24"/>
        </w:rPr>
        <w:t>металлообрабатывающих станков</w:t>
      </w:r>
      <w:r>
        <w:rPr>
          <w:rFonts w:ascii="Times New Roman" w:hAnsi="Times New Roman"/>
          <w:bCs/>
          <w:sz w:val="24"/>
          <w:szCs w:val="24"/>
        </w:rPr>
        <w:t xml:space="preserve"> </w:t>
      </w:r>
      <w:r w:rsidRPr="005356F1">
        <w:rPr>
          <w:rFonts w:ascii="Times New Roman" w:hAnsi="Times New Roman"/>
          <w:bCs/>
          <w:sz w:val="24"/>
          <w:szCs w:val="24"/>
        </w:rPr>
        <w:t xml:space="preserve"> (с изменениями и дополнениями), примерной программы общеобразовательной учебной дисциплины «История»,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профессионального образования» (ФГБОУ ДПО «ИРПО») в качестве примерной программы с учетом профессиональной направленности программ среднего профессионального образования, реализуемых на базе основного общего образования с получением среднего общего образования.</w:t>
      </w:r>
    </w:p>
    <w:p w14:paraId="0419771F" w14:textId="77777777" w:rsidR="00BA401E" w:rsidRDefault="00BA401E" w:rsidP="00BA401E">
      <w:pPr>
        <w:spacing w:after="0" w:line="23" w:lineRule="atLeast"/>
        <w:jc w:val="both"/>
        <w:rPr>
          <w:rFonts w:ascii="Times New Roman" w:hAnsi="Times New Roman"/>
          <w:bCs/>
          <w:sz w:val="24"/>
          <w:szCs w:val="24"/>
        </w:rPr>
      </w:pPr>
    </w:p>
    <w:p w14:paraId="5FFB8B92" w14:textId="77777777" w:rsidR="00BA401E" w:rsidRDefault="00BA401E" w:rsidP="00BA401E">
      <w:pPr>
        <w:spacing w:after="0" w:line="23" w:lineRule="atLeast"/>
        <w:jc w:val="both"/>
        <w:rPr>
          <w:rFonts w:ascii="Times New Roman" w:hAnsi="Times New Roman"/>
          <w:bCs/>
          <w:sz w:val="24"/>
          <w:szCs w:val="24"/>
        </w:rPr>
      </w:pPr>
    </w:p>
    <w:p w14:paraId="5026396E" w14:textId="77777777" w:rsidR="00BA401E" w:rsidRDefault="00BA401E" w:rsidP="00BA401E">
      <w:pPr>
        <w:spacing w:after="0" w:line="23" w:lineRule="atLeast"/>
        <w:jc w:val="both"/>
        <w:rPr>
          <w:rFonts w:ascii="Times New Roman" w:hAnsi="Times New Roman"/>
          <w:sz w:val="24"/>
          <w:szCs w:val="24"/>
        </w:rPr>
      </w:pPr>
      <w:r w:rsidRPr="005356F1">
        <w:rPr>
          <w:rFonts w:ascii="Times New Roman" w:hAnsi="Times New Roman"/>
          <w:b/>
          <w:bCs/>
          <w:sz w:val="24"/>
          <w:szCs w:val="24"/>
        </w:rPr>
        <w:t>Организация-разработчик:</w:t>
      </w:r>
      <w:r w:rsidRPr="005356F1">
        <w:rPr>
          <w:rFonts w:ascii="Times New Roman" w:hAnsi="Times New Roman"/>
          <w:sz w:val="24"/>
          <w:szCs w:val="24"/>
        </w:rPr>
        <w:t xml:space="preserve"> </w:t>
      </w:r>
    </w:p>
    <w:p w14:paraId="6575FF2F" w14:textId="77777777" w:rsidR="00BA401E" w:rsidRDefault="00BA401E" w:rsidP="00BA401E">
      <w:pPr>
        <w:spacing w:after="0" w:line="23" w:lineRule="atLeast"/>
        <w:jc w:val="both"/>
        <w:rPr>
          <w:rFonts w:ascii="Times New Roman" w:hAnsi="Times New Roman"/>
          <w:sz w:val="24"/>
          <w:szCs w:val="24"/>
        </w:rPr>
      </w:pPr>
      <w:r w:rsidRPr="005356F1">
        <w:rPr>
          <w:rFonts w:ascii="Times New Roman" w:hAnsi="Times New Roman"/>
          <w:sz w:val="24"/>
          <w:szCs w:val="24"/>
        </w:rPr>
        <w:t>Государственное бюджетное профессиональное образовательное учреждение Московской области «Красногорский колледж» (ГБПОУ МО «Красногорский колледж»)</w:t>
      </w:r>
    </w:p>
    <w:p w14:paraId="7ACBA030" w14:textId="77777777" w:rsidR="00BA401E" w:rsidRDefault="00BA401E" w:rsidP="00BA401E">
      <w:pPr>
        <w:spacing w:after="0" w:line="23" w:lineRule="atLeast"/>
        <w:jc w:val="both"/>
        <w:rPr>
          <w:rFonts w:ascii="Times New Roman" w:hAnsi="Times New Roman"/>
          <w:sz w:val="24"/>
          <w:szCs w:val="24"/>
        </w:rPr>
      </w:pPr>
    </w:p>
    <w:p w14:paraId="70CD43C7" w14:textId="76847E33" w:rsidR="00BA401E" w:rsidRPr="005356F1" w:rsidRDefault="00BA401E" w:rsidP="00BA401E">
      <w:pPr>
        <w:spacing w:after="0" w:line="23" w:lineRule="atLeast"/>
        <w:jc w:val="both"/>
        <w:rPr>
          <w:rFonts w:ascii="Times New Roman" w:hAnsi="Times New Roman"/>
          <w:sz w:val="24"/>
          <w:szCs w:val="24"/>
        </w:rPr>
      </w:pPr>
      <w:r w:rsidRPr="005356F1">
        <w:rPr>
          <w:rFonts w:ascii="Times New Roman" w:hAnsi="Times New Roman"/>
          <w:b/>
          <w:bCs/>
          <w:sz w:val="24"/>
          <w:szCs w:val="24"/>
        </w:rPr>
        <w:t>Разработчик</w:t>
      </w:r>
      <w:r>
        <w:rPr>
          <w:rFonts w:ascii="Times New Roman" w:hAnsi="Times New Roman"/>
          <w:b/>
          <w:bCs/>
          <w:sz w:val="24"/>
          <w:szCs w:val="24"/>
        </w:rPr>
        <w:t xml:space="preserve">: </w:t>
      </w:r>
      <w:r w:rsidRPr="00BA401E">
        <w:rPr>
          <w:rFonts w:ascii="Times New Roman" w:hAnsi="Times New Roman"/>
          <w:bCs/>
          <w:sz w:val="24"/>
          <w:szCs w:val="24"/>
        </w:rPr>
        <w:t>Стручков А.И</w:t>
      </w:r>
      <w:r w:rsidRPr="00BA401E">
        <w:rPr>
          <w:rFonts w:ascii="Times New Roman" w:hAnsi="Times New Roman"/>
          <w:sz w:val="24"/>
          <w:szCs w:val="24"/>
        </w:rPr>
        <w:t>.,</w:t>
      </w:r>
      <w:r w:rsidRPr="005356F1">
        <w:rPr>
          <w:rFonts w:ascii="Times New Roman" w:hAnsi="Times New Roman"/>
          <w:sz w:val="24"/>
          <w:szCs w:val="24"/>
        </w:rPr>
        <w:t xml:space="preserve"> преподаватель </w:t>
      </w:r>
      <w:r>
        <w:rPr>
          <w:rFonts w:ascii="Times New Roman" w:hAnsi="Times New Roman"/>
          <w:sz w:val="24"/>
          <w:szCs w:val="24"/>
        </w:rPr>
        <w:t>первой</w:t>
      </w:r>
      <w:r w:rsidRPr="005356F1">
        <w:rPr>
          <w:rFonts w:ascii="Times New Roman" w:hAnsi="Times New Roman"/>
          <w:sz w:val="24"/>
          <w:szCs w:val="24"/>
        </w:rPr>
        <w:t xml:space="preserve"> категории по </w:t>
      </w:r>
      <w:r>
        <w:rPr>
          <w:rFonts w:ascii="Times New Roman" w:hAnsi="Times New Roman"/>
          <w:sz w:val="24"/>
          <w:szCs w:val="24"/>
        </w:rPr>
        <w:t xml:space="preserve">Основам безопасности и защиты Родины </w:t>
      </w:r>
      <w:r w:rsidRPr="005356F1">
        <w:rPr>
          <w:rFonts w:ascii="Times New Roman" w:hAnsi="Times New Roman"/>
          <w:sz w:val="24"/>
          <w:szCs w:val="24"/>
        </w:rPr>
        <w:t xml:space="preserve"> ГБПОУ МО «Красногорский колледж».</w:t>
      </w:r>
    </w:p>
    <w:p w14:paraId="0DAE0A54" w14:textId="77777777" w:rsidR="00BA401E" w:rsidRDefault="00BA401E" w:rsidP="00BA401E">
      <w:pPr>
        <w:spacing w:after="0" w:line="23" w:lineRule="atLeast"/>
        <w:jc w:val="both"/>
        <w:rPr>
          <w:rFonts w:ascii="Times New Roman" w:hAnsi="Times New Roman"/>
          <w:sz w:val="24"/>
          <w:szCs w:val="24"/>
        </w:rPr>
      </w:pPr>
    </w:p>
    <w:p w14:paraId="68CEF4AE" w14:textId="77777777" w:rsidR="00BA401E" w:rsidRDefault="00BA401E" w:rsidP="00BA401E">
      <w:pPr>
        <w:spacing w:after="0" w:line="23" w:lineRule="atLeast"/>
        <w:jc w:val="both"/>
        <w:rPr>
          <w:rFonts w:ascii="Times New Roman" w:hAnsi="Times New Roman"/>
          <w:sz w:val="24"/>
          <w:szCs w:val="24"/>
        </w:rPr>
      </w:pPr>
    </w:p>
    <w:p w14:paraId="668DB1F1" w14:textId="77777777" w:rsidR="00BA401E" w:rsidRDefault="00BA401E" w:rsidP="00BA401E">
      <w:pPr>
        <w:spacing w:after="0" w:line="23" w:lineRule="atLeast"/>
        <w:jc w:val="both"/>
        <w:rPr>
          <w:rFonts w:ascii="Times New Roman" w:hAnsi="Times New Roman"/>
          <w:sz w:val="24"/>
          <w:szCs w:val="24"/>
        </w:rPr>
      </w:pPr>
    </w:p>
    <w:p w14:paraId="64F0589E" w14:textId="77777777" w:rsidR="00BA401E" w:rsidRDefault="00BA401E" w:rsidP="00BA401E">
      <w:pPr>
        <w:spacing w:after="0" w:line="23" w:lineRule="atLeast"/>
        <w:jc w:val="both"/>
        <w:rPr>
          <w:rFonts w:ascii="Times New Roman" w:hAnsi="Times New Roman"/>
          <w:sz w:val="24"/>
          <w:szCs w:val="24"/>
        </w:rPr>
      </w:pPr>
    </w:p>
    <w:p w14:paraId="73849F14" w14:textId="77777777" w:rsidR="00BA401E" w:rsidRPr="005356F1" w:rsidRDefault="00BA401E" w:rsidP="00BA401E">
      <w:pPr>
        <w:spacing w:after="0" w:line="23" w:lineRule="atLeast"/>
        <w:jc w:val="both"/>
        <w:rPr>
          <w:rFonts w:ascii="Times New Roman" w:hAnsi="Times New Roman"/>
          <w:sz w:val="24"/>
          <w:szCs w:val="24"/>
        </w:rPr>
      </w:pPr>
    </w:p>
    <w:p w14:paraId="41D7C1DE" w14:textId="77777777" w:rsidR="00BA401E" w:rsidRPr="005356F1" w:rsidRDefault="00BA401E" w:rsidP="00BA401E">
      <w:pPr>
        <w:spacing w:after="0" w:line="23" w:lineRule="atLeast"/>
        <w:jc w:val="both"/>
        <w:rPr>
          <w:rFonts w:ascii="Times New Roman" w:hAnsi="Times New Roman"/>
          <w:sz w:val="24"/>
          <w:szCs w:val="24"/>
        </w:rPr>
      </w:pPr>
      <w:r w:rsidRPr="005356F1">
        <w:rPr>
          <w:rFonts w:ascii="Times New Roman" w:hAnsi="Times New Roman"/>
          <w:sz w:val="24"/>
          <w:szCs w:val="24"/>
        </w:rPr>
        <w:t xml:space="preserve">РАССМОТРЕНА И СОГЛАСОВАНА </w:t>
      </w:r>
      <w:r>
        <w:rPr>
          <w:rFonts w:ascii="Times New Roman" w:hAnsi="Times New Roman"/>
          <w:sz w:val="24"/>
          <w:szCs w:val="24"/>
        </w:rPr>
        <w:t xml:space="preserve">                        ОДОБРЕНА И УТВЕРЖДЕНА</w:t>
      </w:r>
    </w:p>
    <w:p w14:paraId="0D354861" w14:textId="77777777" w:rsidR="00BA401E" w:rsidRDefault="00BA401E" w:rsidP="00BA401E">
      <w:pPr>
        <w:spacing w:after="0" w:line="23" w:lineRule="atLeast"/>
        <w:jc w:val="both"/>
        <w:rPr>
          <w:rFonts w:ascii="Times New Roman" w:hAnsi="Times New Roman"/>
          <w:sz w:val="24"/>
          <w:szCs w:val="24"/>
        </w:rPr>
      </w:pPr>
      <w:r w:rsidRPr="005356F1">
        <w:rPr>
          <w:rFonts w:ascii="Times New Roman" w:hAnsi="Times New Roman"/>
          <w:sz w:val="24"/>
          <w:szCs w:val="24"/>
        </w:rPr>
        <w:t xml:space="preserve">На заседании методического </w:t>
      </w:r>
      <w:r>
        <w:rPr>
          <w:rFonts w:ascii="Times New Roman" w:hAnsi="Times New Roman"/>
          <w:sz w:val="24"/>
          <w:szCs w:val="24"/>
        </w:rPr>
        <w:t>объединения                     Педагогическим советом ГБПОУ МО</w:t>
      </w:r>
    </w:p>
    <w:p w14:paraId="502665D6" w14:textId="77777777" w:rsidR="00BA401E" w:rsidRPr="005356F1" w:rsidRDefault="00BA401E" w:rsidP="00BA401E">
      <w:pPr>
        <w:spacing w:after="0" w:line="23" w:lineRule="atLeast"/>
        <w:jc w:val="both"/>
        <w:rPr>
          <w:rFonts w:ascii="Times New Roman" w:hAnsi="Times New Roman"/>
          <w:sz w:val="24"/>
          <w:szCs w:val="24"/>
        </w:rPr>
      </w:pPr>
      <w:r w:rsidRPr="005356F1">
        <w:rPr>
          <w:rFonts w:ascii="Times New Roman" w:hAnsi="Times New Roman"/>
          <w:sz w:val="24"/>
          <w:szCs w:val="24"/>
        </w:rPr>
        <w:t xml:space="preserve">ГБПОУ МО «Красногорский </w:t>
      </w:r>
      <w:r>
        <w:rPr>
          <w:rFonts w:ascii="Times New Roman" w:hAnsi="Times New Roman"/>
          <w:sz w:val="24"/>
          <w:szCs w:val="24"/>
        </w:rPr>
        <w:t xml:space="preserve"> колледж»                       «Красногорский колледж»</w:t>
      </w:r>
    </w:p>
    <w:p w14:paraId="6C1DB036" w14:textId="77777777" w:rsidR="00BA401E" w:rsidRDefault="00BA401E" w:rsidP="00BA401E">
      <w:pPr>
        <w:spacing w:after="0" w:line="23" w:lineRule="atLeast"/>
        <w:jc w:val="both"/>
        <w:rPr>
          <w:rFonts w:ascii="Times New Roman" w:hAnsi="Times New Roman"/>
          <w:sz w:val="24"/>
          <w:szCs w:val="24"/>
        </w:rPr>
      </w:pPr>
      <w:r>
        <w:rPr>
          <w:rFonts w:ascii="Times New Roman" w:hAnsi="Times New Roman"/>
          <w:sz w:val="24"/>
          <w:szCs w:val="24"/>
        </w:rPr>
        <w:t>от 16.04.2025г. Протокол № 1                                         от 18.04.2025г. Протокол № 1</w:t>
      </w:r>
    </w:p>
    <w:p w14:paraId="49FDEFEB" w14:textId="77777777" w:rsidR="00BA401E" w:rsidRPr="005356F1" w:rsidRDefault="00BA401E" w:rsidP="00BA401E">
      <w:pPr>
        <w:spacing w:after="0" w:line="23" w:lineRule="atLeast"/>
        <w:jc w:val="both"/>
        <w:rPr>
          <w:rFonts w:ascii="Times New Roman" w:hAnsi="Times New Roman"/>
          <w:sz w:val="24"/>
          <w:szCs w:val="24"/>
        </w:rPr>
      </w:pPr>
    </w:p>
    <w:p w14:paraId="2DE9DE38" w14:textId="77777777" w:rsidR="00BA401E" w:rsidRPr="005356F1" w:rsidRDefault="00BA401E" w:rsidP="00BA401E">
      <w:pPr>
        <w:spacing w:after="0" w:line="23" w:lineRule="atLeast"/>
        <w:jc w:val="both"/>
        <w:rPr>
          <w:rFonts w:ascii="Times New Roman" w:hAnsi="Times New Roman"/>
          <w:sz w:val="24"/>
          <w:szCs w:val="24"/>
        </w:rPr>
      </w:pPr>
      <w:r>
        <w:rPr>
          <w:rFonts w:ascii="Times New Roman" w:hAnsi="Times New Roman"/>
          <w:sz w:val="24"/>
          <w:szCs w:val="24"/>
        </w:rPr>
        <w:t>Педагогическим</w:t>
      </w:r>
      <w:r w:rsidRPr="005356F1">
        <w:rPr>
          <w:rFonts w:ascii="Times New Roman" w:hAnsi="Times New Roman"/>
          <w:sz w:val="24"/>
          <w:szCs w:val="24"/>
        </w:rPr>
        <w:t xml:space="preserve"> советом ГБПОУ МО </w:t>
      </w:r>
    </w:p>
    <w:p w14:paraId="7FFEC7A2" w14:textId="77777777" w:rsidR="00BA401E" w:rsidRPr="005356F1" w:rsidRDefault="00BA401E" w:rsidP="00BA401E">
      <w:pPr>
        <w:spacing w:after="0" w:line="23" w:lineRule="atLeast"/>
        <w:jc w:val="both"/>
        <w:rPr>
          <w:rFonts w:ascii="Times New Roman" w:hAnsi="Times New Roman"/>
          <w:sz w:val="24"/>
          <w:szCs w:val="24"/>
        </w:rPr>
      </w:pPr>
      <w:r w:rsidRPr="005356F1">
        <w:rPr>
          <w:rFonts w:ascii="Times New Roman" w:hAnsi="Times New Roman"/>
          <w:sz w:val="24"/>
          <w:szCs w:val="24"/>
        </w:rPr>
        <w:t xml:space="preserve">«Красногорский колледж»   </w:t>
      </w:r>
    </w:p>
    <w:p w14:paraId="6C3D8204" w14:textId="77777777" w:rsidR="00BA401E" w:rsidRPr="005356F1" w:rsidRDefault="00BA401E" w:rsidP="00BA401E">
      <w:pPr>
        <w:spacing w:after="0" w:line="23" w:lineRule="atLeast"/>
        <w:jc w:val="both"/>
        <w:rPr>
          <w:rFonts w:ascii="Times New Roman" w:hAnsi="Times New Roman"/>
          <w:sz w:val="24"/>
          <w:szCs w:val="24"/>
        </w:rPr>
      </w:pPr>
      <w:r w:rsidRPr="005356F1">
        <w:rPr>
          <w:rFonts w:ascii="Times New Roman" w:hAnsi="Times New Roman"/>
          <w:sz w:val="24"/>
          <w:szCs w:val="24"/>
        </w:rPr>
        <w:t xml:space="preserve">от  </w:t>
      </w:r>
      <w:r>
        <w:rPr>
          <w:rFonts w:ascii="Times New Roman" w:hAnsi="Times New Roman"/>
          <w:sz w:val="24"/>
          <w:szCs w:val="24"/>
        </w:rPr>
        <w:t>17</w:t>
      </w:r>
      <w:r w:rsidRPr="005356F1">
        <w:rPr>
          <w:rFonts w:ascii="Times New Roman" w:hAnsi="Times New Roman"/>
          <w:sz w:val="24"/>
          <w:szCs w:val="24"/>
        </w:rPr>
        <w:t>.0</w:t>
      </w:r>
      <w:r>
        <w:rPr>
          <w:rFonts w:ascii="Times New Roman" w:hAnsi="Times New Roman"/>
          <w:sz w:val="24"/>
          <w:szCs w:val="24"/>
        </w:rPr>
        <w:t>4</w:t>
      </w:r>
      <w:r w:rsidRPr="005356F1">
        <w:rPr>
          <w:rFonts w:ascii="Times New Roman" w:hAnsi="Times New Roman"/>
          <w:sz w:val="24"/>
          <w:szCs w:val="24"/>
        </w:rPr>
        <w:t>.202</w:t>
      </w:r>
      <w:r>
        <w:rPr>
          <w:rFonts w:ascii="Times New Roman" w:hAnsi="Times New Roman"/>
          <w:sz w:val="24"/>
          <w:szCs w:val="24"/>
        </w:rPr>
        <w:t>5</w:t>
      </w:r>
      <w:r w:rsidRPr="005356F1">
        <w:rPr>
          <w:rFonts w:ascii="Times New Roman" w:hAnsi="Times New Roman"/>
          <w:sz w:val="24"/>
          <w:szCs w:val="24"/>
        </w:rPr>
        <w:t xml:space="preserve">г. Протокол № </w:t>
      </w:r>
      <w:r>
        <w:rPr>
          <w:rFonts w:ascii="Times New Roman" w:hAnsi="Times New Roman"/>
          <w:sz w:val="24"/>
          <w:szCs w:val="24"/>
        </w:rPr>
        <w:t>2</w:t>
      </w:r>
      <w:r w:rsidRPr="005356F1">
        <w:rPr>
          <w:rFonts w:ascii="Times New Roman" w:hAnsi="Times New Roman"/>
          <w:sz w:val="24"/>
          <w:szCs w:val="24"/>
        </w:rPr>
        <w:t xml:space="preserve"> </w:t>
      </w:r>
    </w:p>
    <w:p w14:paraId="0EB1D083" w14:textId="77777777" w:rsidR="00BA401E" w:rsidRDefault="00BA401E" w:rsidP="00BA401E">
      <w:pPr>
        <w:spacing w:after="0" w:line="23" w:lineRule="atLeast"/>
        <w:jc w:val="both"/>
        <w:rPr>
          <w:rFonts w:ascii="Times New Roman" w:hAnsi="Times New Roman"/>
          <w:sz w:val="28"/>
        </w:rPr>
      </w:pPr>
    </w:p>
    <w:p w14:paraId="5698EB35" w14:textId="77777777" w:rsidR="00BA401E" w:rsidRDefault="00BA401E" w:rsidP="00BA401E">
      <w:pPr>
        <w:spacing w:after="0" w:line="23" w:lineRule="atLeast"/>
        <w:jc w:val="both"/>
        <w:rPr>
          <w:rFonts w:ascii="Times New Roman" w:hAnsi="Times New Roman"/>
          <w:sz w:val="28"/>
        </w:rPr>
      </w:pPr>
    </w:p>
    <w:p w14:paraId="4384443E" w14:textId="77777777" w:rsidR="00BA401E" w:rsidRDefault="00BA401E" w:rsidP="00BA401E">
      <w:pPr>
        <w:spacing w:after="0" w:line="23" w:lineRule="atLeast"/>
        <w:jc w:val="both"/>
        <w:rPr>
          <w:rFonts w:ascii="Times New Roman" w:hAnsi="Times New Roman"/>
          <w:sz w:val="28"/>
        </w:rPr>
      </w:pPr>
    </w:p>
    <w:p w14:paraId="443ADF42" w14:textId="77777777" w:rsidR="00BA401E" w:rsidRDefault="00BA401E" w:rsidP="00BA401E">
      <w:pPr>
        <w:spacing w:after="0" w:line="23" w:lineRule="atLeast"/>
        <w:jc w:val="both"/>
        <w:rPr>
          <w:rFonts w:ascii="Times New Roman" w:hAnsi="Times New Roman"/>
          <w:sz w:val="28"/>
        </w:rPr>
      </w:pPr>
    </w:p>
    <w:p w14:paraId="2193AD90" w14:textId="77777777" w:rsidR="00BA401E" w:rsidRDefault="00BA401E" w:rsidP="00BA401E">
      <w:pPr>
        <w:spacing w:after="0" w:line="23" w:lineRule="atLeast"/>
        <w:jc w:val="both"/>
        <w:rPr>
          <w:rFonts w:ascii="Times New Roman" w:hAnsi="Times New Roman"/>
          <w:sz w:val="28"/>
        </w:rPr>
      </w:pPr>
    </w:p>
    <w:p w14:paraId="397624D6" w14:textId="77777777" w:rsidR="00BA401E" w:rsidRDefault="00BA401E" w:rsidP="00BA401E">
      <w:pPr>
        <w:spacing w:after="0" w:line="23" w:lineRule="atLeast"/>
        <w:jc w:val="both"/>
        <w:rPr>
          <w:rFonts w:ascii="Times New Roman" w:hAnsi="Times New Roman"/>
          <w:sz w:val="28"/>
        </w:rPr>
      </w:pPr>
    </w:p>
    <w:p w14:paraId="3BDBD85E" w14:textId="77777777" w:rsidR="00667F7F" w:rsidRDefault="00667F7F">
      <w:pPr>
        <w:spacing w:after="0"/>
        <w:rPr>
          <w:rFonts w:ascii="Cambria" w:hAnsi="Cambria"/>
          <w:sz w:val="28"/>
        </w:rPr>
      </w:pPr>
    </w:p>
    <w:p w14:paraId="7C085E52" w14:textId="77777777" w:rsidR="00667F7F" w:rsidRDefault="00667F7F">
      <w:pPr>
        <w:spacing w:after="0"/>
        <w:rPr>
          <w:rFonts w:ascii="Cambria" w:hAnsi="Cambria"/>
          <w:sz w:val="28"/>
        </w:rPr>
      </w:pPr>
    </w:p>
    <w:p w14:paraId="68175743" w14:textId="77777777" w:rsidR="00667F7F" w:rsidRDefault="00667F7F">
      <w:pPr>
        <w:spacing w:after="0"/>
        <w:rPr>
          <w:rFonts w:ascii="Cambria" w:hAnsi="Cambria"/>
          <w:sz w:val="28"/>
        </w:rPr>
      </w:pPr>
    </w:p>
    <w:p w14:paraId="503C9F80" w14:textId="77777777" w:rsidR="00667F7F" w:rsidRDefault="00861CAB">
      <w:pPr>
        <w:keepNext/>
        <w:keepLines/>
        <w:tabs>
          <w:tab w:val="left" w:pos="1276"/>
        </w:tabs>
        <w:spacing w:after="0" w:line="240" w:lineRule="auto"/>
        <w:ind w:left="57" w:right="57"/>
        <w:jc w:val="center"/>
        <w:rPr>
          <w:rFonts w:ascii="Cambria" w:hAnsi="Cambria"/>
          <w:b/>
          <w:sz w:val="28"/>
        </w:rPr>
      </w:pPr>
      <w:r>
        <w:rPr>
          <w:rFonts w:ascii="Cambria" w:hAnsi="Cambria"/>
          <w:b/>
          <w:sz w:val="28"/>
        </w:rPr>
        <w:lastRenderedPageBreak/>
        <w:t>СОДЕРЖАНИЕ</w:t>
      </w:r>
    </w:p>
    <w:p w14:paraId="40BFC366" w14:textId="77777777" w:rsidR="00667F7F" w:rsidRDefault="00667F7F">
      <w:pPr>
        <w:pStyle w:val="a5"/>
        <w:rPr>
          <w:rFonts w:ascii="Cambria" w:hAnsi="Cambria"/>
          <w:color w:val="000000"/>
        </w:rPr>
      </w:pPr>
    </w:p>
    <w:p w14:paraId="17B7E7FD" w14:textId="5942CE1D" w:rsidR="00667F7F" w:rsidRDefault="00861CAB">
      <w:pPr>
        <w:pStyle w:val="1f1"/>
        <w:tabs>
          <w:tab w:val="right" w:leader="dot" w:pos="9355"/>
        </w:tabs>
        <w:rPr>
          <w:noProof/>
        </w:rPr>
      </w:pPr>
      <w:r>
        <w:fldChar w:fldCharType="begin"/>
      </w:r>
      <w:r>
        <w:instrText>TOC \h \z \u \o "1-3"</w:instrText>
      </w:r>
      <w:r>
        <w:fldChar w:fldCharType="separate"/>
      </w:r>
      <w:hyperlink w:anchor="__RefHeading___1" w:history="1">
        <w:r>
          <w:rPr>
            <w:noProof/>
          </w:rPr>
          <w:t xml:space="preserve">1. Общая характеристика </w:t>
        </w:r>
        <w:r w:rsidR="00BA401E">
          <w:rPr>
            <w:noProof/>
          </w:rPr>
          <w:t xml:space="preserve">рабочей программы </w:t>
        </w:r>
        <w:r>
          <w:rPr>
            <w:noProof/>
          </w:rPr>
          <w:t>общеобразовательной дисциплины «Основы безопасности и защиты Родины»</w:t>
        </w:r>
        <w:r>
          <w:rPr>
            <w:noProof/>
          </w:rPr>
          <w:tab/>
        </w:r>
        <w:r>
          <w:rPr>
            <w:noProof/>
          </w:rPr>
          <w:fldChar w:fldCharType="begin"/>
        </w:r>
        <w:r>
          <w:rPr>
            <w:noProof/>
          </w:rPr>
          <w:instrText>PAGEREF __RefHeading___1 \h</w:instrText>
        </w:r>
        <w:r>
          <w:rPr>
            <w:noProof/>
          </w:rPr>
        </w:r>
        <w:r>
          <w:rPr>
            <w:noProof/>
          </w:rPr>
          <w:fldChar w:fldCharType="separate"/>
        </w:r>
        <w:r w:rsidR="001D6809">
          <w:rPr>
            <w:noProof/>
          </w:rPr>
          <w:t>4</w:t>
        </w:r>
        <w:r>
          <w:rPr>
            <w:noProof/>
          </w:rPr>
          <w:fldChar w:fldCharType="end"/>
        </w:r>
      </w:hyperlink>
    </w:p>
    <w:p w14:paraId="054B96C7" w14:textId="09C439E9" w:rsidR="00667F7F" w:rsidRDefault="00E914B9">
      <w:pPr>
        <w:pStyle w:val="1f1"/>
        <w:tabs>
          <w:tab w:val="right" w:leader="dot" w:pos="9355"/>
        </w:tabs>
        <w:rPr>
          <w:noProof/>
        </w:rPr>
      </w:pPr>
      <w:hyperlink w:anchor="__RefHeading___2" w:history="1">
        <w:r w:rsidR="00861CAB">
          <w:rPr>
            <w:noProof/>
          </w:rPr>
          <w:t>2. Структура и содержание общеобразовательной дисциплины</w:t>
        </w:r>
        <w:r w:rsidR="00861CAB">
          <w:rPr>
            <w:noProof/>
          </w:rPr>
          <w:tab/>
        </w:r>
        <w:r w:rsidR="00861CAB">
          <w:rPr>
            <w:noProof/>
          </w:rPr>
          <w:fldChar w:fldCharType="begin"/>
        </w:r>
        <w:r w:rsidR="00861CAB">
          <w:rPr>
            <w:noProof/>
          </w:rPr>
          <w:instrText>PAGEREF __RefHeading___2 \h</w:instrText>
        </w:r>
        <w:r w:rsidR="00861CAB">
          <w:rPr>
            <w:noProof/>
          </w:rPr>
        </w:r>
        <w:r w:rsidR="00861CAB">
          <w:rPr>
            <w:noProof/>
          </w:rPr>
          <w:fldChar w:fldCharType="separate"/>
        </w:r>
        <w:r w:rsidR="001D6809">
          <w:rPr>
            <w:noProof/>
          </w:rPr>
          <w:t>14</w:t>
        </w:r>
        <w:r w:rsidR="00861CAB">
          <w:rPr>
            <w:noProof/>
          </w:rPr>
          <w:fldChar w:fldCharType="end"/>
        </w:r>
      </w:hyperlink>
    </w:p>
    <w:p w14:paraId="3FE3F6CE" w14:textId="1A96395A" w:rsidR="00667F7F" w:rsidRDefault="00E914B9">
      <w:pPr>
        <w:pStyle w:val="1f1"/>
        <w:tabs>
          <w:tab w:val="right" w:leader="dot" w:pos="9355"/>
        </w:tabs>
        <w:rPr>
          <w:noProof/>
        </w:rPr>
      </w:pPr>
      <w:hyperlink w:anchor="__RefHeading___3" w:history="1">
        <w:r w:rsidR="00861CAB">
          <w:rPr>
            <w:noProof/>
          </w:rPr>
          <w:t>3. Условия реализации программы общеобразовательной дисциплины</w:t>
        </w:r>
        <w:r w:rsidR="00861CAB">
          <w:rPr>
            <w:noProof/>
          </w:rPr>
          <w:tab/>
        </w:r>
        <w:r w:rsidR="00861CAB">
          <w:rPr>
            <w:noProof/>
          </w:rPr>
          <w:fldChar w:fldCharType="begin"/>
        </w:r>
        <w:r w:rsidR="00861CAB">
          <w:rPr>
            <w:noProof/>
          </w:rPr>
          <w:instrText>PAGEREF __RefHeading___3 \h</w:instrText>
        </w:r>
        <w:r w:rsidR="00861CAB">
          <w:rPr>
            <w:noProof/>
          </w:rPr>
        </w:r>
        <w:r w:rsidR="00861CAB">
          <w:rPr>
            <w:noProof/>
          </w:rPr>
          <w:fldChar w:fldCharType="separate"/>
        </w:r>
        <w:r w:rsidR="001D6809">
          <w:rPr>
            <w:noProof/>
          </w:rPr>
          <w:t>27</w:t>
        </w:r>
        <w:r w:rsidR="00861CAB">
          <w:rPr>
            <w:noProof/>
          </w:rPr>
          <w:fldChar w:fldCharType="end"/>
        </w:r>
      </w:hyperlink>
    </w:p>
    <w:p w14:paraId="2780249D" w14:textId="2A1FA839" w:rsidR="00667F7F" w:rsidRDefault="00E914B9">
      <w:pPr>
        <w:pStyle w:val="1f1"/>
        <w:tabs>
          <w:tab w:val="right" w:leader="dot" w:pos="9355"/>
        </w:tabs>
        <w:rPr>
          <w:noProof/>
        </w:rPr>
      </w:pPr>
      <w:hyperlink w:anchor="__RefHeading___4" w:history="1">
        <w:r w:rsidR="00861CAB">
          <w:rPr>
            <w:noProof/>
          </w:rPr>
          <w:t>4. Контроль и оценка результатов освоения общеобразовательной дисциплины</w:t>
        </w:r>
        <w:r w:rsidR="00861CAB">
          <w:rPr>
            <w:noProof/>
          </w:rPr>
          <w:tab/>
        </w:r>
        <w:r w:rsidR="00861CAB">
          <w:rPr>
            <w:noProof/>
          </w:rPr>
          <w:fldChar w:fldCharType="begin"/>
        </w:r>
        <w:r w:rsidR="00861CAB">
          <w:rPr>
            <w:noProof/>
          </w:rPr>
          <w:instrText>PAGEREF __RefHeading___4 \h</w:instrText>
        </w:r>
        <w:r w:rsidR="00861CAB">
          <w:rPr>
            <w:noProof/>
          </w:rPr>
        </w:r>
        <w:r w:rsidR="00861CAB">
          <w:rPr>
            <w:noProof/>
          </w:rPr>
          <w:fldChar w:fldCharType="separate"/>
        </w:r>
        <w:r w:rsidR="001D6809">
          <w:rPr>
            <w:noProof/>
          </w:rPr>
          <w:t>29</w:t>
        </w:r>
        <w:r w:rsidR="00861CAB">
          <w:rPr>
            <w:noProof/>
          </w:rPr>
          <w:fldChar w:fldCharType="end"/>
        </w:r>
      </w:hyperlink>
    </w:p>
    <w:p w14:paraId="7A096476" w14:textId="77777777" w:rsidR="00667F7F" w:rsidRDefault="00861CAB">
      <w:r>
        <w:fldChar w:fldCharType="end"/>
      </w:r>
    </w:p>
    <w:p w14:paraId="5560035E" w14:textId="77777777" w:rsidR="00667F7F" w:rsidRDefault="00861CAB">
      <w:pPr>
        <w:rPr>
          <w:rFonts w:ascii="Cambria" w:hAnsi="Cambria"/>
        </w:rPr>
      </w:pPr>
      <w:r>
        <w:rPr>
          <w:rFonts w:ascii="Cambria" w:hAnsi="Cambria"/>
        </w:rPr>
        <w:br w:type="page"/>
      </w:r>
    </w:p>
    <w:p w14:paraId="5F6E1AC4" w14:textId="5A610F59" w:rsidR="00667F7F" w:rsidRDefault="00861CAB">
      <w:pPr>
        <w:pStyle w:val="10"/>
        <w:jc w:val="center"/>
        <w:rPr>
          <w:rFonts w:ascii="Cambria" w:hAnsi="Cambria"/>
          <w:b/>
          <w:color w:val="000000"/>
          <w:sz w:val="28"/>
        </w:rPr>
      </w:pPr>
      <w:bookmarkStart w:id="1" w:name="__RefHeading___1"/>
      <w:bookmarkStart w:id="2" w:name="_heading=h.30j0zll"/>
      <w:bookmarkEnd w:id="1"/>
      <w:bookmarkEnd w:id="2"/>
      <w:r>
        <w:rPr>
          <w:rFonts w:ascii="Cambria" w:hAnsi="Cambria"/>
          <w:b/>
          <w:color w:val="000000"/>
          <w:sz w:val="28"/>
        </w:rPr>
        <w:lastRenderedPageBreak/>
        <w:t>1. Общая характеристика рабочей программы общеобразовательной дисциплины «Основы безопасности и защиты Родины»</w:t>
      </w:r>
    </w:p>
    <w:p w14:paraId="1E05C771"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Cambria" w:hAnsi="Cambria"/>
          <w:b/>
          <w:sz w:val="28"/>
        </w:rPr>
      </w:pPr>
    </w:p>
    <w:p w14:paraId="5EC105A7"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Cambria" w:hAnsi="Cambria"/>
          <w:sz w:val="28"/>
        </w:rPr>
      </w:pPr>
      <w:r>
        <w:rPr>
          <w:rFonts w:ascii="Cambria" w:hAnsi="Cambria"/>
          <w:b/>
          <w:sz w:val="28"/>
        </w:rPr>
        <w:t xml:space="preserve">1.1. Место дисциплины в структуре основной профессиональной образовательной программы: </w:t>
      </w:r>
      <w:r>
        <w:rPr>
          <w:rFonts w:ascii="Cambria" w:hAnsi="Cambria"/>
          <w:sz w:val="28"/>
        </w:rPr>
        <w:tab/>
      </w:r>
    </w:p>
    <w:p w14:paraId="2E02BC13"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Cambria" w:hAnsi="Cambria"/>
          <w:sz w:val="28"/>
        </w:rPr>
      </w:pPr>
    </w:p>
    <w:p w14:paraId="4AB51FE7" w14:textId="1A186BEF" w:rsidR="00BA401E" w:rsidRDefault="00861CAB" w:rsidP="00BA401E">
      <w:pPr>
        <w:spacing w:after="0" w:line="23" w:lineRule="atLeast"/>
        <w:jc w:val="right"/>
        <w:rPr>
          <w:rFonts w:ascii="Cambria" w:hAnsi="Cambria"/>
          <w:sz w:val="28"/>
        </w:rPr>
      </w:pPr>
      <w:bookmarkStart w:id="3" w:name="_Hlk158807791"/>
      <w:r>
        <w:rPr>
          <w:rFonts w:ascii="Cambria" w:hAnsi="Cambria"/>
          <w:sz w:val="28"/>
        </w:rPr>
        <w:t xml:space="preserve">Общеобразовательная дисциплина «Основы безопасности и защиты Родины» </w:t>
      </w:r>
      <w:bookmarkEnd w:id="3"/>
      <w:r>
        <w:rPr>
          <w:rFonts w:ascii="Cambria" w:hAnsi="Cambria"/>
          <w:sz w:val="28"/>
        </w:rPr>
        <w:t xml:space="preserve">является обязательной частью общеобразовательного цикла образовательной программы в соответствии с ФГОС по </w:t>
      </w:r>
      <w:r w:rsidR="00BA401E" w:rsidRPr="00BA401E">
        <w:rPr>
          <w:rFonts w:ascii="Cambria" w:hAnsi="Cambria"/>
          <w:sz w:val="28"/>
        </w:rPr>
        <w:t>професси</w:t>
      </w:r>
      <w:r w:rsidR="00BA401E">
        <w:rPr>
          <w:rFonts w:ascii="Cambria" w:hAnsi="Cambria"/>
          <w:sz w:val="28"/>
        </w:rPr>
        <w:t xml:space="preserve">и </w:t>
      </w:r>
      <w:r w:rsidR="00BA401E" w:rsidRPr="00BA401E">
        <w:rPr>
          <w:rFonts w:ascii="Cambria" w:hAnsi="Cambria"/>
          <w:sz w:val="28"/>
        </w:rPr>
        <w:t>15.01.38 Оператор-наладчик</w:t>
      </w:r>
      <w:r w:rsidR="00BA401E">
        <w:rPr>
          <w:rFonts w:ascii="Cambria" w:hAnsi="Cambria"/>
          <w:sz w:val="28"/>
        </w:rPr>
        <w:t xml:space="preserve"> </w:t>
      </w:r>
      <w:r w:rsidR="00BA401E" w:rsidRPr="00BA401E">
        <w:rPr>
          <w:rFonts w:ascii="Cambria" w:hAnsi="Cambria"/>
          <w:sz w:val="28"/>
        </w:rPr>
        <w:t>металлообрабатывающих станков</w:t>
      </w:r>
    </w:p>
    <w:p w14:paraId="35F17ECD" w14:textId="77777777" w:rsidR="00BA401E" w:rsidRPr="00BA401E" w:rsidRDefault="00BA401E" w:rsidP="00BA401E">
      <w:pPr>
        <w:spacing w:after="0" w:line="23" w:lineRule="atLeast"/>
        <w:jc w:val="right"/>
        <w:rPr>
          <w:rFonts w:ascii="Cambria" w:hAnsi="Cambria"/>
          <w:sz w:val="28"/>
        </w:rPr>
      </w:pPr>
    </w:p>
    <w:p w14:paraId="0E166FBC" w14:textId="22673F4B" w:rsidR="00667F7F" w:rsidRDefault="00861CAB" w:rsidP="00BA40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ambria" w:hAnsi="Cambria"/>
          <w:b/>
          <w:sz w:val="28"/>
        </w:rPr>
      </w:pPr>
      <w:r>
        <w:rPr>
          <w:rFonts w:ascii="Cambria" w:hAnsi="Cambria"/>
          <w:b/>
          <w:sz w:val="28"/>
        </w:rPr>
        <w:t>1.2. Цели и планируемые результаты освоения дисциплины:</w:t>
      </w:r>
    </w:p>
    <w:p w14:paraId="0DC926DD" w14:textId="77777777" w:rsidR="00667F7F" w:rsidRDefault="00667F7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ambria" w:hAnsi="Cambria"/>
          <w:sz w:val="28"/>
        </w:rPr>
      </w:pPr>
    </w:p>
    <w:p w14:paraId="78E49C29" w14:textId="77777777" w:rsidR="00667F7F" w:rsidRDefault="00861CA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ambria" w:hAnsi="Cambria"/>
          <w:b/>
          <w:sz w:val="28"/>
        </w:rPr>
      </w:pPr>
      <w:r>
        <w:rPr>
          <w:rFonts w:ascii="Cambria" w:hAnsi="Cambria"/>
          <w:b/>
          <w:sz w:val="28"/>
        </w:rPr>
        <w:t>1.2.1. Цели дисциплины</w:t>
      </w:r>
    </w:p>
    <w:p w14:paraId="7547D3B7" w14:textId="77777777" w:rsidR="00667F7F" w:rsidRDefault="00861CA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ambria" w:hAnsi="Cambria"/>
          <w:sz w:val="28"/>
        </w:rPr>
      </w:pPr>
      <w:r>
        <w:rPr>
          <w:rFonts w:ascii="Cambria" w:hAnsi="Cambria"/>
          <w:sz w:val="28"/>
        </w:rPr>
        <w:t>Формирование компетенций в части овладения содержанием общеобразовательной дисциплины «Основы безопасности и защиты Родины»,</w:t>
      </w:r>
      <w:r>
        <w:rPr>
          <w:rStyle w:val="1f0"/>
          <w:rFonts w:ascii="Cambria" w:hAnsi="Cambria"/>
          <w:sz w:val="28"/>
        </w:rPr>
        <w:t xml:space="preserve">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w:t>
      </w:r>
    </w:p>
    <w:p w14:paraId="5F921960" w14:textId="77777777" w:rsidR="00667F7F" w:rsidRDefault="00667F7F">
      <w:pPr>
        <w:spacing w:after="0" w:line="240" w:lineRule="auto"/>
        <w:ind w:firstLine="709"/>
        <w:jc w:val="both"/>
        <w:rPr>
          <w:rFonts w:ascii="Cambria" w:hAnsi="Cambria"/>
          <w:b/>
          <w:sz w:val="28"/>
        </w:rPr>
      </w:pPr>
    </w:p>
    <w:p w14:paraId="02E4687F" w14:textId="77777777" w:rsidR="00667F7F" w:rsidRDefault="00861CAB">
      <w:pPr>
        <w:spacing w:after="0" w:line="240" w:lineRule="auto"/>
        <w:ind w:firstLine="709"/>
        <w:jc w:val="both"/>
        <w:rPr>
          <w:rFonts w:ascii="Cambria" w:hAnsi="Cambria"/>
          <w:b/>
          <w:sz w:val="28"/>
        </w:rPr>
      </w:pPr>
      <w:r>
        <w:rPr>
          <w:rFonts w:ascii="Cambria" w:hAnsi="Cambria"/>
          <w:b/>
          <w:sz w:val="28"/>
        </w:rPr>
        <w:t>1.2.2. Планируемые результаты освоения общеобразовательной дисциплины в соответствии с ФГОС СПО и на основе ФГОС СОО</w:t>
      </w:r>
    </w:p>
    <w:p w14:paraId="0F8983D7" w14:textId="08EE1962" w:rsidR="00667F7F" w:rsidRDefault="00861CAB">
      <w:pPr>
        <w:jc w:val="both"/>
        <w:rPr>
          <w:rFonts w:ascii="Cambria" w:hAnsi="Cambria"/>
          <w:b/>
          <w:sz w:val="28"/>
        </w:rPr>
      </w:pPr>
      <w:r>
        <w:rPr>
          <w:rFonts w:ascii="Cambria" w:hAnsi="Cambria"/>
          <w:sz w:val="28"/>
        </w:rPr>
        <w:t xml:space="preserve">Особое значение дисциплина имеет при формировании и развитии ОК 1; ОК 2; ОК 3; ОК 4; ОК 6; ОК 7; ОК 8 и </w:t>
      </w:r>
      <w:r w:rsidRPr="00BA401E">
        <w:rPr>
          <w:rFonts w:ascii="Cambria" w:hAnsi="Cambria"/>
          <w:sz w:val="28"/>
        </w:rPr>
        <w:t>ПК</w:t>
      </w:r>
      <w:r w:rsidR="00BA401E" w:rsidRPr="00BA401E">
        <w:rPr>
          <w:rFonts w:ascii="Cambria" w:hAnsi="Cambria"/>
          <w:sz w:val="28"/>
        </w:rPr>
        <w:t>1.1</w:t>
      </w:r>
      <w:r w:rsidRPr="00BA401E">
        <w:rPr>
          <w:rFonts w:ascii="Cambria" w:hAnsi="Cambria"/>
          <w:sz w:val="28"/>
        </w:rPr>
        <w:t>,</w:t>
      </w:r>
      <w:r w:rsidR="00BA401E" w:rsidRPr="00BA401E">
        <w:rPr>
          <w:rFonts w:ascii="Cambria" w:hAnsi="Cambria"/>
          <w:sz w:val="28"/>
        </w:rPr>
        <w:t xml:space="preserve"> ПК</w:t>
      </w:r>
      <w:r w:rsidR="00BA401E">
        <w:rPr>
          <w:rFonts w:ascii="Cambria" w:hAnsi="Cambria"/>
          <w:sz w:val="28"/>
        </w:rPr>
        <w:t xml:space="preserve"> 3.2</w:t>
      </w:r>
      <w:r>
        <w:rPr>
          <w:rFonts w:ascii="Cambria" w:hAnsi="Cambria"/>
          <w:sz w:val="28"/>
        </w:rPr>
        <w:t xml:space="preserve"> представленных в</w:t>
      </w:r>
      <w:r>
        <w:rPr>
          <w:rFonts w:ascii="Cambria" w:hAnsi="Cambria"/>
          <w:i/>
          <w:sz w:val="28"/>
        </w:rPr>
        <w:t xml:space="preserve"> </w:t>
      </w:r>
      <w:r>
        <w:rPr>
          <w:rFonts w:ascii="Cambria" w:hAnsi="Cambria"/>
          <w:sz w:val="28"/>
        </w:rPr>
        <w:t>актуализированных</w:t>
      </w:r>
      <w:r>
        <w:rPr>
          <w:rFonts w:ascii="Cambria" w:hAnsi="Cambria"/>
          <w:i/>
          <w:sz w:val="28"/>
        </w:rPr>
        <w:t xml:space="preserve"> </w:t>
      </w:r>
      <w:r w:rsidR="00BA401E">
        <w:rPr>
          <w:rFonts w:ascii="Cambria" w:hAnsi="Cambria"/>
          <w:sz w:val="28"/>
        </w:rPr>
        <w:t xml:space="preserve">ФГОС СПО по профессии </w:t>
      </w:r>
      <w:r w:rsidR="00BA401E" w:rsidRPr="00BA401E">
        <w:rPr>
          <w:rFonts w:ascii="Cambria" w:hAnsi="Cambria"/>
          <w:sz w:val="28"/>
        </w:rPr>
        <w:t>15.01.38 Оператор-наладчик</w:t>
      </w:r>
      <w:r w:rsidR="00BA401E">
        <w:rPr>
          <w:rFonts w:ascii="Cambria" w:hAnsi="Cambria"/>
          <w:sz w:val="28"/>
        </w:rPr>
        <w:t xml:space="preserve"> </w:t>
      </w:r>
      <w:r w:rsidR="00BA401E" w:rsidRPr="00BA401E">
        <w:rPr>
          <w:rFonts w:ascii="Cambria" w:hAnsi="Cambria"/>
          <w:sz w:val="28"/>
        </w:rPr>
        <w:t>металлообрабатывающих станков</w:t>
      </w:r>
    </w:p>
    <w:p w14:paraId="29938F53" w14:textId="77777777" w:rsidR="00667F7F" w:rsidRDefault="00667F7F">
      <w:pPr>
        <w:rPr>
          <w:rFonts w:ascii="Cambria" w:hAnsi="Cambria"/>
        </w:rPr>
      </w:pPr>
    </w:p>
    <w:p w14:paraId="1CEE20D2" w14:textId="77777777" w:rsidR="00667F7F" w:rsidRDefault="00667F7F">
      <w:pPr>
        <w:sectPr w:rsidR="00667F7F">
          <w:footerReference w:type="default" r:id="rId7"/>
          <w:pgSz w:w="11906" w:h="16838"/>
          <w:pgMar w:top="1134" w:right="850" w:bottom="284" w:left="1701" w:header="708" w:footer="708" w:gutter="0"/>
          <w:pgNumType w:start="1"/>
          <w:cols w:space="720"/>
          <w:titlePg/>
        </w:sectPr>
      </w:pPr>
    </w:p>
    <w:tbl>
      <w:tblPr>
        <w:tblW w:w="149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7058"/>
        <w:gridCol w:w="29"/>
        <w:gridCol w:w="4678"/>
        <w:gridCol w:w="113"/>
      </w:tblGrid>
      <w:tr w:rsidR="00667F7F" w14:paraId="5BBF1065" w14:textId="77777777" w:rsidTr="00BA401E">
        <w:trPr>
          <w:trHeight w:val="416"/>
        </w:trPr>
        <w:tc>
          <w:tcPr>
            <w:tcW w:w="3119" w:type="dxa"/>
            <w:vMerge w:val="restart"/>
            <w:tcBorders>
              <w:top w:val="single" w:sz="4" w:space="0" w:color="000000"/>
              <w:left w:val="single" w:sz="4" w:space="0" w:color="000000"/>
              <w:bottom w:val="single" w:sz="4" w:space="0" w:color="000000"/>
              <w:right w:val="single" w:sz="4" w:space="0" w:color="000000"/>
            </w:tcBorders>
            <w:vAlign w:val="center"/>
          </w:tcPr>
          <w:p w14:paraId="766DDE92" w14:textId="77777777" w:rsidR="00667F7F" w:rsidRDefault="00861CAB">
            <w:pPr>
              <w:widowControl w:val="0"/>
              <w:spacing w:after="0" w:line="240" w:lineRule="auto"/>
              <w:jc w:val="center"/>
              <w:rPr>
                <w:rFonts w:ascii="Cambria" w:hAnsi="Cambria"/>
                <w:b/>
                <w:sz w:val="24"/>
              </w:rPr>
            </w:pPr>
            <w:r>
              <w:rPr>
                <w:rFonts w:ascii="Cambria" w:hAnsi="Cambria"/>
                <w:b/>
                <w:sz w:val="24"/>
              </w:rPr>
              <w:lastRenderedPageBreak/>
              <w:t>Код и наименование формируемых компетенций</w:t>
            </w:r>
          </w:p>
        </w:tc>
        <w:tc>
          <w:tcPr>
            <w:tcW w:w="11878" w:type="dxa"/>
            <w:gridSpan w:val="4"/>
            <w:tcBorders>
              <w:top w:val="single" w:sz="4" w:space="0" w:color="000000"/>
              <w:left w:val="single" w:sz="4" w:space="0" w:color="000000"/>
              <w:bottom w:val="single" w:sz="4" w:space="0" w:color="000000"/>
              <w:right w:val="single" w:sz="4" w:space="0" w:color="000000"/>
            </w:tcBorders>
            <w:vAlign w:val="center"/>
          </w:tcPr>
          <w:p w14:paraId="70006F69" w14:textId="77777777" w:rsidR="00667F7F" w:rsidRDefault="00861CAB">
            <w:pPr>
              <w:widowControl w:val="0"/>
              <w:spacing w:after="0" w:line="240" w:lineRule="auto"/>
              <w:jc w:val="center"/>
              <w:rPr>
                <w:rFonts w:ascii="Cambria" w:hAnsi="Cambria"/>
                <w:b/>
                <w:sz w:val="24"/>
              </w:rPr>
            </w:pPr>
            <w:r>
              <w:rPr>
                <w:rFonts w:ascii="Cambria" w:hAnsi="Cambria"/>
                <w:b/>
                <w:sz w:val="24"/>
              </w:rPr>
              <w:t>Планируемые образовательные результаты обучения</w:t>
            </w:r>
          </w:p>
        </w:tc>
      </w:tr>
      <w:tr w:rsidR="00667F7F" w14:paraId="3634BCBA" w14:textId="77777777" w:rsidTr="00BA401E">
        <w:trPr>
          <w:trHeight w:val="71"/>
        </w:trPr>
        <w:tc>
          <w:tcPr>
            <w:tcW w:w="3119" w:type="dxa"/>
            <w:vMerge/>
            <w:tcBorders>
              <w:top w:val="single" w:sz="4" w:space="0" w:color="000000"/>
              <w:left w:val="single" w:sz="4" w:space="0" w:color="000000"/>
              <w:bottom w:val="single" w:sz="4" w:space="0" w:color="000000"/>
              <w:right w:val="single" w:sz="4" w:space="0" w:color="000000"/>
            </w:tcBorders>
            <w:vAlign w:val="center"/>
          </w:tcPr>
          <w:p w14:paraId="4BE4D945" w14:textId="77777777" w:rsidR="00667F7F" w:rsidRDefault="00667F7F"/>
        </w:tc>
        <w:tc>
          <w:tcPr>
            <w:tcW w:w="7058" w:type="dxa"/>
            <w:tcBorders>
              <w:top w:val="single" w:sz="4" w:space="0" w:color="000000"/>
              <w:left w:val="single" w:sz="4" w:space="0" w:color="000000"/>
              <w:bottom w:val="single" w:sz="4" w:space="0" w:color="000000"/>
              <w:right w:val="single" w:sz="4" w:space="0" w:color="000000"/>
            </w:tcBorders>
            <w:vAlign w:val="center"/>
          </w:tcPr>
          <w:p w14:paraId="256FF918" w14:textId="398BC430" w:rsidR="00667F7F" w:rsidRDefault="00861CAB" w:rsidP="00BA401E">
            <w:pPr>
              <w:widowControl w:val="0"/>
              <w:spacing w:after="0" w:line="240" w:lineRule="auto"/>
              <w:jc w:val="center"/>
              <w:rPr>
                <w:rFonts w:ascii="Cambria" w:hAnsi="Cambria"/>
                <w:b/>
                <w:sz w:val="24"/>
              </w:rPr>
            </w:pPr>
            <w:r>
              <w:rPr>
                <w:rFonts w:ascii="Cambria" w:hAnsi="Cambria"/>
                <w:b/>
                <w:sz w:val="24"/>
              </w:rPr>
              <w:t>Общие</w:t>
            </w:r>
          </w:p>
        </w:tc>
        <w:tc>
          <w:tcPr>
            <w:tcW w:w="4820" w:type="dxa"/>
            <w:gridSpan w:val="3"/>
            <w:tcBorders>
              <w:top w:val="single" w:sz="4" w:space="0" w:color="000000"/>
              <w:left w:val="single" w:sz="4" w:space="0" w:color="000000"/>
              <w:bottom w:val="single" w:sz="4" w:space="0" w:color="000000"/>
              <w:right w:val="single" w:sz="4" w:space="0" w:color="000000"/>
            </w:tcBorders>
            <w:vAlign w:val="center"/>
          </w:tcPr>
          <w:p w14:paraId="53B3DD11" w14:textId="4186F55F" w:rsidR="00667F7F" w:rsidRDefault="00861CAB" w:rsidP="00BA401E">
            <w:pPr>
              <w:widowControl w:val="0"/>
              <w:spacing w:after="0" w:line="240" w:lineRule="auto"/>
              <w:jc w:val="center"/>
              <w:rPr>
                <w:rFonts w:ascii="Cambria" w:hAnsi="Cambria"/>
                <w:b/>
                <w:sz w:val="24"/>
              </w:rPr>
            </w:pPr>
            <w:r>
              <w:rPr>
                <w:rFonts w:ascii="Cambria" w:hAnsi="Cambria"/>
                <w:b/>
                <w:sz w:val="24"/>
              </w:rPr>
              <w:t>Дисциплинарные (предметные)</w:t>
            </w:r>
          </w:p>
        </w:tc>
      </w:tr>
      <w:tr w:rsidR="00667F7F" w14:paraId="5D8F44BA" w14:textId="77777777" w:rsidTr="00BA401E">
        <w:trPr>
          <w:trHeight w:val="983"/>
        </w:trPr>
        <w:tc>
          <w:tcPr>
            <w:tcW w:w="3119" w:type="dxa"/>
            <w:tcBorders>
              <w:top w:val="single" w:sz="4" w:space="0" w:color="000000"/>
              <w:left w:val="single" w:sz="4" w:space="0" w:color="000000"/>
              <w:bottom w:val="single" w:sz="4" w:space="0" w:color="000000"/>
              <w:right w:val="single" w:sz="4" w:space="0" w:color="000000"/>
            </w:tcBorders>
          </w:tcPr>
          <w:p w14:paraId="20390676" w14:textId="77777777" w:rsidR="00667F7F" w:rsidRDefault="00861CAB">
            <w:pPr>
              <w:widowControl w:val="0"/>
              <w:spacing w:after="0" w:line="240" w:lineRule="auto"/>
              <w:jc w:val="both"/>
              <w:rPr>
                <w:rFonts w:ascii="Cambria" w:hAnsi="Cambria"/>
                <w:color w:val="00B050"/>
                <w:sz w:val="24"/>
              </w:rPr>
            </w:pPr>
            <w:r>
              <w:rPr>
                <w:rFonts w:ascii="Cambria" w:hAnsi="Cambria"/>
                <w:sz w:val="24"/>
              </w:rPr>
              <w:t>ОК 01. Выбирать способы решения задач профессиональной деятельности применительно к различным контекстам</w:t>
            </w:r>
          </w:p>
        </w:tc>
        <w:tc>
          <w:tcPr>
            <w:tcW w:w="7058" w:type="dxa"/>
            <w:tcBorders>
              <w:top w:val="single" w:sz="4" w:space="0" w:color="000000"/>
              <w:left w:val="single" w:sz="4" w:space="0" w:color="000000"/>
              <w:bottom w:val="single" w:sz="4" w:space="0" w:color="000000"/>
              <w:right w:val="single" w:sz="4" w:space="0" w:color="000000"/>
            </w:tcBorders>
          </w:tcPr>
          <w:p w14:paraId="46B99D01"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Овладение универсальными учебными познавательными действиями:</w:t>
            </w:r>
          </w:p>
          <w:p w14:paraId="59C91BC9" w14:textId="77777777" w:rsidR="00667F7F" w:rsidRDefault="00861CAB">
            <w:pPr>
              <w:pStyle w:val="af6"/>
              <w:widowControl w:val="0"/>
              <w:numPr>
                <w:ilvl w:val="0"/>
                <w:numId w:val="1"/>
              </w:numPr>
              <w:spacing w:after="0" w:line="240" w:lineRule="auto"/>
              <w:ind w:left="0" w:firstLine="0"/>
              <w:contextualSpacing w:val="0"/>
              <w:jc w:val="both"/>
              <w:rPr>
                <w:rFonts w:ascii="Cambria" w:hAnsi="Cambria"/>
                <w:sz w:val="24"/>
                <w:highlight w:val="white"/>
              </w:rPr>
            </w:pPr>
            <w:r>
              <w:rPr>
                <w:rFonts w:ascii="Cambria" w:hAnsi="Cambria"/>
                <w:sz w:val="24"/>
                <w:highlight w:val="white"/>
              </w:rPr>
              <w:t>базовыми логическими действиями:</w:t>
            </w:r>
          </w:p>
          <w:p w14:paraId="133BC17E"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самостоятельно формулировать и актуализировать проблему, рассматривать ее всесторонне; </w:t>
            </w:r>
          </w:p>
          <w:p w14:paraId="767ABF95"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устанавливать существенный признак или основания для сравнения, классификации и обобщения; </w:t>
            </w:r>
          </w:p>
          <w:p w14:paraId="5E14BBE6"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определять цели деятельности, задавать параметры и критерии их достижения;</w:t>
            </w:r>
          </w:p>
          <w:p w14:paraId="5C7961A9"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выявлять закономерности и противоречия в рассматриваемых явлениях; </w:t>
            </w:r>
          </w:p>
          <w:p w14:paraId="37A47AF2"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вносить коррективы в деятельность, оценивать соответствие результатов целям, оценивать риски последствий деятельности; </w:t>
            </w:r>
          </w:p>
          <w:p w14:paraId="3C0D54A1"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развивать креативное мышление при решении жизненных проблем </w:t>
            </w:r>
          </w:p>
          <w:p w14:paraId="66747F99" w14:textId="77777777" w:rsidR="00667F7F" w:rsidRDefault="00861CAB">
            <w:pPr>
              <w:pStyle w:val="af6"/>
              <w:widowControl w:val="0"/>
              <w:numPr>
                <w:ilvl w:val="0"/>
                <w:numId w:val="1"/>
              </w:numPr>
              <w:spacing w:after="0" w:line="240" w:lineRule="auto"/>
              <w:ind w:left="0" w:firstLine="0"/>
              <w:contextualSpacing w:val="0"/>
              <w:jc w:val="both"/>
              <w:rPr>
                <w:rFonts w:ascii="Cambria" w:hAnsi="Cambria"/>
                <w:sz w:val="24"/>
                <w:highlight w:val="white"/>
              </w:rPr>
            </w:pPr>
            <w:r>
              <w:rPr>
                <w:rFonts w:ascii="Cambria" w:hAnsi="Cambria"/>
                <w:sz w:val="24"/>
                <w:highlight w:val="white"/>
              </w:rPr>
              <w:t>базовыми исследовательскими действиями:</w:t>
            </w:r>
          </w:p>
          <w:p w14:paraId="1E500BFE"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владеть навыками учебно-исследовательской и проектной деятельности, навыками разрешения проблем; </w:t>
            </w:r>
          </w:p>
          <w:p w14:paraId="7FE8C8F7"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2072A6B1"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69718A9F"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уметь переносить знания в познавательную и практическую области жизнедеятельности;</w:t>
            </w:r>
          </w:p>
          <w:p w14:paraId="43DFEA0D"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lastRenderedPageBreak/>
              <w:t xml:space="preserve">- уметь интегрировать знания из разных предметных областей; </w:t>
            </w:r>
          </w:p>
          <w:p w14:paraId="0022CAF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выдвигать новые идеи, предлагать оригинальные подходы и решения; </w:t>
            </w:r>
          </w:p>
          <w:p w14:paraId="51D14231" w14:textId="77777777" w:rsidR="00667F7F" w:rsidRDefault="00861CAB">
            <w:pPr>
              <w:widowControl w:val="0"/>
              <w:spacing w:after="0" w:line="240" w:lineRule="auto"/>
              <w:jc w:val="both"/>
              <w:rPr>
                <w:rFonts w:ascii="Cambria" w:hAnsi="Cambria"/>
                <w:sz w:val="24"/>
                <w:highlight w:val="yellow"/>
              </w:rPr>
            </w:pPr>
            <w:r>
              <w:rPr>
                <w:rFonts w:ascii="Cambria" w:hAnsi="Cambria"/>
                <w:sz w:val="24"/>
                <w:highlight w:val="white"/>
              </w:rPr>
              <w:t>- способность их использования в познавательной и социальной практике.</w:t>
            </w:r>
          </w:p>
          <w:p w14:paraId="63E5312F" w14:textId="77777777" w:rsidR="00667F7F" w:rsidRDefault="00861CAB">
            <w:pPr>
              <w:widowControl w:val="0"/>
              <w:spacing w:after="0" w:line="240" w:lineRule="auto"/>
              <w:jc w:val="both"/>
              <w:rPr>
                <w:rFonts w:ascii="Cambria" w:hAnsi="Cambria"/>
                <w:sz w:val="24"/>
              </w:rPr>
            </w:pPr>
            <w:r>
              <w:rPr>
                <w:rFonts w:ascii="Cambria" w:hAnsi="Cambria"/>
                <w:sz w:val="24"/>
              </w:rPr>
              <w:t>В части трудового воспитания:</w:t>
            </w:r>
          </w:p>
          <w:p w14:paraId="6A9CC910"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готовность к труду, осознание ценности мастерства, трудолюбие; </w:t>
            </w:r>
          </w:p>
          <w:p w14:paraId="1BDA67B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24C9CFD1"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интерес к различным сферам профессиональной деятельности,</w:t>
            </w:r>
          </w:p>
        </w:tc>
        <w:tc>
          <w:tcPr>
            <w:tcW w:w="4820" w:type="dxa"/>
            <w:gridSpan w:val="3"/>
            <w:tcBorders>
              <w:top w:val="single" w:sz="4" w:space="0" w:color="000000"/>
              <w:left w:val="single" w:sz="4" w:space="0" w:color="000000"/>
              <w:bottom w:val="single" w:sz="4" w:space="0" w:color="000000"/>
              <w:right w:val="single" w:sz="4" w:space="0" w:color="000000"/>
            </w:tcBorders>
          </w:tcPr>
          <w:p w14:paraId="6D3653D3" w14:textId="77777777" w:rsidR="00667F7F" w:rsidRDefault="00861CAB">
            <w:pPr>
              <w:pStyle w:val="dt-p"/>
              <w:widowControl w:val="0"/>
              <w:spacing w:after="0"/>
              <w:jc w:val="both"/>
              <w:rPr>
                <w:rFonts w:ascii="Cambria" w:hAnsi="Cambria"/>
              </w:rPr>
            </w:pPr>
            <w:r>
              <w:rPr>
                <w:rFonts w:ascii="Cambria" w:hAnsi="Cambria"/>
                <w:b/>
              </w:rPr>
              <w:lastRenderedPageBreak/>
              <w:t>ПРб 02.</w:t>
            </w:r>
            <w:r>
              <w:rPr>
                <w:rFonts w:ascii="Cambria" w:hAnsi="Cambria"/>
                <w:color w:val="00B050"/>
              </w:rPr>
              <w:t xml:space="preserve"> </w:t>
            </w:r>
            <w:r>
              <w:rPr>
                <w:rFonts w:ascii="Cambria" w:hAnsi="Cambria"/>
              </w:rP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583AA9C1" w14:textId="77777777" w:rsidR="00667F7F" w:rsidRDefault="00861CAB">
            <w:pPr>
              <w:pStyle w:val="dt-p"/>
              <w:widowControl w:val="0"/>
              <w:spacing w:after="0"/>
              <w:jc w:val="both"/>
              <w:rPr>
                <w:rFonts w:ascii="Cambria" w:hAnsi="Cambria"/>
                <w:color w:val="00B050"/>
              </w:rPr>
            </w:pPr>
            <w:r>
              <w:rPr>
                <w:rFonts w:ascii="Cambria" w:hAnsi="Cambria"/>
                <w:b/>
              </w:rPr>
              <w:t>ПРб 08.</w:t>
            </w:r>
            <w:r>
              <w:rPr>
                <w:rFonts w:ascii="Cambria" w:hAnsi="Cambria"/>
              </w:rPr>
              <w:t xml:space="preserve">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667F7F" w14:paraId="153191EC" w14:textId="77777777" w:rsidTr="00BA401E">
        <w:trPr>
          <w:trHeight w:val="983"/>
        </w:trPr>
        <w:tc>
          <w:tcPr>
            <w:tcW w:w="3119" w:type="dxa"/>
            <w:tcBorders>
              <w:top w:val="single" w:sz="4" w:space="0" w:color="000000"/>
              <w:left w:val="single" w:sz="4" w:space="0" w:color="000000"/>
              <w:bottom w:val="single" w:sz="4" w:space="0" w:color="000000"/>
              <w:right w:val="single" w:sz="4" w:space="0" w:color="000000"/>
            </w:tcBorders>
          </w:tcPr>
          <w:p w14:paraId="5C4C77D3" w14:textId="77777777" w:rsidR="00667F7F" w:rsidRDefault="00861CAB">
            <w:pPr>
              <w:widowControl w:val="0"/>
              <w:spacing w:after="0" w:line="240" w:lineRule="auto"/>
              <w:jc w:val="both"/>
              <w:rPr>
                <w:rFonts w:ascii="Cambria" w:hAnsi="Cambria"/>
                <w:sz w:val="24"/>
              </w:rPr>
            </w:pPr>
            <w:r>
              <w:rPr>
                <w:rFonts w:ascii="Cambria" w:hAnsi="Cambria"/>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058" w:type="dxa"/>
            <w:tcBorders>
              <w:top w:val="single" w:sz="4" w:space="0" w:color="000000"/>
              <w:left w:val="single" w:sz="4" w:space="0" w:color="000000"/>
              <w:bottom w:val="single" w:sz="4" w:space="0" w:color="000000"/>
              <w:right w:val="single" w:sz="4" w:space="0" w:color="000000"/>
            </w:tcBorders>
          </w:tcPr>
          <w:p w14:paraId="7C9DB4D6" w14:textId="77777777" w:rsidR="00667F7F" w:rsidRDefault="00861CAB">
            <w:pPr>
              <w:widowControl w:val="0"/>
              <w:spacing w:after="0" w:line="240" w:lineRule="auto"/>
              <w:jc w:val="both"/>
              <w:rPr>
                <w:rStyle w:val="dt-m0"/>
                <w:rFonts w:ascii="Cambria" w:hAnsi="Cambria"/>
                <w:sz w:val="24"/>
                <w:highlight w:val="white"/>
              </w:rPr>
            </w:pPr>
            <w:r>
              <w:rPr>
                <w:rFonts w:ascii="Cambria" w:hAnsi="Cambria"/>
                <w:sz w:val="24"/>
                <w:highlight w:val="white"/>
              </w:rPr>
              <w:t>Овладение универсальными учебными познавательными действиями:</w:t>
            </w:r>
          </w:p>
          <w:p w14:paraId="492F781E"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работой с информацией:</w:t>
            </w:r>
          </w:p>
          <w:p w14:paraId="3D1FF2D6" w14:textId="77777777" w:rsidR="00667F7F" w:rsidRDefault="00861CAB">
            <w:pPr>
              <w:widowControl w:val="0"/>
              <w:spacing w:after="0" w:line="240" w:lineRule="auto"/>
              <w:jc w:val="both"/>
              <w:rPr>
                <w:rFonts w:ascii="Cambria" w:hAnsi="Cambria"/>
                <w:sz w:val="24"/>
              </w:rPr>
            </w:pPr>
            <w:r>
              <w:rPr>
                <w:rFonts w:ascii="Cambria" w:hAnsi="Cambria"/>
                <w:sz w:val="24"/>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DB3D0B7" w14:textId="77777777" w:rsidR="00667F7F" w:rsidRDefault="00861CAB">
            <w:pPr>
              <w:widowControl w:val="0"/>
              <w:spacing w:after="0" w:line="240" w:lineRule="auto"/>
              <w:jc w:val="both"/>
              <w:rPr>
                <w:rFonts w:ascii="Cambria" w:hAnsi="Cambria"/>
                <w:sz w:val="24"/>
              </w:rPr>
            </w:pPr>
            <w:r>
              <w:rPr>
                <w:rFonts w:ascii="Cambria" w:hAnsi="Cambria"/>
                <w:sz w:val="24"/>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14:paraId="465AAF35" w14:textId="77777777" w:rsidR="00667F7F" w:rsidRDefault="00861CAB">
            <w:pPr>
              <w:widowControl w:val="0"/>
              <w:spacing w:after="0" w:line="240" w:lineRule="auto"/>
              <w:jc w:val="both"/>
              <w:rPr>
                <w:rFonts w:ascii="Cambria" w:hAnsi="Cambria"/>
                <w:sz w:val="24"/>
              </w:rPr>
            </w:pPr>
            <w:r>
              <w:rPr>
                <w:rFonts w:ascii="Cambria" w:hAnsi="Cambria"/>
                <w:sz w:val="24"/>
              </w:rPr>
              <w:t>- оценивание достоверности, легитимности информации, ее соответствия правовым и морально-этическим нормам;</w:t>
            </w:r>
            <w:r>
              <w:rPr>
                <w:rFonts w:ascii="Cambria" w:hAnsi="Cambria"/>
                <w:sz w:val="24"/>
                <w:highlight w:val="white"/>
              </w:rPr>
              <w:t xml:space="preserve"> </w:t>
            </w:r>
          </w:p>
          <w:p w14:paraId="20005CF9" w14:textId="77777777" w:rsidR="00667F7F" w:rsidRDefault="00861CAB">
            <w:pPr>
              <w:widowControl w:val="0"/>
              <w:spacing w:after="0" w:line="240" w:lineRule="auto"/>
              <w:jc w:val="both"/>
              <w:rPr>
                <w:rFonts w:ascii="Cambria" w:hAnsi="Cambria"/>
                <w:sz w:val="24"/>
              </w:rPr>
            </w:pPr>
            <w:r>
              <w:rPr>
                <w:rFonts w:ascii="Cambria" w:hAnsi="Cambria"/>
                <w:sz w:val="24"/>
              </w:rPr>
              <w:t xml:space="preserve">- 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w:t>
            </w:r>
            <w:r>
              <w:rPr>
                <w:rFonts w:ascii="Cambria" w:hAnsi="Cambria"/>
                <w:sz w:val="24"/>
              </w:rPr>
              <w:lastRenderedPageBreak/>
              <w:t xml:space="preserve">ресурсосбережения, правовых и этических норм, норм информационной безопасности; </w:t>
            </w:r>
          </w:p>
          <w:p w14:paraId="48FB7255" w14:textId="77777777" w:rsidR="00667F7F" w:rsidRDefault="00861CAB">
            <w:pPr>
              <w:widowControl w:val="0"/>
              <w:spacing w:after="0" w:line="240" w:lineRule="auto"/>
              <w:jc w:val="both"/>
              <w:rPr>
                <w:rFonts w:ascii="Cambria" w:hAnsi="Cambria"/>
                <w:sz w:val="24"/>
                <w:highlight w:val="white"/>
              </w:rPr>
            </w:pPr>
            <w:r>
              <w:rPr>
                <w:rFonts w:ascii="Cambria" w:hAnsi="Cambria"/>
                <w:sz w:val="24"/>
              </w:rPr>
              <w:t>- владение навыками распознавания и защиты информации, информационной безопасности личности</w:t>
            </w:r>
            <w:r>
              <w:rPr>
                <w:rFonts w:ascii="Cambria" w:hAnsi="Cambria"/>
                <w:sz w:val="24"/>
                <w:highlight w:val="white"/>
              </w:rPr>
              <w:t xml:space="preserve">. </w:t>
            </w:r>
          </w:p>
          <w:p w14:paraId="715DF15B" w14:textId="77777777" w:rsidR="00667F7F" w:rsidRDefault="00667F7F">
            <w:pPr>
              <w:widowControl w:val="0"/>
              <w:spacing w:after="0" w:line="240" w:lineRule="auto"/>
              <w:jc w:val="both"/>
              <w:rPr>
                <w:rFonts w:ascii="Cambria" w:hAnsi="Cambria"/>
                <w:sz w:val="24"/>
              </w:rPr>
            </w:pPr>
          </w:p>
          <w:p w14:paraId="3C011F07" w14:textId="77777777" w:rsidR="00667F7F" w:rsidRDefault="00861CAB">
            <w:pPr>
              <w:widowControl w:val="0"/>
              <w:spacing w:after="0" w:line="240" w:lineRule="auto"/>
              <w:jc w:val="both"/>
              <w:rPr>
                <w:rFonts w:ascii="Cambria" w:hAnsi="Cambria"/>
                <w:sz w:val="24"/>
                <w:highlight w:val="white"/>
              </w:rPr>
            </w:pPr>
            <w:r>
              <w:rPr>
                <w:rFonts w:ascii="Cambria" w:hAnsi="Cambria"/>
                <w:sz w:val="24"/>
              </w:rPr>
              <w:t>В части це</w:t>
            </w:r>
            <w:r>
              <w:rPr>
                <w:rFonts w:ascii="Cambria" w:hAnsi="Cambria"/>
                <w:sz w:val="24"/>
                <w:highlight w:val="white"/>
              </w:rPr>
              <w:t>нности научного познания:</w:t>
            </w:r>
          </w:p>
          <w:p w14:paraId="121029D6"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Pr>
                <w:rFonts w:ascii="Cambria" w:hAnsi="Cambria"/>
                <w:sz w:val="24"/>
              </w:rPr>
              <w:t xml:space="preserve"> </w:t>
            </w:r>
          </w:p>
          <w:p w14:paraId="1121A580"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xml:space="preserve">- совершенствование языковой и читательской культуры как средства взаимодействия между людьми и познания мира; </w:t>
            </w:r>
          </w:p>
          <w:p w14:paraId="52D6E02A"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4820" w:type="dxa"/>
            <w:gridSpan w:val="3"/>
            <w:tcBorders>
              <w:top w:val="single" w:sz="4" w:space="0" w:color="000000"/>
              <w:left w:val="single" w:sz="4" w:space="0" w:color="000000"/>
              <w:bottom w:val="single" w:sz="4" w:space="0" w:color="000000"/>
              <w:right w:val="single" w:sz="4" w:space="0" w:color="000000"/>
            </w:tcBorders>
          </w:tcPr>
          <w:p w14:paraId="18627BBC" w14:textId="77777777" w:rsidR="00667F7F" w:rsidRDefault="00861CAB">
            <w:pPr>
              <w:widowControl w:val="0"/>
              <w:spacing w:after="0" w:line="240" w:lineRule="auto"/>
              <w:jc w:val="both"/>
              <w:rPr>
                <w:rFonts w:ascii="Cambria" w:hAnsi="Cambria"/>
                <w:sz w:val="24"/>
              </w:rPr>
            </w:pPr>
            <w:r>
              <w:rPr>
                <w:rFonts w:ascii="Cambria" w:hAnsi="Cambria"/>
                <w:b/>
                <w:sz w:val="24"/>
              </w:rPr>
              <w:lastRenderedPageBreak/>
              <w:t xml:space="preserve">ПРб 06. </w:t>
            </w:r>
            <w:r>
              <w:rPr>
                <w:rFonts w:ascii="Cambria" w:hAnsi="Cambria"/>
                <w:sz w:val="24"/>
              </w:rPr>
              <w:t>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667F7F" w14:paraId="7040FCBF" w14:textId="77777777" w:rsidTr="00BA401E">
        <w:trPr>
          <w:trHeight w:val="562"/>
        </w:trPr>
        <w:tc>
          <w:tcPr>
            <w:tcW w:w="3119" w:type="dxa"/>
            <w:tcBorders>
              <w:top w:val="single" w:sz="4" w:space="0" w:color="000000"/>
              <w:left w:val="single" w:sz="4" w:space="0" w:color="000000"/>
              <w:bottom w:val="single" w:sz="4" w:space="0" w:color="000000"/>
              <w:right w:val="single" w:sz="4" w:space="0" w:color="000000"/>
            </w:tcBorders>
          </w:tcPr>
          <w:p w14:paraId="29B7CE2C" w14:textId="77777777" w:rsidR="00667F7F" w:rsidRDefault="00861CAB">
            <w:pPr>
              <w:widowControl w:val="0"/>
              <w:spacing w:after="0" w:line="240" w:lineRule="auto"/>
              <w:jc w:val="both"/>
              <w:rPr>
                <w:rFonts w:ascii="Cambria" w:hAnsi="Cambria"/>
                <w:sz w:val="24"/>
              </w:rPr>
            </w:pPr>
            <w:r>
              <w:rPr>
                <w:rFonts w:ascii="Cambria" w:hAnsi="Cambria"/>
                <w:sz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7058" w:type="dxa"/>
            <w:tcBorders>
              <w:top w:val="single" w:sz="4" w:space="0" w:color="000000"/>
              <w:left w:val="single" w:sz="4" w:space="0" w:color="000000"/>
              <w:bottom w:val="single" w:sz="4" w:space="0" w:color="000000"/>
              <w:right w:val="single" w:sz="4" w:space="0" w:color="000000"/>
            </w:tcBorders>
          </w:tcPr>
          <w:p w14:paraId="0B6D33BF" w14:textId="77777777" w:rsidR="00667F7F" w:rsidRDefault="00861CAB">
            <w:pPr>
              <w:widowControl w:val="0"/>
              <w:spacing w:after="0" w:line="240" w:lineRule="auto"/>
              <w:jc w:val="both"/>
              <w:rPr>
                <w:rFonts w:ascii="Cambria" w:hAnsi="Cambria"/>
                <w:sz w:val="24"/>
              </w:rPr>
            </w:pPr>
            <w:r>
              <w:rPr>
                <w:rFonts w:ascii="Cambria" w:hAnsi="Cambria"/>
                <w:sz w:val="24"/>
              </w:rPr>
              <w:t>Овладение универсальными регулятивными действиями:</w:t>
            </w:r>
          </w:p>
          <w:p w14:paraId="7766DDFB"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самоорганизации:</w:t>
            </w:r>
          </w:p>
          <w:p w14:paraId="405EDDD8" w14:textId="77777777" w:rsidR="00667F7F" w:rsidRDefault="00861CAB">
            <w:pPr>
              <w:widowControl w:val="0"/>
              <w:spacing w:after="0" w:line="240" w:lineRule="auto"/>
              <w:jc w:val="both"/>
              <w:rPr>
                <w:rFonts w:ascii="Cambria" w:hAnsi="Cambria"/>
                <w:sz w:val="24"/>
              </w:rPr>
            </w:pPr>
            <w:r>
              <w:rPr>
                <w:rFonts w:ascii="Cambria" w:hAnsi="Cambria"/>
                <w:sz w:val="24"/>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14:paraId="12718475" w14:textId="77777777" w:rsidR="00667F7F" w:rsidRDefault="00861CAB">
            <w:pPr>
              <w:widowControl w:val="0"/>
              <w:spacing w:after="0" w:line="240" w:lineRule="auto"/>
              <w:jc w:val="both"/>
              <w:rPr>
                <w:rFonts w:ascii="Cambria" w:hAnsi="Cambria"/>
                <w:sz w:val="24"/>
              </w:rPr>
            </w:pPr>
            <w:r>
              <w:rPr>
                <w:rFonts w:ascii="Cambria" w:hAnsi="Cambria"/>
                <w:sz w:val="24"/>
              </w:rPr>
              <w:t>- самостоятельное составление плана решения проблем с учетом имеющихся ресурсов, собственных возможностей и предпочтений;</w:t>
            </w:r>
          </w:p>
          <w:p w14:paraId="27F33FF1" w14:textId="77777777" w:rsidR="00667F7F" w:rsidRDefault="00861CAB">
            <w:pPr>
              <w:widowControl w:val="0"/>
              <w:spacing w:after="0" w:line="240" w:lineRule="auto"/>
              <w:jc w:val="both"/>
              <w:rPr>
                <w:rFonts w:ascii="Cambria" w:hAnsi="Cambria"/>
                <w:sz w:val="24"/>
              </w:rPr>
            </w:pPr>
            <w:r>
              <w:rPr>
                <w:rFonts w:ascii="Cambria" w:hAnsi="Cambria"/>
                <w:sz w:val="24"/>
              </w:rPr>
              <w:t>- давать оценку новым ситуациям;</w:t>
            </w:r>
          </w:p>
          <w:p w14:paraId="39E8C64F" w14:textId="77777777" w:rsidR="00667F7F" w:rsidRDefault="00861CAB">
            <w:pPr>
              <w:widowControl w:val="0"/>
              <w:spacing w:after="0" w:line="240" w:lineRule="auto"/>
              <w:jc w:val="both"/>
              <w:rPr>
                <w:rFonts w:ascii="Cambria" w:hAnsi="Cambria"/>
                <w:sz w:val="24"/>
              </w:rPr>
            </w:pPr>
            <w:r>
              <w:rPr>
                <w:rFonts w:ascii="Cambria" w:hAnsi="Cambria"/>
                <w:sz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320CA2A9"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самоконтроля:</w:t>
            </w:r>
          </w:p>
          <w:p w14:paraId="29C8FEB2" w14:textId="77777777" w:rsidR="00667F7F" w:rsidRDefault="00861CAB">
            <w:pPr>
              <w:widowControl w:val="0"/>
              <w:spacing w:after="0" w:line="240" w:lineRule="auto"/>
              <w:jc w:val="both"/>
              <w:rPr>
                <w:rFonts w:ascii="Cambria" w:hAnsi="Cambria"/>
                <w:sz w:val="24"/>
              </w:rPr>
            </w:pPr>
            <w:r>
              <w:rPr>
                <w:rFonts w:ascii="Cambria" w:hAnsi="Cambria"/>
                <w:sz w:val="24"/>
              </w:rPr>
              <w:t>использование приемов рефлексии для оценки ситуации, выбора верного решения;</w:t>
            </w:r>
          </w:p>
          <w:p w14:paraId="1EDFA937" w14:textId="77777777" w:rsidR="00667F7F" w:rsidRDefault="00861CAB">
            <w:pPr>
              <w:widowControl w:val="0"/>
              <w:spacing w:after="0" w:line="240" w:lineRule="auto"/>
              <w:jc w:val="both"/>
              <w:rPr>
                <w:rFonts w:ascii="Cambria" w:hAnsi="Cambria"/>
                <w:sz w:val="24"/>
              </w:rPr>
            </w:pPr>
            <w:r>
              <w:rPr>
                <w:rFonts w:ascii="Cambria" w:hAnsi="Cambria"/>
                <w:sz w:val="24"/>
              </w:rPr>
              <w:lastRenderedPageBreak/>
              <w:t>- умение оценивать риски и своевременно принимать решения по их снижению;</w:t>
            </w:r>
          </w:p>
          <w:p w14:paraId="056B5F74"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эмоционального интеллекта, предполагающего сформированность:</w:t>
            </w:r>
          </w:p>
          <w:p w14:paraId="033988A9" w14:textId="77777777" w:rsidR="00667F7F" w:rsidRDefault="00861CAB">
            <w:pPr>
              <w:widowControl w:val="0"/>
              <w:spacing w:after="0" w:line="240" w:lineRule="auto"/>
              <w:jc w:val="both"/>
              <w:rPr>
                <w:rFonts w:ascii="Cambria" w:hAnsi="Cambria"/>
                <w:sz w:val="24"/>
              </w:rPr>
            </w:pPr>
            <w:r>
              <w:rPr>
                <w:rFonts w:ascii="Cambria" w:hAnsi="Cambria"/>
                <w:sz w:val="24"/>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13C729E" w14:textId="77777777" w:rsidR="00667F7F" w:rsidRDefault="00861CAB">
            <w:pPr>
              <w:widowControl w:val="0"/>
              <w:spacing w:after="0" w:line="240" w:lineRule="auto"/>
              <w:jc w:val="both"/>
              <w:rPr>
                <w:rFonts w:ascii="Cambria" w:hAnsi="Cambria"/>
                <w:sz w:val="24"/>
              </w:rPr>
            </w:pPr>
            <w:r>
              <w:rPr>
                <w:rFonts w:ascii="Cambria" w:hAnsi="Cambria"/>
                <w:sz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1705EC39" w14:textId="77777777" w:rsidR="00667F7F" w:rsidRDefault="00861CAB">
            <w:pPr>
              <w:widowControl w:val="0"/>
              <w:spacing w:after="0" w:line="240" w:lineRule="auto"/>
              <w:jc w:val="both"/>
              <w:rPr>
                <w:rFonts w:ascii="Cambria" w:hAnsi="Cambria"/>
                <w:sz w:val="24"/>
              </w:rPr>
            </w:pPr>
            <w:r>
              <w:rPr>
                <w:rFonts w:ascii="Cambria" w:hAnsi="Cambria"/>
                <w:sz w:val="24"/>
              </w:rPr>
              <w:t>- социальных навыков, включающих способность выстраивать отношения с другими людьми, заботиться, проявлять интерес и разрешать конфликты.</w:t>
            </w:r>
          </w:p>
          <w:p w14:paraId="59440280" w14:textId="77777777" w:rsidR="00667F7F" w:rsidRDefault="00861CAB">
            <w:pPr>
              <w:widowControl w:val="0"/>
              <w:tabs>
                <w:tab w:val="left" w:pos="182"/>
              </w:tabs>
              <w:spacing w:after="0" w:line="240" w:lineRule="auto"/>
              <w:jc w:val="both"/>
              <w:rPr>
                <w:rFonts w:ascii="Cambria" w:hAnsi="Cambria"/>
                <w:sz w:val="24"/>
                <w:highlight w:val="white"/>
              </w:rPr>
            </w:pPr>
            <w:r>
              <w:rPr>
                <w:rFonts w:ascii="Cambria" w:hAnsi="Cambria"/>
                <w:sz w:val="24"/>
              </w:rPr>
              <w:t xml:space="preserve">В </w:t>
            </w:r>
            <w:r>
              <w:rPr>
                <w:rFonts w:ascii="Cambria" w:hAnsi="Cambria"/>
                <w:sz w:val="24"/>
                <w:highlight w:val="white"/>
              </w:rPr>
              <w:t>части духовно-нравственного воспитания:</w:t>
            </w:r>
          </w:p>
          <w:p w14:paraId="2120C065"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сформированность нравственного сознания, этического поведения;</w:t>
            </w:r>
          </w:p>
          <w:p w14:paraId="008198A5"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способность оценивать ситуацию и принимать осознанные решения, ориентируясь на морально-нравственные нормы и ценности;</w:t>
            </w:r>
          </w:p>
          <w:p w14:paraId="06C99D07"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осознание личного вклада в построение устойчивого будущего;</w:t>
            </w:r>
          </w:p>
          <w:p w14:paraId="7F99DA06"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4820" w:type="dxa"/>
            <w:gridSpan w:val="3"/>
            <w:tcBorders>
              <w:top w:val="single" w:sz="4" w:space="0" w:color="000000"/>
              <w:left w:val="single" w:sz="4" w:space="0" w:color="000000"/>
              <w:bottom w:val="single" w:sz="4" w:space="0" w:color="000000"/>
              <w:right w:val="single" w:sz="4" w:space="0" w:color="000000"/>
            </w:tcBorders>
          </w:tcPr>
          <w:p w14:paraId="4C4E24A2" w14:textId="77777777" w:rsidR="00667F7F" w:rsidRDefault="00861CAB">
            <w:pPr>
              <w:pStyle w:val="dt-p"/>
              <w:widowControl w:val="0"/>
              <w:spacing w:after="0"/>
              <w:jc w:val="both"/>
              <w:rPr>
                <w:rFonts w:ascii="Cambria" w:hAnsi="Cambria"/>
              </w:rPr>
            </w:pPr>
            <w:r>
              <w:rPr>
                <w:rFonts w:ascii="Cambria" w:hAnsi="Cambria"/>
                <w:b/>
              </w:rPr>
              <w:lastRenderedPageBreak/>
              <w:t>ПРб 01.</w:t>
            </w:r>
            <w:r>
              <w:rPr>
                <w:rFonts w:ascii="Cambria" w:hAnsi="Cambria"/>
              </w:rPr>
              <w:t xml:space="preserve"> Знание основ законодательства Российской Федерации, обеспечивающие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6CE0343D" w14:textId="77777777" w:rsidR="00667F7F" w:rsidRDefault="00861CAB">
            <w:pPr>
              <w:pStyle w:val="dt-p"/>
              <w:widowControl w:val="0"/>
              <w:spacing w:after="0"/>
              <w:jc w:val="both"/>
              <w:rPr>
                <w:rFonts w:ascii="Cambria" w:hAnsi="Cambria"/>
                <w:highlight w:val="white"/>
              </w:rPr>
            </w:pPr>
            <w:r>
              <w:rPr>
                <w:rFonts w:ascii="Cambria" w:hAnsi="Cambria"/>
                <w:b/>
              </w:rPr>
              <w:t>ПРб 07.</w:t>
            </w:r>
            <w:r>
              <w:rPr>
                <w:rFonts w:ascii="Cambria" w:hAnsi="Cambria"/>
              </w:rPr>
              <w:t xml:space="preserve"> Сформированность необходимого уровня военных знаний как фактора построения профессиональной траектории, в том </w:t>
            </w:r>
            <w:r>
              <w:rPr>
                <w:rFonts w:ascii="Cambria" w:hAnsi="Cambria"/>
              </w:rPr>
              <w:lastRenderedPageBreak/>
              <w:t>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tc>
      </w:tr>
      <w:tr w:rsidR="00667F7F" w14:paraId="4DEA5155" w14:textId="77777777" w:rsidTr="00BA401E">
        <w:trPr>
          <w:trHeight w:val="845"/>
        </w:trPr>
        <w:tc>
          <w:tcPr>
            <w:tcW w:w="3119" w:type="dxa"/>
            <w:tcBorders>
              <w:top w:val="single" w:sz="4" w:space="0" w:color="000000"/>
              <w:left w:val="single" w:sz="4" w:space="0" w:color="000000"/>
              <w:bottom w:val="single" w:sz="4" w:space="0" w:color="000000"/>
              <w:right w:val="single" w:sz="4" w:space="0" w:color="000000"/>
            </w:tcBorders>
          </w:tcPr>
          <w:p w14:paraId="082D1D82" w14:textId="77777777" w:rsidR="00667F7F" w:rsidRDefault="00861CAB">
            <w:pPr>
              <w:widowControl w:val="0"/>
              <w:spacing w:after="0" w:line="240" w:lineRule="auto"/>
              <w:jc w:val="both"/>
              <w:rPr>
                <w:rFonts w:ascii="Cambria" w:hAnsi="Cambria"/>
                <w:sz w:val="24"/>
              </w:rPr>
            </w:pPr>
            <w:r>
              <w:rPr>
                <w:rFonts w:ascii="Cambria" w:hAnsi="Cambria"/>
                <w:sz w:val="24"/>
              </w:rPr>
              <w:lastRenderedPageBreak/>
              <w:t>ОК 04. Эффективно взаимодействовать и работать в коллективе и команде</w:t>
            </w:r>
          </w:p>
        </w:tc>
        <w:tc>
          <w:tcPr>
            <w:tcW w:w="7058" w:type="dxa"/>
            <w:tcBorders>
              <w:top w:val="single" w:sz="4" w:space="0" w:color="000000"/>
              <w:left w:val="single" w:sz="4" w:space="0" w:color="000000"/>
              <w:bottom w:val="single" w:sz="4" w:space="0" w:color="000000"/>
              <w:right w:val="single" w:sz="4" w:space="0" w:color="000000"/>
            </w:tcBorders>
          </w:tcPr>
          <w:p w14:paraId="45D1A9EA" w14:textId="77777777" w:rsidR="00667F7F" w:rsidRDefault="00861CAB">
            <w:pPr>
              <w:widowControl w:val="0"/>
              <w:spacing w:after="0" w:line="240" w:lineRule="auto"/>
              <w:jc w:val="both"/>
              <w:rPr>
                <w:rFonts w:ascii="Cambria" w:hAnsi="Cambria"/>
                <w:color w:val="7030A0"/>
                <w:sz w:val="24"/>
                <w:highlight w:val="white"/>
              </w:rPr>
            </w:pPr>
            <w:r>
              <w:rPr>
                <w:rFonts w:ascii="Cambria" w:hAnsi="Cambria"/>
                <w:color w:val="7030A0"/>
                <w:sz w:val="24"/>
                <w:highlight w:val="white"/>
              </w:rPr>
              <w:t xml:space="preserve"> </w:t>
            </w:r>
            <w:r>
              <w:rPr>
                <w:rFonts w:ascii="Cambria" w:hAnsi="Cambria"/>
                <w:sz w:val="24"/>
              </w:rPr>
              <w:t>Овладение универсальными коммуникативными действиями:</w:t>
            </w:r>
          </w:p>
          <w:p w14:paraId="17705DDC"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совместной деятельностью:</w:t>
            </w:r>
          </w:p>
          <w:p w14:paraId="4CCD9152" w14:textId="77777777" w:rsidR="00667F7F" w:rsidRDefault="00861CAB">
            <w:pPr>
              <w:widowControl w:val="0"/>
              <w:spacing w:after="0" w:line="240" w:lineRule="auto"/>
              <w:jc w:val="both"/>
              <w:rPr>
                <w:rFonts w:ascii="Cambria" w:hAnsi="Cambria"/>
                <w:sz w:val="24"/>
              </w:rPr>
            </w:pPr>
            <w:r>
              <w:rPr>
                <w:rFonts w:ascii="Cambria" w:hAnsi="Cambria"/>
                <w:sz w:val="24"/>
              </w:rPr>
              <w:t>- понимание и использование преимуществ командной и индивидуальной работы;</w:t>
            </w:r>
          </w:p>
          <w:p w14:paraId="054CCCD0" w14:textId="77777777" w:rsidR="00667F7F" w:rsidRDefault="00861CAB">
            <w:pPr>
              <w:widowControl w:val="0"/>
              <w:numPr>
                <w:ilvl w:val="0"/>
                <w:numId w:val="3"/>
              </w:numPr>
              <w:spacing w:after="0" w:line="240" w:lineRule="auto"/>
              <w:ind w:left="76" w:firstLine="349"/>
              <w:jc w:val="both"/>
              <w:rPr>
                <w:rFonts w:ascii="Cambria" w:hAnsi="Cambria"/>
                <w:sz w:val="24"/>
              </w:rPr>
            </w:pPr>
            <w:r>
              <w:rPr>
                <w:rFonts w:ascii="Cambria" w:hAnsi="Cambria"/>
                <w:sz w:val="24"/>
              </w:rPr>
              <w:lastRenderedPageBreak/>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6E59E8C1" w14:textId="77777777" w:rsidR="00667F7F" w:rsidRDefault="00861CAB">
            <w:pPr>
              <w:widowControl w:val="0"/>
              <w:spacing w:after="0" w:line="240" w:lineRule="auto"/>
              <w:jc w:val="both"/>
              <w:rPr>
                <w:rFonts w:ascii="Cambria" w:hAnsi="Cambria"/>
                <w:sz w:val="24"/>
              </w:rPr>
            </w:pPr>
            <w:r>
              <w:rPr>
                <w:rFonts w:ascii="Cambria" w:hAnsi="Cambria"/>
                <w:sz w:val="24"/>
              </w:rPr>
              <w:t>- координировать и выполнять работу в условиях реального, виртуального и комбинированного взаимодействия;</w:t>
            </w:r>
          </w:p>
          <w:p w14:paraId="0A431FDD" w14:textId="77777777" w:rsidR="00667F7F" w:rsidRDefault="00861CAB">
            <w:pPr>
              <w:widowControl w:val="0"/>
              <w:spacing w:after="0" w:line="240" w:lineRule="auto"/>
              <w:jc w:val="both"/>
              <w:rPr>
                <w:rFonts w:ascii="Cambria" w:hAnsi="Cambria"/>
                <w:sz w:val="24"/>
              </w:rPr>
            </w:pPr>
            <w:r>
              <w:rPr>
                <w:rFonts w:ascii="Cambria" w:hAnsi="Cambria"/>
                <w:sz w:val="24"/>
              </w:rPr>
              <w:t>- осуществлять позитивное стратегическое поведение в различных ситуациях, проявлять творчество и воображение, быть инициативным.</w:t>
            </w:r>
          </w:p>
          <w:p w14:paraId="4C2A1C8E" w14:textId="77777777" w:rsidR="00667F7F" w:rsidRDefault="00861CAB">
            <w:pPr>
              <w:widowControl w:val="0"/>
              <w:spacing w:after="0" w:line="240" w:lineRule="auto"/>
              <w:jc w:val="both"/>
              <w:rPr>
                <w:rFonts w:ascii="Cambria" w:hAnsi="Cambria"/>
                <w:sz w:val="24"/>
              </w:rPr>
            </w:pPr>
            <w:r>
              <w:rPr>
                <w:rFonts w:ascii="Cambria" w:hAnsi="Cambria"/>
                <w:sz w:val="24"/>
              </w:rPr>
              <w:t>Овладение универсальными регулятивными действиями:</w:t>
            </w:r>
          </w:p>
          <w:p w14:paraId="06964111"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принятие себя и других людей:</w:t>
            </w:r>
          </w:p>
          <w:p w14:paraId="4D4AD59C" w14:textId="77777777" w:rsidR="00667F7F" w:rsidRDefault="00861CAB">
            <w:pPr>
              <w:widowControl w:val="0"/>
              <w:spacing w:after="0" w:line="240" w:lineRule="auto"/>
              <w:jc w:val="both"/>
              <w:rPr>
                <w:rFonts w:ascii="Cambria" w:hAnsi="Cambria"/>
                <w:sz w:val="24"/>
              </w:rPr>
            </w:pPr>
            <w:r>
              <w:rPr>
                <w:rFonts w:ascii="Cambria" w:hAnsi="Cambria"/>
                <w:sz w:val="24"/>
              </w:rPr>
              <w:t>- принимать мотивы и аргументы других людей при анализе результатов деятельности;</w:t>
            </w:r>
          </w:p>
          <w:p w14:paraId="4AF1907F" w14:textId="77777777" w:rsidR="00667F7F" w:rsidRDefault="00861CAB">
            <w:pPr>
              <w:widowControl w:val="0"/>
              <w:spacing w:after="0" w:line="240" w:lineRule="auto"/>
              <w:jc w:val="both"/>
              <w:rPr>
                <w:rFonts w:ascii="Cambria" w:hAnsi="Cambria"/>
                <w:sz w:val="24"/>
              </w:rPr>
            </w:pPr>
            <w:r>
              <w:rPr>
                <w:rFonts w:ascii="Cambria" w:hAnsi="Cambria"/>
                <w:sz w:val="24"/>
              </w:rPr>
              <w:t>- признавать свое право и право других людей на ошибки;</w:t>
            </w:r>
          </w:p>
          <w:p w14:paraId="30413546" w14:textId="77777777" w:rsidR="00667F7F" w:rsidRDefault="00861CAB">
            <w:pPr>
              <w:widowControl w:val="0"/>
              <w:spacing w:after="0" w:line="240" w:lineRule="auto"/>
              <w:jc w:val="both"/>
              <w:rPr>
                <w:rFonts w:ascii="Cambria" w:hAnsi="Cambria"/>
                <w:sz w:val="24"/>
              </w:rPr>
            </w:pPr>
            <w:r>
              <w:rPr>
                <w:rFonts w:ascii="Cambria" w:hAnsi="Cambria"/>
                <w:sz w:val="24"/>
              </w:rPr>
              <w:t>- развивать способность понимать мир с позиции другого человека.</w:t>
            </w:r>
          </w:p>
          <w:p w14:paraId="50A58FCD"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Готовность к саморазвитию, самостоятельности и самоопределению.</w:t>
            </w:r>
          </w:p>
          <w:p w14:paraId="7A8A8F59" w14:textId="77777777" w:rsidR="00667F7F" w:rsidRDefault="00861CAB">
            <w:pPr>
              <w:pStyle w:val="dt-p"/>
              <w:widowControl w:val="0"/>
              <w:spacing w:after="0"/>
              <w:jc w:val="both"/>
              <w:rPr>
                <w:rFonts w:ascii="Cambria" w:hAnsi="Cambria"/>
              </w:rPr>
            </w:pPr>
            <w:r>
              <w:rPr>
                <w:rFonts w:ascii="Cambria" w:hAnsi="Cambria"/>
              </w:rPr>
              <w:t>Овладение навыками учебно-исследовательской, проектной и социальной деятельности.</w:t>
            </w:r>
          </w:p>
        </w:tc>
        <w:tc>
          <w:tcPr>
            <w:tcW w:w="4820" w:type="dxa"/>
            <w:gridSpan w:val="3"/>
            <w:tcBorders>
              <w:top w:val="single" w:sz="4" w:space="0" w:color="000000"/>
              <w:left w:val="single" w:sz="4" w:space="0" w:color="000000"/>
              <w:bottom w:val="single" w:sz="4" w:space="0" w:color="000000"/>
              <w:right w:val="single" w:sz="4" w:space="0" w:color="000000"/>
            </w:tcBorders>
          </w:tcPr>
          <w:p w14:paraId="30AA4E68" w14:textId="77777777" w:rsidR="00667F7F" w:rsidRDefault="00861CAB">
            <w:pPr>
              <w:widowControl w:val="0"/>
              <w:spacing w:after="0" w:line="240" w:lineRule="auto"/>
              <w:jc w:val="both"/>
              <w:rPr>
                <w:rFonts w:ascii="Cambria" w:hAnsi="Cambria"/>
                <w:sz w:val="24"/>
              </w:rPr>
            </w:pPr>
            <w:r>
              <w:rPr>
                <w:rFonts w:ascii="Cambria" w:hAnsi="Cambria"/>
                <w:b/>
                <w:sz w:val="24"/>
              </w:rPr>
              <w:lastRenderedPageBreak/>
              <w:t>ПРб 14.</w:t>
            </w:r>
            <w:r>
              <w:rPr>
                <w:rFonts w:ascii="Cambria" w:hAnsi="Cambria"/>
                <w:sz w:val="24"/>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w:t>
            </w:r>
            <w:r>
              <w:rPr>
                <w:rFonts w:ascii="Cambria" w:hAnsi="Cambria"/>
                <w:sz w:val="24"/>
              </w:rPr>
              <w:lastRenderedPageBreak/>
              <w:t>предупреждать опасные явления и противодействовать им</w:t>
            </w:r>
          </w:p>
          <w:p w14:paraId="108EB60A" w14:textId="77777777" w:rsidR="00667F7F" w:rsidRDefault="00667F7F">
            <w:pPr>
              <w:widowControl w:val="0"/>
              <w:spacing w:after="0" w:line="240" w:lineRule="auto"/>
              <w:jc w:val="both"/>
              <w:rPr>
                <w:rFonts w:ascii="Cambria" w:hAnsi="Cambria"/>
                <w:sz w:val="24"/>
                <w:highlight w:val="white"/>
              </w:rPr>
            </w:pPr>
          </w:p>
        </w:tc>
      </w:tr>
      <w:tr w:rsidR="00667F7F" w14:paraId="56E1472A" w14:textId="77777777" w:rsidTr="00BA401E">
        <w:trPr>
          <w:trHeight w:val="983"/>
        </w:trPr>
        <w:tc>
          <w:tcPr>
            <w:tcW w:w="3119" w:type="dxa"/>
            <w:tcBorders>
              <w:top w:val="single" w:sz="4" w:space="0" w:color="000000"/>
              <w:left w:val="single" w:sz="4" w:space="0" w:color="000000"/>
              <w:bottom w:val="single" w:sz="4" w:space="0" w:color="000000"/>
              <w:right w:val="single" w:sz="4" w:space="0" w:color="000000"/>
            </w:tcBorders>
          </w:tcPr>
          <w:p w14:paraId="313F1075" w14:textId="77777777" w:rsidR="00667F7F" w:rsidRDefault="00861CAB">
            <w:pPr>
              <w:widowControl w:val="0"/>
              <w:spacing w:after="0" w:line="240" w:lineRule="auto"/>
              <w:rPr>
                <w:rFonts w:ascii="Cambria" w:hAnsi="Cambria"/>
                <w:sz w:val="24"/>
              </w:rPr>
            </w:pPr>
            <w:r>
              <w:rPr>
                <w:rFonts w:ascii="Cambria" w:hAnsi="Cambria"/>
                <w:sz w:val="24"/>
              </w:rPr>
              <w:lastRenderedPageBreak/>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w:t>
            </w:r>
            <w:r>
              <w:rPr>
                <w:rFonts w:ascii="Cambria" w:hAnsi="Cambria"/>
                <w:sz w:val="24"/>
              </w:rPr>
              <w:lastRenderedPageBreak/>
              <w:t>в том числе с учетом гармонизации межнациональных и межрелигиозных отношений, применять стандарты антикоррупционного поведения</w:t>
            </w:r>
          </w:p>
        </w:tc>
        <w:tc>
          <w:tcPr>
            <w:tcW w:w="7058" w:type="dxa"/>
            <w:tcBorders>
              <w:top w:val="single" w:sz="4" w:space="0" w:color="000000"/>
              <w:left w:val="single" w:sz="4" w:space="0" w:color="000000"/>
              <w:bottom w:val="single" w:sz="4" w:space="0" w:color="000000"/>
              <w:right w:val="single" w:sz="4" w:space="0" w:color="000000"/>
            </w:tcBorders>
          </w:tcPr>
          <w:p w14:paraId="5B672587" w14:textId="77777777" w:rsidR="00667F7F" w:rsidRDefault="00861CAB">
            <w:pPr>
              <w:widowControl w:val="0"/>
              <w:spacing w:after="0" w:line="240" w:lineRule="auto"/>
              <w:jc w:val="both"/>
              <w:rPr>
                <w:rFonts w:ascii="Cambria" w:hAnsi="Cambria"/>
                <w:sz w:val="24"/>
              </w:rPr>
            </w:pPr>
            <w:r>
              <w:rPr>
                <w:rFonts w:ascii="Cambria" w:hAnsi="Cambria"/>
                <w:sz w:val="24"/>
                <w:highlight w:val="white"/>
              </w:rPr>
              <w:lastRenderedPageBreak/>
              <w:t>Осознание обучающимися российской гражданской идентичности.</w:t>
            </w:r>
          </w:p>
          <w:p w14:paraId="1F17A1C2"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68A550A9"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lastRenderedPageBreak/>
              <w:t>В части гражданского воспитания:</w:t>
            </w:r>
          </w:p>
          <w:p w14:paraId="291464A6"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осознание своих конституционных прав и обязанностей, уважение закона и правопорядка;</w:t>
            </w:r>
          </w:p>
          <w:p w14:paraId="0E65F472"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принятие традиционных национальных, общечеловеческих гуманистических и демократических ценностей;</w:t>
            </w:r>
          </w:p>
          <w:p w14:paraId="785F7F78"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2AA186E"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5277F4EC" w14:textId="77777777" w:rsidR="00667F7F" w:rsidRDefault="00861CAB">
            <w:pPr>
              <w:widowControl w:val="0"/>
              <w:tabs>
                <w:tab w:val="left" w:pos="419"/>
              </w:tabs>
              <w:spacing w:after="0" w:line="240" w:lineRule="auto"/>
              <w:jc w:val="both"/>
              <w:rPr>
                <w:rFonts w:ascii="Cambria" w:hAnsi="Cambria"/>
                <w:sz w:val="24"/>
              </w:rPr>
            </w:pPr>
            <w:r>
              <w:rPr>
                <w:rFonts w:ascii="Cambria" w:hAnsi="Cambria"/>
                <w:sz w:val="24"/>
                <w:highlight w:val="white"/>
              </w:rPr>
              <w:t>- умение взаимодействовать с социальными институтами в соответствии с их функциями и назначением;</w:t>
            </w:r>
          </w:p>
          <w:p w14:paraId="5EFBEE15"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готовность к гуманитарной и волонтерской деятельности;</w:t>
            </w:r>
            <w:r>
              <w:rPr>
                <w:rFonts w:ascii="Cambria" w:hAnsi="Cambria"/>
                <w:sz w:val="24"/>
              </w:rPr>
              <w:t xml:space="preserve"> </w:t>
            </w:r>
          </w:p>
          <w:p w14:paraId="01E97F23"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патриотического воспитания:</w:t>
            </w:r>
          </w:p>
          <w:p w14:paraId="75BF1D94"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3FDEBBFE"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5EDEC82D"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идейная убежденность, готовность к служению и защите Отечества, ответственность за его судьбу;</w:t>
            </w:r>
          </w:p>
          <w:p w14:paraId="23B25C70" w14:textId="77777777" w:rsidR="00667F7F" w:rsidRDefault="00861CAB">
            <w:pPr>
              <w:widowControl w:val="0"/>
              <w:spacing w:after="0" w:line="240" w:lineRule="auto"/>
              <w:jc w:val="both"/>
              <w:rPr>
                <w:rFonts w:ascii="Cambria" w:hAnsi="Cambria"/>
                <w:sz w:val="24"/>
              </w:rPr>
            </w:pPr>
            <w:r>
              <w:rPr>
                <w:rFonts w:ascii="Cambria" w:hAnsi="Cambria"/>
                <w:sz w:val="24"/>
                <w:highlight w:val="white"/>
              </w:rPr>
              <w:t>освоенные обучающимися межпредметные понятия и универсальные учебные действия (регулятивные, познавательные, коммуникативные);</w:t>
            </w:r>
          </w:p>
          <w:p w14:paraId="0C90F25B" w14:textId="77777777" w:rsidR="00667F7F" w:rsidRDefault="00861CAB">
            <w:pPr>
              <w:widowControl w:val="0"/>
              <w:spacing w:after="0" w:line="240" w:lineRule="auto"/>
              <w:jc w:val="both"/>
              <w:rPr>
                <w:rFonts w:ascii="Cambria" w:hAnsi="Cambria"/>
                <w:sz w:val="24"/>
              </w:rPr>
            </w:pPr>
            <w:r>
              <w:rPr>
                <w:rFonts w:ascii="Cambria" w:hAnsi="Cambria"/>
                <w:sz w:val="24"/>
              </w:rPr>
              <w:t xml:space="preserve">- способность их использования в познавательной и </w:t>
            </w:r>
            <w:r>
              <w:rPr>
                <w:rFonts w:ascii="Cambria" w:hAnsi="Cambria"/>
                <w:sz w:val="24"/>
              </w:rPr>
              <w:lastRenderedPageBreak/>
              <w:t>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2FAE5358" w14:textId="77777777" w:rsidR="00667F7F" w:rsidRDefault="00861CAB">
            <w:pPr>
              <w:widowControl w:val="0"/>
              <w:spacing w:after="0" w:line="240" w:lineRule="auto"/>
              <w:jc w:val="both"/>
              <w:rPr>
                <w:rFonts w:ascii="Cambria" w:hAnsi="Cambria"/>
                <w:sz w:val="24"/>
              </w:rPr>
            </w:pPr>
            <w:r>
              <w:rPr>
                <w:rFonts w:ascii="Cambria" w:hAnsi="Cambria"/>
                <w:sz w:val="24"/>
              </w:rPr>
              <w:t>- овладение навыками учебно-исследовательской, проектной и социальной деятельности</w:t>
            </w:r>
          </w:p>
        </w:tc>
        <w:tc>
          <w:tcPr>
            <w:tcW w:w="4820" w:type="dxa"/>
            <w:gridSpan w:val="3"/>
            <w:tcBorders>
              <w:top w:val="single" w:sz="4" w:space="0" w:color="000000"/>
              <w:left w:val="single" w:sz="4" w:space="0" w:color="000000"/>
              <w:bottom w:val="single" w:sz="4" w:space="0" w:color="000000"/>
              <w:right w:val="single" w:sz="4" w:space="0" w:color="000000"/>
            </w:tcBorders>
          </w:tcPr>
          <w:p w14:paraId="4DC018FB" w14:textId="77777777" w:rsidR="00667F7F" w:rsidRDefault="00861CAB">
            <w:pPr>
              <w:pStyle w:val="dt-p"/>
              <w:widowControl w:val="0"/>
              <w:spacing w:after="0"/>
              <w:jc w:val="both"/>
              <w:rPr>
                <w:rFonts w:ascii="Cambria" w:hAnsi="Cambria"/>
              </w:rPr>
            </w:pPr>
            <w:bookmarkStart w:id="4" w:name="l260"/>
            <w:bookmarkEnd w:id="4"/>
            <w:r>
              <w:rPr>
                <w:rFonts w:ascii="Cambria" w:hAnsi="Cambria"/>
                <w:b/>
              </w:rPr>
              <w:lastRenderedPageBreak/>
              <w:t>ПРб 03. </w:t>
            </w:r>
            <w:r>
              <w:rPr>
                <w:rFonts w:ascii="Cambria" w:hAnsi="Cambria"/>
              </w:rPr>
              <w:t>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w:t>
            </w:r>
          </w:p>
          <w:p w14:paraId="5D8B2FFF" w14:textId="77777777" w:rsidR="00667F7F" w:rsidRDefault="00861CAB">
            <w:pPr>
              <w:pStyle w:val="dt-p"/>
              <w:widowControl w:val="0"/>
              <w:spacing w:after="0"/>
              <w:jc w:val="both"/>
              <w:rPr>
                <w:rFonts w:ascii="Cambria" w:hAnsi="Cambria"/>
              </w:rPr>
            </w:pPr>
            <w:r>
              <w:rPr>
                <w:rFonts w:ascii="Cambria" w:hAnsi="Cambria"/>
                <w:b/>
              </w:rPr>
              <w:lastRenderedPageBreak/>
              <w:t>ПРб 15.</w:t>
            </w:r>
            <w:r>
              <w:rPr>
                <w:rFonts w:ascii="Cambria" w:hAnsi="Cambria"/>
              </w:rPr>
              <w:t xml:space="preserve">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3FBD292C" w14:textId="77777777" w:rsidR="00667F7F" w:rsidRDefault="00861CAB">
            <w:pPr>
              <w:pStyle w:val="dt-p"/>
              <w:widowControl w:val="0"/>
              <w:spacing w:after="0"/>
              <w:jc w:val="both"/>
              <w:rPr>
                <w:rFonts w:ascii="Cambria" w:hAnsi="Cambria"/>
              </w:rPr>
            </w:pPr>
            <w:r>
              <w:rPr>
                <w:rFonts w:ascii="Cambria" w:hAnsi="Cambria"/>
                <w:b/>
              </w:rPr>
              <w:t>ПРб 16.</w:t>
            </w:r>
            <w:r>
              <w:rPr>
                <w:rFonts w:ascii="Cambria" w:hAnsi="Cambria"/>
              </w:rPr>
              <w:t xml:space="preserve">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667F7F" w14:paraId="216F8E18" w14:textId="77777777" w:rsidTr="00BA401E">
        <w:trPr>
          <w:trHeight w:val="558"/>
        </w:trPr>
        <w:tc>
          <w:tcPr>
            <w:tcW w:w="3119" w:type="dxa"/>
            <w:tcBorders>
              <w:top w:val="single" w:sz="4" w:space="0" w:color="000000"/>
              <w:left w:val="single" w:sz="4" w:space="0" w:color="000000"/>
              <w:bottom w:val="single" w:sz="4" w:space="0" w:color="000000"/>
              <w:right w:val="single" w:sz="4" w:space="0" w:color="000000"/>
            </w:tcBorders>
          </w:tcPr>
          <w:p w14:paraId="1B73E95B" w14:textId="6D96383C" w:rsidR="00667F7F" w:rsidRDefault="00861CAB">
            <w:pPr>
              <w:widowControl w:val="0"/>
              <w:spacing w:after="0" w:line="240" w:lineRule="auto"/>
              <w:jc w:val="both"/>
              <w:rPr>
                <w:rFonts w:ascii="Cambria" w:hAnsi="Cambria"/>
                <w:sz w:val="24"/>
              </w:rPr>
            </w:pPr>
            <w:r>
              <w:rPr>
                <w:rFonts w:ascii="Cambria" w:hAnsi="Cambria"/>
                <w:sz w:val="24"/>
              </w:rPr>
              <w:lastRenderedPageBreak/>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c>
          <w:tcPr>
            <w:tcW w:w="7058" w:type="dxa"/>
            <w:tcBorders>
              <w:top w:val="single" w:sz="4" w:space="0" w:color="000000"/>
              <w:left w:val="single" w:sz="4" w:space="0" w:color="000000"/>
              <w:bottom w:val="single" w:sz="4" w:space="0" w:color="000000"/>
              <w:right w:val="single" w:sz="4" w:space="0" w:color="000000"/>
            </w:tcBorders>
          </w:tcPr>
          <w:p w14:paraId="48CC0C65" w14:textId="77777777" w:rsidR="00667F7F" w:rsidRDefault="00861CAB">
            <w:pPr>
              <w:widowControl w:val="0"/>
              <w:spacing w:after="0" w:line="240" w:lineRule="auto"/>
              <w:jc w:val="both"/>
              <w:rPr>
                <w:rFonts w:ascii="Cambria" w:hAnsi="Cambria"/>
                <w:sz w:val="24"/>
                <w:highlight w:val="white"/>
              </w:rPr>
            </w:pPr>
            <w:r>
              <w:rPr>
                <w:rFonts w:ascii="Cambria" w:hAnsi="Cambria"/>
                <w:sz w:val="24"/>
              </w:rPr>
              <w:t>В части э</w:t>
            </w:r>
            <w:r>
              <w:rPr>
                <w:rFonts w:ascii="Cambria" w:hAnsi="Cambria"/>
                <w:sz w:val="24"/>
                <w:highlight w:val="white"/>
              </w:rPr>
              <w:t>кологического воспитания:</w:t>
            </w:r>
          </w:p>
          <w:p w14:paraId="57044B5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ACB41D7"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планирование и осуществление действий в окружающей среде на основе знания целей устойчивого развития человечества;</w:t>
            </w:r>
            <w:r>
              <w:rPr>
                <w:rFonts w:ascii="Cambria" w:hAnsi="Cambria"/>
                <w:sz w:val="24"/>
              </w:rPr>
              <w:t xml:space="preserve"> </w:t>
            </w:r>
          </w:p>
          <w:p w14:paraId="42A9AAE6" w14:textId="77777777" w:rsidR="00667F7F" w:rsidRDefault="00861CAB">
            <w:pPr>
              <w:widowControl w:val="0"/>
              <w:spacing w:after="0" w:line="240" w:lineRule="auto"/>
              <w:jc w:val="both"/>
              <w:rPr>
                <w:rFonts w:ascii="Cambria" w:hAnsi="Cambria"/>
                <w:sz w:val="24"/>
              </w:rPr>
            </w:pPr>
            <w:r>
              <w:rPr>
                <w:rFonts w:ascii="Cambria" w:hAnsi="Cambria"/>
                <w:sz w:val="24"/>
                <w:highlight w:val="white"/>
              </w:rPr>
              <w:t>активное неприятие действий, приносящих вред окружающей среде;</w:t>
            </w:r>
            <w:r>
              <w:rPr>
                <w:rFonts w:ascii="Cambria" w:hAnsi="Cambria"/>
                <w:sz w:val="24"/>
              </w:rPr>
              <w:t xml:space="preserve"> </w:t>
            </w:r>
          </w:p>
          <w:p w14:paraId="020E1293"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умение прогнозировать неблагоприятные экологические последствия предпринимаемых действий, предотвращать их;</w:t>
            </w:r>
            <w:r>
              <w:rPr>
                <w:rFonts w:ascii="Cambria" w:hAnsi="Cambria"/>
                <w:sz w:val="24"/>
              </w:rPr>
              <w:t xml:space="preserve"> </w:t>
            </w:r>
          </w:p>
          <w:p w14:paraId="70EB3CC8"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расширение опыта деятельности экологической направленности;</w:t>
            </w:r>
            <w:r>
              <w:rPr>
                <w:rFonts w:ascii="Cambria" w:hAnsi="Cambria"/>
                <w:sz w:val="24"/>
              </w:rPr>
              <w:t xml:space="preserve"> </w:t>
            </w:r>
          </w:p>
          <w:p w14:paraId="0B87CB62" w14:textId="77777777" w:rsidR="00667F7F" w:rsidRDefault="00861CAB">
            <w:pPr>
              <w:widowControl w:val="0"/>
              <w:spacing w:after="0" w:line="240" w:lineRule="auto"/>
              <w:jc w:val="both"/>
              <w:rPr>
                <w:rFonts w:ascii="Cambria" w:hAnsi="Cambria"/>
                <w:sz w:val="24"/>
              </w:rPr>
            </w:pPr>
            <w:r>
              <w:rPr>
                <w:rFonts w:ascii="Cambria" w:hAnsi="Cambria"/>
                <w:sz w:val="24"/>
              </w:rPr>
              <w:t>- овладение навыками учебно-исследовательской, проектной и социальной деятельности.</w:t>
            </w:r>
          </w:p>
        </w:tc>
        <w:tc>
          <w:tcPr>
            <w:tcW w:w="4820" w:type="dxa"/>
            <w:gridSpan w:val="3"/>
            <w:tcBorders>
              <w:top w:val="single" w:sz="4" w:space="0" w:color="000000"/>
              <w:left w:val="single" w:sz="4" w:space="0" w:color="000000"/>
              <w:bottom w:val="single" w:sz="4" w:space="0" w:color="000000"/>
              <w:right w:val="single" w:sz="4" w:space="0" w:color="000000"/>
            </w:tcBorders>
          </w:tcPr>
          <w:p w14:paraId="7392296B" w14:textId="77777777" w:rsidR="00667F7F" w:rsidRDefault="00861CAB">
            <w:pPr>
              <w:pStyle w:val="dt-p"/>
              <w:widowControl w:val="0"/>
              <w:spacing w:after="0"/>
              <w:jc w:val="both"/>
              <w:rPr>
                <w:rFonts w:ascii="Cambria" w:hAnsi="Cambria"/>
                <w:b/>
              </w:rPr>
            </w:pPr>
            <w:bookmarkStart w:id="5" w:name="l500"/>
            <w:bookmarkEnd w:id="5"/>
            <w:r>
              <w:rPr>
                <w:rFonts w:ascii="Cambria" w:hAnsi="Cambria"/>
                <w:b/>
              </w:rPr>
              <w:t>ПРб 05. </w:t>
            </w:r>
            <w:r>
              <w:rPr>
                <w:rFonts w:ascii="Cambria" w:hAnsi="Cambria"/>
              </w:rPr>
              <w:t>Сформированность представлений о боевых свойствах и поражающем действии оружия массового поражения, а также способах защиты от него.</w:t>
            </w:r>
          </w:p>
          <w:p w14:paraId="494BDE43" w14:textId="77777777" w:rsidR="00667F7F" w:rsidRDefault="00861CAB">
            <w:pPr>
              <w:pStyle w:val="dt-p"/>
              <w:widowControl w:val="0"/>
              <w:spacing w:after="0"/>
              <w:jc w:val="both"/>
              <w:rPr>
                <w:rFonts w:ascii="Cambria" w:hAnsi="Cambria"/>
              </w:rPr>
            </w:pPr>
            <w:r>
              <w:rPr>
                <w:rFonts w:ascii="Cambria" w:hAnsi="Cambria"/>
                <w:b/>
              </w:rPr>
              <w:t>ПРб 09. </w:t>
            </w:r>
            <w:r>
              <w:rPr>
                <w:rFonts w:ascii="Cambria" w:hAnsi="Cambria"/>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7E9A9BDC" w14:textId="77777777" w:rsidR="00667F7F" w:rsidRDefault="00861CAB">
            <w:pPr>
              <w:pStyle w:val="dt-p"/>
              <w:widowControl w:val="0"/>
              <w:spacing w:after="0"/>
              <w:jc w:val="both"/>
              <w:rPr>
                <w:rFonts w:ascii="Cambria" w:hAnsi="Cambria"/>
              </w:rPr>
            </w:pPr>
            <w:r>
              <w:rPr>
                <w:rFonts w:ascii="Cambria" w:hAnsi="Cambria"/>
                <w:b/>
              </w:rPr>
              <w:t>ПРб 10. </w:t>
            </w:r>
            <w:r>
              <w:rPr>
                <w:rFonts w:ascii="Cambria" w:hAnsi="Cambria"/>
              </w:rPr>
              <w:t xml:space="preserve">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w:t>
            </w:r>
            <w:r>
              <w:rPr>
                <w:rFonts w:ascii="Cambria" w:hAnsi="Cambria"/>
              </w:rPr>
              <w:lastRenderedPageBreak/>
              <w:t>транспорте.</w:t>
            </w:r>
          </w:p>
          <w:p w14:paraId="0C5A39DE" w14:textId="77777777" w:rsidR="00667F7F" w:rsidRDefault="00861CAB">
            <w:pPr>
              <w:pStyle w:val="dt-p"/>
              <w:widowControl w:val="0"/>
              <w:spacing w:after="0"/>
              <w:jc w:val="both"/>
              <w:rPr>
                <w:rFonts w:ascii="Cambria" w:hAnsi="Cambria"/>
              </w:rPr>
            </w:pPr>
            <w:r>
              <w:rPr>
                <w:rFonts w:ascii="Cambria" w:hAnsi="Cambria"/>
                <w:b/>
              </w:rPr>
              <w:t>ПРб 11.</w:t>
            </w:r>
            <w:r>
              <w:rPr>
                <w:rFonts w:ascii="Cambria" w:hAnsi="Cambria"/>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7C6A9F56" w14:textId="77777777" w:rsidR="00667F7F" w:rsidRDefault="00861CAB">
            <w:pPr>
              <w:pStyle w:val="dt-p"/>
              <w:widowControl w:val="0"/>
              <w:spacing w:after="0"/>
              <w:jc w:val="both"/>
              <w:rPr>
                <w:rFonts w:ascii="Cambria" w:hAnsi="Cambria"/>
              </w:rPr>
            </w:pPr>
            <w:r>
              <w:rPr>
                <w:rFonts w:ascii="Cambria" w:hAnsi="Cambria"/>
                <w:b/>
              </w:rPr>
              <w:t>ПРб 12.</w:t>
            </w:r>
            <w:r>
              <w:rPr>
                <w:rFonts w:ascii="Cambria" w:hAnsi="Cambria"/>
              </w:rPr>
              <w:t xml:space="preserve"> Знание основ пожарной безопасности; умение применять их на практике для предупреждения пожаров; 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667F7F" w14:paraId="693229CA" w14:textId="77777777" w:rsidTr="00BA401E">
        <w:trPr>
          <w:trHeight w:val="983"/>
        </w:trPr>
        <w:tc>
          <w:tcPr>
            <w:tcW w:w="3119" w:type="dxa"/>
            <w:tcBorders>
              <w:top w:val="single" w:sz="4" w:space="0" w:color="000000"/>
              <w:left w:val="single" w:sz="4" w:space="0" w:color="000000"/>
              <w:bottom w:val="single" w:sz="4" w:space="0" w:color="000000"/>
              <w:right w:val="single" w:sz="4" w:space="0" w:color="000000"/>
            </w:tcBorders>
          </w:tcPr>
          <w:p w14:paraId="4FAAFF44" w14:textId="77777777" w:rsidR="00667F7F" w:rsidRDefault="00861CAB">
            <w:pPr>
              <w:widowControl w:val="0"/>
              <w:spacing w:after="0" w:line="240" w:lineRule="auto"/>
              <w:jc w:val="both"/>
              <w:rPr>
                <w:rFonts w:ascii="Cambria" w:hAnsi="Cambria"/>
                <w:sz w:val="24"/>
              </w:rPr>
            </w:pPr>
            <w:r>
              <w:rPr>
                <w:rFonts w:ascii="Cambria" w:hAnsi="Cambria"/>
                <w:sz w:val="24"/>
              </w:rPr>
              <w:lastRenderedPageBreak/>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w:t>
            </w:r>
            <w:r>
              <w:rPr>
                <w:rFonts w:ascii="Cambria" w:hAnsi="Cambria"/>
                <w:sz w:val="24"/>
              </w:rPr>
              <w:lastRenderedPageBreak/>
              <w:t>подготовленности</w:t>
            </w:r>
          </w:p>
        </w:tc>
        <w:tc>
          <w:tcPr>
            <w:tcW w:w="7058" w:type="dxa"/>
            <w:tcBorders>
              <w:top w:val="single" w:sz="4" w:space="0" w:color="000000"/>
              <w:left w:val="single" w:sz="4" w:space="0" w:color="000000"/>
              <w:bottom w:val="single" w:sz="4" w:space="0" w:color="000000"/>
              <w:right w:val="single" w:sz="4" w:space="0" w:color="000000"/>
            </w:tcBorders>
          </w:tcPr>
          <w:p w14:paraId="6E0FB7A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lastRenderedPageBreak/>
              <w:t>Готовность к саморазвитию, самостоятельности и самоопределению.</w:t>
            </w:r>
            <w:r>
              <w:rPr>
                <w:rFonts w:ascii="Cambria" w:hAnsi="Cambria"/>
                <w:sz w:val="24"/>
              </w:rPr>
              <w:t xml:space="preserve"> </w:t>
            </w:r>
          </w:p>
          <w:p w14:paraId="6C058DB5"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Наличие мотивации к обучению и личностному развитию.</w:t>
            </w:r>
            <w:r>
              <w:rPr>
                <w:rFonts w:ascii="Cambria" w:hAnsi="Cambria"/>
                <w:sz w:val="24"/>
              </w:rPr>
              <w:t xml:space="preserve"> </w:t>
            </w:r>
          </w:p>
          <w:p w14:paraId="2C1A4554" w14:textId="77777777" w:rsidR="00667F7F" w:rsidRDefault="00861CAB">
            <w:pPr>
              <w:widowControl w:val="0"/>
              <w:spacing w:after="0" w:line="240" w:lineRule="auto"/>
              <w:jc w:val="both"/>
              <w:rPr>
                <w:rFonts w:ascii="Cambria" w:hAnsi="Cambria"/>
                <w:sz w:val="24"/>
              </w:rPr>
            </w:pPr>
            <w:r>
              <w:rPr>
                <w:rFonts w:ascii="Cambria" w:hAnsi="Cambria"/>
                <w:sz w:val="24"/>
              </w:rPr>
              <w:t>Овладение универсальными регулятивными действиями:</w:t>
            </w:r>
          </w:p>
          <w:p w14:paraId="06E262A3"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самоорганизации:</w:t>
            </w:r>
          </w:p>
          <w:p w14:paraId="35EEC6C1" w14:textId="77777777" w:rsidR="00667F7F" w:rsidRDefault="00861CAB">
            <w:pPr>
              <w:widowControl w:val="0"/>
              <w:spacing w:after="0" w:line="240" w:lineRule="auto"/>
              <w:jc w:val="both"/>
              <w:rPr>
                <w:rFonts w:ascii="Cambria" w:hAnsi="Cambria"/>
                <w:sz w:val="24"/>
              </w:rPr>
            </w:pPr>
            <w:r>
              <w:rPr>
                <w:rFonts w:ascii="Cambria" w:hAnsi="Cambria"/>
                <w:sz w:val="24"/>
              </w:rPr>
              <w:t xml:space="preserve">- самостоятельно составлять план решения проблемы с учетом имеющихся ресурсов, собственных возможностей и предпочтений; </w:t>
            </w:r>
          </w:p>
          <w:p w14:paraId="244BB527" w14:textId="77777777" w:rsidR="00667F7F" w:rsidRDefault="00861CAB">
            <w:pPr>
              <w:widowControl w:val="0"/>
              <w:spacing w:after="0" w:line="240" w:lineRule="auto"/>
              <w:jc w:val="both"/>
              <w:rPr>
                <w:rFonts w:ascii="Cambria" w:hAnsi="Cambria"/>
                <w:sz w:val="24"/>
              </w:rPr>
            </w:pPr>
            <w:r>
              <w:rPr>
                <w:rFonts w:ascii="Cambria" w:hAnsi="Cambria"/>
                <w:sz w:val="24"/>
              </w:rPr>
              <w:t xml:space="preserve">- давать оценку новым ситуациям; </w:t>
            </w:r>
          </w:p>
          <w:p w14:paraId="0771673F" w14:textId="77777777" w:rsidR="00667F7F" w:rsidRDefault="00861CAB">
            <w:pPr>
              <w:widowControl w:val="0"/>
              <w:spacing w:after="0" w:line="240" w:lineRule="auto"/>
              <w:jc w:val="both"/>
              <w:rPr>
                <w:rFonts w:ascii="Cambria" w:hAnsi="Cambria"/>
                <w:sz w:val="24"/>
              </w:rPr>
            </w:pPr>
            <w:r>
              <w:rPr>
                <w:rFonts w:ascii="Cambria" w:hAnsi="Cambria"/>
                <w:sz w:val="24"/>
              </w:rPr>
              <w:t xml:space="preserve">- расширять рамки учебного предмета на основе личных </w:t>
            </w:r>
            <w:r>
              <w:rPr>
                <w:rFonts w:ascii="Cambria" w:hAnsi="Cambria"/>
                <w:sz w:val="24"/>
              </w:rPr>
              <w:lastRenderedPageBreak/>
              <w:t xml:space="preserve">предпочтений; </w:t>
            </w:r>
          </w:p>
          <w:p w14:paraId="249299B4" w14:textId="77777777" w:rsidR="00667F7F" w:rsidRDefault="00861CAB">
            <w:pPr>
              <w:widowControl w:val="0"/>
              <w:spacing w:after="0" w:line="240" w:lineRule="auto"/>
              <w:jc w:val="both"/>
              <w:rPr>
                <w:rFonts w:ascii="Cambria" w:hAnsi="Cambria"/>
                <w:sz w:val="24"/>
              </w:rPr>
            </w:pPr>
            <w:r>
              <w:rPr>
                <w:rFonts w:ascii="Cambria" w:hAnsi="Cambria"/>
                <w:sz w:val="24"/>
              </w:rPr>
              <w:t xml:space="preserve">- делать осознанный выбор, аргументировать его, брать ответственность за решение; </w:t>
            </w:r>
          </w:p>
          <w:p w14:paraId="271F629D" w14:textId="77777777" w:rsidR="00667F7F" w:rsidRDefault="00861CAB">
            <w:pPr>
              <w:widowControl w:val="0"/>
              <w:spacing w:after="0" w:line="240" w:lineRule="auto"/>
              <w:jc w:val="both"/>
              <w:rPr>
                <w:rFonts w:ascii="Cambria" w:hAnsi="Cambria"/>
                <w:sz w:val="24"/>
              </w:rPr>
            </w:pPr>
            <w:r>
              <w:rPr>
                <w:rFonts w:ascii="Cambria" w:hAnsi="Cambria"/>
                <w:sz w:val="24"/>
              </w:rPr>
              <w:t xml:space="preserve">- оценивать приобретенный опыт; </w:t>
            </w:r>
          </w:p>
          <w:p w14:paraId="7A16DACD" w14:textId="77777777" w:rsidR="00667F7F" w:rsidRDefault="00861CAB">
            <w:pPr>
              <w:widowControl w:val="0"/>
              <w:spacing w:after="0" w:line="240" w:lineRule="auto"/>
              <w:jc w:val="both"/>
              <w:rPr>
                <w:rFonts w:ascii="Cambria" w:hAnsi="Cambria"/>
                <w:sz w:val="24"/>
              </w:rPr>
            </w:pPr>
            <w:r>
              <w:rPr>
                <w:rFonts w:ascii="Cambria" w:hAnsi="Cambria"/>
                <w:sz w:val="24"/>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59D4EC66" w14:textId="77777777" w:rsidR="00667F7F" w:rsidRDefault="00667F7F">
            <w:pPr>
              <w:widowControl w:val="0"/>
              <w:spacing w:after="0" w:line="240" w:lineRule="auto"/>
              <w:jc w:val="both"/>
              <w:rPr>
                <w:rFonts w:ascii="Cambria" w:hAnsi="Cambria"/>
                <w:sz w:val="24"/>
              </w:rPr>
            </w:pPr>
          </w:p>
          <w:p w14:paraId="587DDDB2"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В части физического воспитания: </w:t>
            </w:r>
          </w:p>
          <w:p w14:paraId="6FAECAEE"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сформированность здорового и безопасного образа жизни, ответственного отношения к своему здоровью;</w:t>
            </w:r>
            <w:r>
              <w:rPr>
                <w:rFonts w:ascii="Cambria" w:hAnsi="Cambria"/>
                <w:sz w:val="24"/>
              </w:rPr>
              <w:t xml:space="preserve"> </w:t>
            </w:r>
          </w:p>
          <w:p w14:paraId="1FAC016D"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потребность в физическом совершенствовании, занятиях спортивно-оздоровительной деятельностью;</w:t>
            </w:r>
          </w:p>
          <w:p w14:paraId="24BF7AE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активное неприятие вредных привычек и иных форм причинения вреда физическому и психическому здоровью.</w:t>
            </w:r>
            <w:r>
              <w:rPr>
                <w:rFonts w:ascii="Cambria" w:hAnsi="Cambria"/>
                <w:sz w:val="24"/>
              </w:rPr>
              <w:t xml:space="preserve"> </w:t>
            </w:r>
          </w:p>
        </w:tc>
        <w:tc>
          <w:tcPr>
            <w:tcW w:w="4820" w:type="dxa"/>
            <w:gridSpan w:val="3"/>
            <w:tcBorders>
              <w:top w:val="single" w:sz="4" w:space="0" w:color="000000"/>
              <w:left w:val="single" w:sz="4" w:space="0" w:color="000000"/>
              <w:bottom w:val="single" w:sz="4" w:space="0" w:color="000000"/>
              <w:right w:val="single" w:sz="4" w:space="0" w:color="000000"/>
            </w:tcBorders>
          </w:tcPr>
          <w:p w14:paraId="60DAD49F" w14:textId="77777777" w:rsidR="00667F7F" w:rsidRDefault="00861CAB">
            <w:pPr>
              <w:widowControl w:val="0"/>
              <w:spacing w:after="0" w:line="240" w:lineRule="auto"/>
              <w:jc w:val="both"/>
              <w:rPr>
                <w:rFonts w:ascii="Cambria" w:hAnsi="Cambria"/>
                <w:sz w:val="24"/>
              </w:rPr>
            </w:pPr>
            <w:r>
              <w:rPr>
                <w:rFonts w:ascii="Cambria" w:hAnsi="Cambria"/>
                <w:b/>
                <w:sz w:val="24"/>
              </w:rPr>
              <w:lastRenderedPageBreak/>
              <w:t>ПРб 13.</w:t>
            </w:r>
            <w:r>
              <w:rPr>
                <w:rFonts w:ascii="Cambria" w:hAnsi="Cambria"/>
                <w:sz w:val="24"/>
              </w:rPr>
              <w:t xml:space="preserve">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w:t>
            </w:r>
            <w:r>
              <w:rPr>
                <w:rFonts w:ascii="Cambria" w:hAnsi="Cambria"/>
                <w:sz w:val="24"/>
              </w:rPr>
              <w:lastRenderedPageBreak/>
              <w:t>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14:paraId="461BB665" w14:textId="77777777" w:rsidR="00667F7F" w:rsidRDefault="00667F7F">
            <w:pPr>
              <w:widowControl w:val="0"/>
              <w:spacing w:after="0" w:line="240" w:lineRule="auto"/>
              <w:jc w:val="both"/>
              <w:rPr>
                <w:rFonts w:ascii="Cambria" w:hAnsi="Cambria"/>
                <w:sz w:val="24"/>
              </w:rPr>
            </w:pPr>
          </w:p>
          <w:p w14:paraId="30312A57" w14:textId="77777777" w:rsidR="00667F7F" w:rsidRDefault="00861CAB">
            <w:pPr>
              <w:widowControl w:val="0"/>
              <w:spacing w:after="0" w:line="240" w:lineRule="auto"/>
              <w:jc w:val="both"/>
              <w:rPr>
                <w:rFonts w:ascii="Cambria" w:hAnsi="Cambria"/>
                <w:sz w:val="24"/>
              </w:rPr>
            </w:pPr>
            <w:r>
              <w:rPr>
                <w:rFonts w:ascii="Cambria" w:hAnsi="Cambria"/>
                <w:b/>
                <w:sz w:val="24"/>
              </w:rPr>
              <w:t>ПРб 04.</w:t>
            </w:r>
            <w:r>
              <w:rPr>
                <w:rFonts w:ascii="Cambria" w:hAnsi="Cambria"/>
                <w:sz w:val="24"/>
              </w:rPr>
              <w:t xml:space="preserve">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r w:rsidR="00BA401E" w:rsidRPr="00FB6A77" w14:paraId="1C5265A0" w14:textId="77777777" w:rsidTr="00BA401E">
        <w:trPr>
          <w:gridAfter w:val="1"/>
          <w:wAfter w:w="113" w:type="dxa"/>
          <w:trHeight w:val="501"/>
        </w:trPr>
        <w:tc>
          <w:tcPr>
            <w:tcW w:w="3119" w:type="dxa"/>
            <w:tcBorders>
              <w:top w:val="single" w:sz="4" w:space="0" w:color="000000"/>
              <w:left w:val="single" w:sz="4" w:space="0" w:color="000000"/>
              <w:bottom w:val="single" w:sz="4" w:space="0" w:color="000000"/>
              <w:right w:val="single" w:sz="4" w:space="0" w:color="000000"/>
            </w:tcBorders>
          </w:tcPr>
          <w:p w14:paraId="1F426AA9" w14:textId="77777777" w:rsidR="00BA401E" w:rsidRPr="00FB6A77" w:rsidRDefault="00BA401E" w:rsidP="0022664F">
            <w:pPr>
              <w:widowControl w:val="0"/>
              <w:spacing w:after="0" w:line="240" w:lineRule="auto"/>
              <w:jc w:val="both"/>
              <w:rPr>
                <w:rFonts w:ascii="Times New Roman" w:hAnsi="Times New Roman"/>
                <w:b/>
                <w:i/>
                <w:sz w:val="24"/>
                <w:szCs w:val="24"/>
              </w:rPr>
            </w:pPr>
            <w:r w:rsidRPr="006E5219">
              <w:rPr>
                <w:rFonts w:ascii="Times New Roman" w:hAnsi="Times New Roman"/>
                <w:sz w:val="24"/>
                <w:szCs w:val="24"/>
              </w:rPr>
              <w:lastRenderedPageBreak/>
              <w:t xml:space="preserve">ПК </w:t>
            </w:r>
            <w:r>
              <w:rPr>
                <w:rFonts w:ascii="Times New Roman" w:hAnsi="Times New Roman"/>
                <w:sz w:val="24"/>
                <w:szCs w:val="24"/>
              </w:rPr>
              <w:t>1</w:t>
            </w:r>
            <w:r w:rsidRPr="006E5219">
              <w:rPr>
                <w:rFonts w:ascii="Times New Roman" w:hAnsi="Times New Roman"/>
                <w:sz w:val="24"/>
                <w:szCs w:val="24"/>
              </w:rPr>
              <w:t>.1. Осуществлять подготовку, наладку</w:t>
            </w:r>
            <w:r>
              <w:rPr>
                <w:rFonts w:ascii="Times New Roman" w:hAnsi="Times New Roman"/>
                <w:sz w:val="24"/>
                <w:szCs w:val="24"/>
              </w:rPr>
              <w:t xml:space="preserve"> </w:t>
            </w:r>
            <w:r w:rsidRPr="006E5219">
              <w:rPr>
                <w:rFonts w:ascii="Times New Roman" w:hAnsi="Times New Roman"/>
                <w:sz w:val="24"/>
                <w:szCs w:val="24"/>
              </w:rPr>
              <w:t>и обслуживание рабочего места для работы на токарных ст</w:t>
            </w:r>
            <w:r>
              <w:rPr>
                <w:rFonts w:ascii="Times New Roman" w:hAnsi="Times New Roman"/>
                <w:sz w:val="24"/>
                <w:szCs w:val="24"/>
              </w:rPr>
              <w:t>анках с программным управлением</w:t>
            </w:r>
            <w:r w:rsidRPr="00FB6A77">
              <w:rPr>
                <w:rFonts w:ascii="Times New Roman" w:hAnsi="Times New Roman"/>
                <w:b/>
                <w:i/>
                <w:sz w:val="24"/>
                <w:szCs w:val="24"/>
              </w:rPr>
              <w:t xml:space="preserve"> </w:t>
            </w:r>
          </w:p>
        </w:tc>
        <w:tc>
          <w:tcPr>
            <w:tcW w:w="7087" w:type="dxa"/>
            <w:gridSpan w:val="2"/>
            <w:tcBorders>
              <w:top w:val="single" w:sz="4" w:space="0" w:color="000000"/>
              <w:left w:val="single" w:sz="4" w:space="0" w:color="000000"/>
              <w:bottom w:val="single" w:sz="4" w:space="0" w:color="000000"/>
              <w:right w:val="single" w:sz="4" w:space="0" w:color="000000"/>
            </w:tcBorders>
          </w:tcPr>
          <w:p w14:paraId="52029070" w14:textId="77777777" w:rsidR="00BA401E" w:rsidRPr="00153A25" w:rsidRDefault="00BA401E" w:rsidP="0022664F">
            <w:pPr>
              <w:shd w:val="clear" w:color="auto" w:fill="FFFFFF"/>
              <w:spacing w:after="0" w:line="240" w:lineRule="auto"/>
              <w:jc w:val="both"/>
              <w:textAlignment w:val="baseline"/>
              <w:rPr>
                <w:rFonts w:ascii="Times New Roman" w:hAnsi="Times New Roman"/>
                <w:color w:val="auto"/>
                <w:sz w:val="24"/>
                <w:szCs w:val="24"/>
              </w:rPr>
            </w:pPr>
            <w:r w:rsidRPr="00153A25">
              <w:rPr>
                <w:rFonts w:ascii="Times New Roman" w:hAnsi="Times New Roman"/>
                <w:color w:val="auto"/>
                <w:sz w:val="24"/>
                <w:szCs w:val="24"/>
              </w:rPr>
              <w:t>- владеть навыками учебно-исследовательской и проектной деятельности, навыками разрешения проблем;</w:t>
            </w:r>
          </w:p>
          <w:p w14:paraId="476BF79F" w14:textId="77777777" w:rsidR="00BA401E" w:rsidRPr="00153A25" w:rsidRDefault="00BA401E" w:rsidP="0022664F">
            <w:pPr>
              <w:suppressAutoHyphens/>
              <w:spacing w:after="0" w:line="240" w:lineRule="auto"/>
              <w:jc w:val="both"/>
              <w:rPr>
                <w:rFonts w:ascii="Times New Roman" w:hAnsi="Times New Roman"/>
                <w:iCs/>
                <w:color w:val="auto"/>
                <w:sz w:val="24"/>
                <w:szCs w:val="24"/>
              </w:rPr>
            </w:pPr>
            <w:r w:rsidRPr="00153A25">
              <w:rPr>
                <w:rFonts w:ascii="Times New Roman" w:hAnsi="Times New Roman"/>
                <w:color w:val="auto"/>
                <w:sz w:val="24"/>
                <w:szCs w:val="24"/>
              </w:rPr>
              <w:t>- способность и готовность к самостоятельному поиску методов решения практических задач, применению различных методов познания</w:t>
            </w:r>
          </w:p>
          <w:p w14:paraId="14076DEC" w14:textId="77777777" w:rsidR="00BA401E" w:rsidRPr="00153A25" w:rsidRDefault="00BA401E" w:rsidP="0022664F">
            <w:pPr>
              <w:shd w:val="clear" w:color="auto" w:fill="FFFFFF"/>
              <w:spacing w:after="0" w:line="240" w:lineRule="auto"/>
              <w:jc w:val="both"/>
              <w:textAlignment w:val="baseline"/>
              <w:rPr>
                <w:rFonts w:ascii="Times New Roman" w:hAnsi="Times New Roman"/>
                <w:color w:val="auto"/>
                <w:sz w:val="24"/>
                <w:szCs w:val="24"/>
              </w:rPr>
            </w:pPr>
            <w:r w:rsidRPr="00153A25">
              <w:rPr>
                <w:rFonts w:ascii="Times New Roman" w:hAnsi="Times New Roman"/>
                <w:color w:val="auto"/>
                <w:sz w:val="24"/>
                <w:szCs w:val="24"/>
              </w:rPr>
              <w:t>- владеть навыками учебно-исследовательской и проектной деятельности, навыками разрешения проблем;</w:t>
            </w:r>
          </w:p>
          <w:p w14:paraId="7C10C46F" w14:textId="77777777" w:rsidR="00BA401E" w:rsidRPr="00FB6A77" w:rsidRDefault="00BA401E" w:rsidP="0022664F">
            <w:pPr>
              <w:widowControl w:val="0"/>
              <w:spacing w:beforeAutospacing="1" w:after="0" w:afterAutospacing="1" w:line="240" w:lineRule="auto"/>
              <w:jc w:val="both"/>
              <w:rPr>
                <w:rFonts w:ascii="Times New Roman" w:hAnsi="Times New Roman"/>
                <w:sz w:val="24"/>
                <w:szCs w:val="24"/>
              </w:rPr>
            </w:pPr>
            <w:r w:rsidRPr="00153A25">
              <w:rPr>
                <w:rFonts w:ascii="Times New Roman" w:hAnsi="Times New Roman"/>
                <w:color w:val="auto"/>
                <w:sz w:val="24"/>
                <w:szCs w:val="24"/>
              </w:rPr>
              <w:t>- способность и готовность к самостоятельному поиску методов решения практических задач, применению различных методов познания</w:t>
            </w:r>
          </w:p>
        </w:tc>
        <w:tc>
          <w:tcPr>
            <w:tcW w:w="4678" w:type="dxa"/>
            <w:tcBorders>
              <w:top w:val="single" w:sz="4" w:space="0" w:color="000000"/>
              <w:left w:val="single" w:sz="4" w:space="0" w:color="000000"/>
              <w:bottom w:val="single" w:sz="4" w:space="0" w:color="000000"/>
              <w:right w:val="single" w:sz="4" w:space="0" w:color="000000"/>
            </w:tcBorders>
          </w:tcPr>
          <w:p w14:paraId="2A4CBE07" w14:textId="77777777" w:rsidR="00BA401E" w:rsidRPr="00153A25" w:rsidRDefault="00BA401E" w:rsidP="0022664F">
            <w:pPr>
              <w:suppressAutoHyphens/>
              <w:spacing w:after="0" w:line="240" w:lineRule="auto"/>
              <w:jc w:val="both"/>
              <w:rPr>
                <w:rFonts w:ascii="Times New Roman" w:hAnsi="Times New Roman"/>
                <w:iCs/>
                <w:color w:val="auto"/>
                <w:sz w:val="24"/>
                <w:szCs w:val="24"/>
              </w:rPr>
            </w:pPr>
            <w:r w:rsidRPr="00153A25">
              <w:rPr>
                <w:rFonts w:ascii="Times New Roman" w:hAnsi="Times New Roman"/>
                <w:bCs/>
                <w:iCs/>
                <w:color w:val="auto"/>
                <w:sz w:val="24"/>
                <w:szCs w:val="24"/>
              </w:rPr>
              <w:t>обобщение знаний о функциональных разновидностях оборудования</w:t>
            </w:r>
          </w:p>
          <w:p w14:paraId="5D22D501" w14:textId="77777777" w:rsidR="00BA401E" w:rsidRPr="00FB6A77" w:rsidRDefault="00BA401E" w:rsidP="0022664F">
            <w:pPr>
              <w:widowControl w:val="0"/>
              <w:spacing w:after="0" w:line="240" w:lineRule="auto"/>
              <w:jc w:val="both"/>
              <w:rPr>
                <w:rFonts w:ascii="Times New Roman" w:hAnsi="Times New Roman"/>
                <w:sz w:val="24"/>
                <w:szCs w:val="24"/>
              </w:rPr>
            </w:pPr>
            <w:r w:rsidRPr="00153A25">
              <w:rPr>
                <w:rFonts w:ascii="Times New Roman" w:hAnsi="Times New Roman"/>
                <w:bCs/>
                <w:iCs/>
                <w:color w:val="auto"/>
                <w:sz w:val="24"/>
                <w:szCs w:val="24"/>
              </w:rPr>
              <w:t>обобщение знаний о функциональных разновидностях оборудования</w:t>
            </w:r>
          </w:p>
        </w:tc>
      </w:tr>
      <w:tr w:rsidR="00BA401E" w:rsidRPr="00153A25" w14:paraId="534E0D22" w14:textId="77777777" w:rsidTr="00BA401E">
        <w:trPr>
          <w:gridAfter w:val="1"/>
          <w:wAfter w:w="113" w:type="dxa"/>
          <w:trHeight w:val="501"/>
        </w:trPr>
        <w:tc>
          <w:tcPr>
            <w:tcW w:w="3119" w:type="dxa"/>
            <w:tcBorders>
              <w:top w:val="single" w:sz="4" w:space="0" w:color="000000"/>
              <w:left w:val="single" w:sz="4" w:space="0" w:color="000000"/>
              <w:bottom w:val="single" w:sz="4" w:space="0" w:color="000000"/>
              <w:right w:val="single" w:sz="4" w:space="0" w:color="000000"/>
            </w:tcBorders>
          </w:tcPr>
          <w:p w14:paraId="201171EF" w14:textId="77777777" w:rsidR="00BA401E" w:rsidRDefault="00BA401E" w:rsidP="0022664F">
            <w:pPr>
              <w:pStyle w:val="affb"/>
            </w:pPr>
            <w:r w:rsidRPr="00CE19D9">
              <w:rPr>
                <w:rFonts w:ascii="Times New Roman" w:hAnsi="Times New Roman"/>
              </w:rPr>
              <w:lastRenderedPageBreak/>
              <w:t xml:space="preserve">ПК </w:t>
            </w:r>
            <w:r>
              <w:rPr>
                <w:rFonts w:ascii="Times New Roman" w:hAnsi="Times New Roman"/>
              </w:rPr>
              <w:t>3</w:t>
            </w:r>
            <w:r w:rsidRPr="00CE19D9">
              <w:rPr>
                <w:rFonts w:ascii="Times New Roman" w:hAnsi="Times New Roman"/>
              </w:rPr>
              <w:t>.2. Осуществлять подготовку к использованию инструмента и оснастки для работы на многокоординатных обрабатывающих центрах с программным управлением в соответствии с полученным заданием (включая изготовление пробно</w:t>
            </w:r>
            <w:r>
              <w:rPr>
                <w:rFonts w:ascii="Times New Roman" w:hAnsi="Times New Roman"/>
              </w:rPr>
              <w:t>й детали и контроль параметров)</w:t>
            </w:r>
          </w:p>
        </w:tc>
        <w:tc>
          <w:tcPr>
            <w:tcW w:w="7087" w:type="dxa"/>
            <w:gridSpan w:val="2"/>
            <w:tcBorders>
              <w:top w:val="single" w:sz="4" w:space="0" w:color="000000"/>
              <w:left w:val="single" w:sz="4" w:space="0" w:color="000000"/>
              <w:bottom w:val="single" w:sz="4" w:space="0" w:color="000000"/>
              <w:right w:val="single" w:sz="4" w:space="0" w:color="000000"/>
            </w:tcBorders>
          </w:tcPr>
          <w:p w14:paraId="584CAA40" w14:textId="77777777" w:rsidR="00BA401E" w:rsidRPr="00153A25" w:rsidRDefault="00BA401E" w:rsidP="0022664F">
            <w:pPr>
              <w:suppressAutoHyphens/>
              <w:spacing w:after="0" w:line="240" w:lineRule="auto"/>
              <w:jc w:val="both"/>
              <w:rPr>
                <w:rFonts w:ascii="Times New Roman" w:hAnsi="Times New Roman"/>
                <w:iCs/>
                <w:color w:val="auto"/>
                <w:sz w:val="24"/>
                <w:szCs w:val="24"/>
              </w:rPr>
            </w:pPr>
            <w:r w:rsidRPr="00153A25">
              <w:rPr>
                <w:rFonts w:ascii="Times New Roman" w:hAnsi="Times New Roman"/>
                <w:color w:val="auto"/>
                <w:sz w:val="24"/>
                <w:szCs w:val="24"/>
              </w:rPr>
              <w:t>способность и готовность к самостоятельному поиску методов решения практических задач, применению различных методов познания</w:t>
            </w:r>
          </w:p>
          <w:p w14:paraId="102C3D95" w14:textId="77777777" w:rsidR="00BA401E" w:rsidRPr="00153A25" w:rsidRDefault="00BA401E" w:rsidP="0022664F">
            <w:pPr>
              <w:shd w:val="clear" w:color="auto" w:fill="FFFFFF"/>
              <w:spacing w:after="0" w:line="240" w:lineRule="auto"/>
              <w:jc w:val="both"/>
              <w:textAlignment w:val="baseline"/>
              <w:rPr>
                <w:rFonts w:ascii="Times New Roman" w:hAnsi="Times New Roman"/>
                <w:color w:val="auto"/>
                <w:sz w:val="24"/>
                <w:szCs w:val="24"/>
              </w:rPr>
            </w:pPr>
            <w:r w:rsidRPr="00153A25">
              <w:rPr>
                <w:rFonts w:ascii="Times New Roman" w:hAnsi="Times New Roman"/>
                <w:color w:val="auto"/>
                <w:sz w:val="24"/>
                <w:szCs w:val="24"/>
              </w:rPr>
              <w:t>- владеть навыками учебно-исследовательской и проектной деятельности, навыками разрешения проблем;</w:t>
            </w:r>
          </w:p>
          <w:p w14:paraId="0C4338ED" w14:textId="77777777" w:rsidR="00BA401E" w:rsidRPr="00153A25" w:rsidRDefault="00BA401E" w:rsidP="0022664F">
            <w:pPr>
              <w:shd w:val="clear" w:color="auto" w:fill="FFFFFF"/>
              <w:spacing w:after="0" w:line="240" w:lineRule="auto"/>
              <w:jc w:val="both"/>
              <w:textAlignment w:val="baseline"/>
              <w:rPr>
                <w:rFonts w:ascii="Times New Roman" w:hAnsi="Times New Roman"/>
                <w:color w:val="auto"/>
                <w:sz w:val="24"/>
                <w:szCs w:val="24"/>
              </w:rPr>
            </w:pPr>
            <w:r w:rsidRPr="00153A25">
              <w:rPr>
                <w:rFonts w:ascii="Times New Roman" w:hAnsi="Times New Roman"/>
                <w:color w:val="auto"/>
                <w:sz w:val="24"/>
                <w:szCs w:val="24"/>
              </w:rPr>
              <w:t>- способность и готовность к самостоятельному поиску методов решения практических задач, применению различных методов познания</w:t>
            </w:r>
          </w:p>
        </w:tc>
        <w:tc>
          <w:tcPr>
            <w:tcW w:w="4678" w:type="dxa"/>
            <w:tcBorders>
              <w:top w:val="single" w:sz="4" w:space="0" w:color="000000"/>
              <w:left w:val="single" w:sz="4" w:space="0" w:color="000000"/>
              <w:bottom w:val="single" w:sz="4" w:space="0" w:color="000000"/>
              <w:right w:val="single" w:sz="4" w:space="0" w:color="000000"/>
            </w:tcBorders>
          </w:tcPr>
          <w:p w14:paraId="09EB8DA1" w14:textId="77777777" w:rsidR="00BA401E" w:rsidRPr="00153A25" w:rsidRDefault="00BA401E" w:rsidP="0022664F">
            <w:pPr>
              <w:suppressAutoHyphens/>
              <w:spacing w:after="0" w:line="240" w:lineRule="auto"/>
              <w:jc w:val="both"/>
              <w:rPr>
                <w:rFonts w:ascii="Times New Roman" w:hAnsi="Times New Roman"/>
                <w:iCs/>
                <w:color w:val="auto"/>
                <w:sz w:val="24"/>
                <w:szCs w:val="24"/>
              </w:rPr>
            </w:pPr>
            <w:r w:rsidRPr="00153A25">
              <w:rPr>
                <w:rFonts w:ascii="Times New Roman" w:hAnsi="Times New Roman"/>
                <w:bCs/>
                <w:iCs/>
                <w:color w:val="auto"/>
                <w:sz w:val="24"/>
                <w:szCs w:val="24"/>
              </w:rPr>
              <w:t>оборудования</w:t>
            </w:r>
          </w:p>
          <w:p w14:paraId="2CA50F70" w14:textId="77777777" w:rsidR="00BA401E" w:rsidRPr="00153A25" w:rsidRDefault="00BA401E" w:rsidP="0022664F">
            <w:pPr>
              <w:suppressAutoHyphens/>
              <w:spacing w:after="0" w:line="240" w:lineRule="auto"/>
              <w:jc w:val="both"/>
              <w:rPr>
                <w:rFonts w:ascii="Times New Roman" w:hAnsi="Times New Roman"/>
                <w:bCs/>
                <w:iCs/>
                <w:color w:val="auto"/>
                <w:sz w:val="24"/>
                <w:szCs w:val="24"/>
              </w:rPr>
            </w:pPr>
            <w:r w:rsidRPr="00153A25">
              <w:rPr>
                <w:rFonts w:ascii="Times New Roman" w:hAnsi="Times New Roman"/>
                <w:bCs/>
                <w:iCs/>
                <w:color w:val="auto"/>
                <w:sz w:val="24"/>
                <w:szCs w:val="24"/>
              </w:rPr>
              <w:t>обобщение знаний о функциональных разновидностях оборудования</w:t>
            </w:r>
          </w:p>
        </w:tc>
      </w:tr>
    </w:tbl>
    <w:p w14:paraId="60EF801E" w14:textId="77777777" w:rsidR="00667F7F" w:rsidRDefault="00667F7F">
      <w:pPr>
        <w:widowControl w:val="0"/>
        <w:spacing w:after="0"/>
        <w:rPr>
          <w:rFonts w:ascii="Cambria" w:hAnsi="Cambria"/>
          <w:sz w:val="24"/>
        </w:rPr>
      </w:pPr>
    </w:p>
    <w:p w14:paraId="5F12D956" w14:textId="77777777" w:rsidR="00667F7F" w:rsidRDefault="00667F7F">
      <w:pPr>
        <w:rPr>
          <w:rFonts w:ascii="Cambria" w:hAnsi="Cambria"/>
        </w:rPr>
      </w:pPr>
    </w:p>
    <w:p w14:paraId="71289B4B" w14:textId="77777777" w:rsidR="00667F7F" w:rsidRDefault="00667F7F">
      <w:pPr>
        <w:sectPr w:rsidR="00667F7F">
          <w:footerReference w:type="default" r:id="rId8"/>
          <w:pgSz w:w="16838" w:h="11906" w:orient="landscape"/>
          <w:pgMar w:top="1701" w:right="1134" w:bottom="850" w:left="284" w:header="708" w:footer="708" w:gutter="0"/>
          <w:cols w:space="720"/>
        </w:sectPr>
      </w:pPr>
    </w:p>
    <w:p w14:paraId="3DDA9165" w14:textId="77777777" w:rsidR="00667F7F" w:rsidRDefault="00861CAB">
      <w:pPr>
        <w:pStyle w:val="10"/>
        <w:spacing w:before="0" w:line="240" w:lineRule="auto"/>
        <w:ind w:left="57" w:right="57"/>
        <w:jc w:val="center"/>
        <w:rPr>
          <w:rFonts w:ascii="Cambria" w:hAnsi="Cambria"/>
          <w:b/>
          <w:color w:val="000000"/>
          <w:sz w:val="28"/>
        </w:rPr>
      </w:pPr>
      <w:bookmarkStart w:id="6" w:name="__RefHeading___2"/>
      <w:bookmarkStart w:id="7" w:name="_heading=h.3dy6vkm"/>
      <w:bookmarkEnd w:id="6"/>
      <w:bookmarkEnd w:id="7"/>
      <w:r>
        <w:rPr>
          <w:rFonts w:ascii="Cambria" w:hAnsi="Cambria"/>
          <w:b/>
          <w:color w:val="000000"/>
          <w:sz w:val="28"/>
        </w:rPr>
        <w:lastRenderedPageBreak/>
        <w:t>2. Структура и содержание общеобразовательной дисциплины</w:t>
      </w:r>
    </w:p>
    <w:p w14:paraId="0508A0FE" w14:textId="77777777" w:rsidR="00667F7F" w:rsidRDefault="00667F7F">
      <w:pPr>
        <w:rPr>
          <w:rFonts w:ascii="Cambria" w:hAnsi="Cambria"/>
        </w:rPr>
      </w:pPr>
    </w:p>
    <w:p w14:paraId="3714E6D2" w14:textId="77777777" w:rsidR="00667F7F" w:rsidRDefault="00861CAB">
      <w:pPr>
        <w:pStyle w:val="16"/>
        <w:rPr>
          <w:rFonts w:ascii="Cambria" w:hAnsi="Cambria"/>
          <w:b/>
          <w:sz w:val="28"/>
        </w:rPr>
      </w:pPr>
      <w:bookmarkStart w:id="8" w:name="_heading=h.1t3h5sf"/>
      <w:bookmarkEnd w:id="8"/>
      <w:r>
        <w:rPr>
          <w:rFonts w:ascii="Cambria" w:hAnsi="Cambria"/>
          <w:b/>
          <w:sz w:val="28"/>
        </w:rPr>
        <w:t>2.1. Объем дисциплины и виды учебной работы</w:t>
      </w:r>
    </w:p>
    <w:p w14:paraId="37E7E91F"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Cambria" w:hAnsi="Cambria"/>
          <w:sz w:val="24"/>
          <w:u w:val="single"/>
        </w:rPr>
      </w:pPr>
    </w:p>
    <w:tbl>
      <w:tblPr>
        <w:tblStyle w:val="afb"/>
        <w:tblW w:w="0" w:type="auto"/>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681"/>
        <w:gridCol w:w="1843"/>
      </w:tblGrid>
      <w:tr w:rsidR="00667F7F" w14:paraId="67C6FC93" w14:textId="77777777">
        <w:trPr>
          <w:trHeight w:val="460"/>
        </w:trPr>
        <w:tc>
          <w:tcPr>
            <w:tcW w:w="7681" w:type="dxa"/>
            <w:tcBorders>
              <w:top w:val="single" w:sz="6" w:space="0" w:color="000000"/>
              <w:left w:val="single" w:sz="6" w:space="0" w:color="000000"/>
              <w:bottom w:val="single" w:sz="6" w:space="0" w:color="000000"/>
              <w:right w:val="single" w:sz="6" w:space="0" w:color="000000"/>
            </w:tcBorders>
            <w:shd w:val="clear" w:color="auto" w:fill="auto"/>
          </w:tcPr>
          <w:p w14:paraId="56E71424" w14:textId="77777777" w:rsidR="00667F7F" w:rsidRDefault="00861CAB">
            <w:pPr>
              <w:ind w:left="57" w:right="57"/>
              <w:jc w:val="center"/>
              <w:rPr>
                <w:rFonts w:ascii="Cambria" w:hAnsi="Cambria"/>
                <w:b/>
                <w:sz w:val="28"/>
              </w:rPr>
            </w:pPr>
            <w:r>
              <w:rPr>
                <w:rFonts w:ascii="Cambria" w:hAnsi="Cambria"/>
                <w:b/>
                <w:sz w:val="28"/>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14:paraId="79FC86A9" w14:textId="77777777" w:rsidR="00667F7F" w:rsidRDefault="00861CAB">
            <w:pPr>
              <w:ind w:left="57" w:right="57"/>
              <w:jc w:val="center"/>
              <w:rPr>
                <w:rFonts w:ascii="Cambria" w:hAnsi="Cambria"/>
                <w:b/>
                <w:i/>
                <w:sz w:val="28"/>
              </w:rPr>
            </w:pPr>
            <w:r>
              <w:rPr>
                <w:rFonts w:ascii="Cambria" w:hAnsi="Cambria"/>
                <w:b/>
                <w:i/>
                <w:sz w:val="28"/>
              </w:rPr>
              <w:t>Объем в часах</w:t>
            </w:r>
          </w:p>
        </w:tc>
      </w:tr>
      <w:tr w:rsidR="00667F7F" w14:paraId="7671CE00" w14:textId="77777777">
        <w:trPr>
          <w:trHeight w:val="460"/>
        </w:trPr>
        <w:tc>
          <w:tcPr>
            <w:tcW w:w="7681" w:type="dxa"/>
            <w:tcBorders>
              <w:top w:val="single" w:sz="6" w:space="0" w:color="000000"/>
              <w:left w:val="single" w:sz="6" w:space="0" w:color="000000"/>
              <w:bottom w:val="single" w:sz="6" w:space="0" w:color="000000"/>
              <w:right w:val="single" w:sz="6" w:space="0" w:color="000000"/>
            </w:tcBorders>
            <w:shd w:val="clear" w:color="auto" w:fill="auto"/>
          </w:tcPr>
          <w:p w14:paraId="57D484EB" w14:textId="77777777" w:rsidR="00667F7F" w:rsidRDefault="00861CAB">
            <w:pPr>
              <w:ind w:left="57" w:right="57"/>
              <w:rPr>
                <w:rFonts w:ascii="Cambria" w:hAnsi="Cambria"/>
                <w:b/>
                <w:sz w:val="28"/>
              </w:rPr>
            </w:pPr>
            <w:r>
              <w:rPr>
                <w:rFonts w:ascii="Cambria" w:hAnsi="Cambria"/>
                <w:b/>
                <w:sz w:val="28"/>
              </w:rPr>
              <w:t>Объем образовательной программы дисциплины</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14:paraId="0EFC0C55" w14:textId="77777777" w:rsidR="00667F7F" w:rsidRDefault="00861CAB">
            <w:pPr>
              <w:ind w:left="57" w:right="57"/>
              <w:jc w:val="center"/>
              <w:rPr>
                <w:rFonts w:ascii="Cambria" w:hAnsi="Cambria"/>
                <w:b/>
                <w:i/>
                <w:sz w:val="28"/>
              </w:rPr>
            </w:pPr>
            <w:r>
              <w:rPr>
                <w:rFonts w:ascii="Cambria" w:hAnsi="Cambria"/>
                <w:b/>
                <w:i/>
                <w:sz w:val="28"/>
              </w:rPr>
              <w:t>68</w:t>
            </w:r>
          </w:p>
        </w:tc>
      </w:tr>
      <w:tr w:rsidR="00667F7F" w14:paraId="099D35D8" w14:textId="77777777">
        <w:trPr>
          <w:trHeight w:val="460"/>
        </w:trPr>
        <w:tc>
          <w:tcPr>
            <w:tcW w:w="7681" w:type="dxa"/>
            <w:tcBorders>
              <w:top w:val="single" w:sz="6" w:space="0" w:color="000000"/>
              <w:left w:val="single" w:sz="6" w:space="0" w:color="000000"/>
              <w:bottom w:val="single" w:sz="6" w:space="0" w:color="000000"/>
              <w:right w:val="single" w:sz="6" w:space="0" w:color="000000"/>
            </w:tcBorders>
            <w:shd w:val="clear" w:color="auto" w:fill="auto"/>
          </w:tcPr>
          <w:p w14:paraId="06F8CDE4" w14:textId="77777777" w:rsidR="00667F7F" w:rsidRDefault="00861CAB">
            <w:pPr>
              <w:ind w:left="57" w:right="57"/>
              <w:rPr>
                <w:rFonts w:ascii="Cambria" w:hAnsi="Cambria"/>
                <w:b/>
                <w:sz w:val="28"/>
              </w:rPr>
            </w:pPr>
            <w:r>
              <w:rPr>
                <w:rFonts w:ascii="Cambria" w:hAnsi="Cambria"/>
                <w:b/>
                <w:sz w:val="28"/>
              </w:rPr>
              <w:t>в т.ч.</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14:paraId="11FF48EC" w14:textId="77777777" w:rsidR="00667F7F" w:rsidRDefault="00667F7F">
            <w:pPr>
              <w:ind w:left="57" w:right="57"/>
              <w:jc w:val="center"/>
              <w:rPr>
                <w:rFonts w:ascii="Cambria" w:hAnsi="Cambria"/>
                <w:b/>
                <w:i/>
                <w:sz w:val="28"/>
              </w:rPr>
            </w:pPr>
          </w:p>
        </w:tc>
      </w:tr>
      <w:tr w:rsidR="00667F7F" w14:paraId="76097087" w14:textId="77777777">
        <w:trPr>
          <w:trHeight w:val="460"/>
        </w:trPr>
        <w:tc>
          <w:tcPr>
            <w:tcW w:w="7681" w:type="dxa"/>
            <w:tcBorders>
              <w:top w:val="single" w:sz="6" w:space="0" w:color="000000"/>
              <w:left w:val="single" w:sz="6" w:space="0" w:color="000000"/>
              <w:bottom w:val="single" w:sz="6" w:space="0" w:color="000000"/>
              <w:right w:val="single" w:sz="6" w:space="0" w:color="000000"/>
            </w:tcBorders>
            <w:shd w:val="clear" w:color="auto" w:fill="auto"/>
          </w:tcPr>
          <w:p w14:paraId="6F27441B" w14:textId="77777777" w:rsidR="00667F7F" w:rsidRDefault="00861CAB">
            <w:pPr>
              <w:ind w:left="57" w:right="57"/>
              <w:rPr>
                <w:rFonts w:ascii="Cambria" w:hAnsi="Cambria"/>
                <w:b/>
                <w:sz w:val="28"/>
              </w:rPr>
            </w:pPr>
            <w:r>
              <w:rPr>
                <w:rFonts w:ascii="Cambria" w:hAnsi="Cambria"/>
                <w:b/>
                <w:sz w:val="28"/>
              </w:rPr>
              <w:t>Основное содержание</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14:paraId="506CB931" w14:textId="77777777" w:rsidR="00667F7F" w:rsidRDefault="00861CAB">
            <w:pPr>
              <w:ind w:left="57" w:right="57"/>
              <w:jc w:val="center"/>
              <w:rPr>
                <w:rFonts w:ascii="Cambria" w:hAnsi="Cambria"/>
                <w:b/>
                <w:i/>
                <w:sz w:val="28"/>
              </w:rPr>
            </w:pPr>
            <w:r>
              <w:rPr>
                <w:rFonts w:ascii="Cambria" w:hAnsi="Cambria"/>
                <w:b/>
                <w:i/>
                <w:sz w:val="28"/>
              </w:rPr>
              <w:t>56</w:t>
            </w:r>
          </w:p>
        </w:tc>
      </w:tr>
      <w:tr w:rsidR="00667F7F" w14:paraId="7917774E"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632EE22D" w14:textId="77777777" w:rsidR="00667F7F" w:rsidRDefault="00861CAB">
            <w:pPr>
              <w:ind w:left="57" w:right="57"/>
              <w:rPr>
                <w:rFonts w:ascii="Cambria" w:hAnsi="Cambria"/>
                <w:sz w:val="28"/>
              </w:rPr>
            </w:pPr>
            <w:r>
              <w:rPr>
                <w:rFonts w:ascii="Cambria" w:hAnsi="Cambria"/>
                <w:sz w:val="28"/>
              </w:rPr>
              <w:t>в т. ч.:</w:t>
            </w:r>
          </w:p>
        </w:tc>
        <w:tc>
          <w:tcPr>
            <w:tcW w:w="1843" w:type="dxa"/>
            <w:tcBorders>
              <w:top w:val="single" w:sz="6" w:space="0" w:color="000000"/>
              <w:left w:val="single" w:sz="6" w:space="0" w:color="000000"/>
              <w:bottom w:val="single" w:sz="6" w:space="0" w:color="000000"/>
              <w:right w:val="single" w:sz="6" w:space="0" w:color="000000"/>
            </w:tcBorders>
            <w:vAlign w:val="center"/>
          </w:tcPr>
          <w:p w14:paraId="18A7D15C" w14:textId="77777777" w:rsidR="00667F7F" w:rsidRDefault="00667F7F">
            <w:pPr>
              <w:ind w:left="57" w:right="57"/>
              <w:jc w:val="center"/>
              <w:rPr>
                <w:rFonts w:ascii="Cambria" w:hAnsi="Cambria"/>
                <w:sz w:val="28"/>
              </w:rPr>
            </w:pPr>
          </w:p>
        </w:tc>
      </w:tr>
      <w:tr w:rsidR="00667F7F" w14:paraId="5D4EF142"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1448F715" w14:textId="77777777" w:rsidR="00667F7F" w:rsidRDefault="00861CAB">
            <w:pPr>
              <w:ind w:left="57" w:right="57"/>
              <w:rPr>
                <w:rFonts w:ascii="Cambria" w:hAnsi="Cambria"/>
                <w:sz w:val="28"/>
              </w:rPr>
            </w:pPr>
            <w:r>
              <w:rPr>
                <w:rFonts w:ascii="Cambria" w:hAnsi="Cambria"/>
                <w:sz w:val="28"/>
              </w:rPr>
              <w:t>теоретическое обучение</w:t>
            </w:r>
          </w:p>
        </w:tc>
        <w:tc>
          <w:tcPr>
            <w:tcW w:w="1843" w:type="dxa"/>
            <w:tcBorders>
              <w:top w:val="single" w:sz="6" w:space="0" w:color="000000"/>
              <w:left w:val="single" w:sz="6" w:space="0" w:color="000000"/>
              <w:bottom w:val="single" w:sz="6" w:space="0" w:color="000000"/>
              <w:right w:val="single" w:sz="6" w:space="0" w:color="000000"/>
            </w:tcBorders>
            <w:vAlign w:val="center"/>
          </w:tcPr>
          <w:p w14:paraId="4E3B8AF6" w14:textId="77777777" w:rsidR="00667F7F" w:rsidRDefault="00861CAB">
            <w:pPr>
              <w:ind w:left="57" w:right="57"/>
              <w:jc w:val="center"/>
              <w:rPr>
                <w:rFonts w:ascii="Cambria" w:hAnsi="Cambria"/>
                <w:sz w:val="28"/>
              </w:rPr>
            </w:pPr>
            <w:r>
              <w:rPr>
                <w:rFonts w:ascii="Cambria" w:hAnsi="Cambria"/>
                <w:sz w:val="28"/>
              </w:rPr>
              <w:t xml:space="preserve">20 </w:t>
            </w:r>
          </w:p>
        </w:tc>
      </w:tr>
      <w:tr w:rsidR="00667F7F" w14:paraId="67C872B9"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388A4E6A" w14:textId="77777777" w:rsidR="00667F7F" w:rsidRDefault="00861CAB">
            <w:pPr>
              <w:ind w:left="57" w:right="57"/>
              <w:rPr>
                <w:rFonts w:ascii="Cambria" w:hAnsi="Cambria"/>
                <w:sz w:val="28"/>
              </w:rPr>
            </w:pPr>
            <w:r>
              <w:rPr>
                <w:rFonts w:ascii="Cambria" w:hAnsi="Cambria"/>
                <w:sz w:val="28"/>
              </w:rPr>
              <w:t>практические занятия</w:t>
            </w:r>
            <w:r>
              <w:rPr>
                <w:rFonts w:ascii="Cambria" w:hAnsi="Cambria"/>
                <w:i/>
                <w:sz w:val="28"/>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2CEEFF64" w14:textId="77777777" w:rsidR="00667F7F" w:rsidRDefault="00861CAB">
            <w:pPr>
              <w:ind w:left="57" w:right="57"/>
              <w:jc w:val="center"/>
              <w:rPr>
                <w:rFonts w:ascii="Cambria" w:hAnsi="Cambria"/>
                <w:sz w:val="28"/>
              </w:rPr>
            </w:pPr>
            <w:r>
              <w:rPr>
                <w:rFonts w:ascii="Cambria" w:hAnsi="Cambria"/>
                <w:sz w:val="28"/>
              </w:rPr>
              <w:t xml:space="preserve">36 </w:t>
            </w:r>
          </w:p>
        </w:tc>
      </w:tr>
      <w:tr w:rsidR="00667F7F" w14:paraId="428F4001"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0FE6036B" w14:textId="77777777" w:rsidR="00667F7F" w:rsidRDefault="00861CAB">
            <w:pPr>
              <w:ind w:left="57" w:right="57"/>
              <w:rPr>
                <w:rFonts w:ascii="Cambria" w:hAnsi="Cambria"/>
                <w:b/>
                <w:sz w:val="28"/>
              </w:rPr>
            </w:pPr>
            <w:r>
              <w:rPr>
                <w:rFonts w:ascii="Cambria" w:hAnsi="Cambria"/>
                <w:b/>
                <w:sz w:val="28"/>
              </w:rPr>
              <w:t>Профессионально ориентированное содержание (содержание прикладного модуля)</w:t>
            </w:r>
          </w:p>
        </w:tc>
        <w:tc>
          <w:tcPr>
            <w:tcW w:w="1843" w:type="dxa"/>
            <w:tcBorders>
              <w:top w:val="single" w:sz="6" w:space="0" w:color="000000"/>
              <w:left w:val="single" w:sz="6" w:space="0" w:color="000000"/>
              <w:bottom w:val="single" w:sz="6" w:space="0" w:color="000000"/>
              <w:right w:val="single" w:sz="6" w:space="0" w:color="000000"/>
            </w:tcBorders>
            <w:vAlign w:val="center"/>
          </w:tcPr>
          <w:p w14:paraId="061DDC0B" w14:textId="77777777" w:rsidR="00667F7F" w:rsidRDefault="00861CAB">
            <w:pPr>
              <w:ind w:left="57" w:right="57"/>
              <w:jc w:val="center"/>
              <w:rPr>
                <w:rFonts w:ascii="Cambria" w:hAnsi="Cambria"/>
                <w:sz w:val="28"/>
              </w:rPr>
            </w:pPr>
            <w:r>
              <w:rPr>
                <w:rFonts w:ascii="Cambria" w:hAnsi="Cambria"/>
                <w:sz w:val="28"/>
              </w:rPr>
              <w:t>10</w:t>
            </w:r>
          </w:p>
        </w:tc>
      </w:tr>
      <w:tr w:rsidR="00667F7F" w14:paraId="0F38402A" w14:textId="77777777">
        <w:trPr>
          <w:trHeight w:val="744"/>
        </w:trPr>
        <w:tc>
          <w:tcPr>
            <w:tcW w:w="7681" w:type="dxa"/>
            <w:tcBorders>
              <w:top w:val="single" w:sz="6" w:space="0" w:color="000000"/>
              <w:left w:val="single" w:sz="6" w:space="0" w:color="000000"/>
              <w:bottom w:val="single" w:sz="6" w:space="0" w:color="000000"/>
              <w:right w:val="single" w:sz="6" w:space="0" w:color="000000"/>
            </w:tcBorders>
            <w:vAlign w:val="center"/>
          </w:tcPr>
          <w:p w14:paraId="0C972E13" w14:textId="77777777" w:rsidR="00667F7F" w:rsidRDefault="00861CAB">
            <w:pPr>
              <w:ind w:left="57" w:right="57"/>
              <w:rPr>
                <w:rFonts w:ascii="Cambria" w:hAnsi="Cambria"/>
                <w:sz w:val="28"/>
              </w:rPr>
            </w:pPr>
            <w:r>
              <w:rPr>
                <w:rFonts w:ascii="Cambria" w:hAnsi="Cambria"/>
                <w:sz w:val="28"/>
              </w:rPr>
              <w:t>в т. ч.:</w:t>
            </w:r>
          </w:p>
        </w:tc>
        <w:tc>
          <w:tcPr>
            <w:tcW w:w="1843" w:type="dxa"/>
            <w:tcBorders>
              <w:top w:val="single" w:sz="6" w:space="0" w:color="000000"/>
              <w:left w:val="single" w:sz="6" w:space="0" w:color="000000"/>
              <w:bottom w:val="single" w:sz="6" w:space="0" w:color="000000"/>
              <w:right w:val="single" w:sz="6" w:space="0" w:color="000000"/>
            </w:tcBorders>
            <w:vAlign w:val="center"/>
          </w:tcPr>
          <w:p w14:paraId="1ECF3BDD" w14:textId="77777777" w:rsidR="00667F7F" w:rsidRDefault="00667F7F">
            <w:pPr>
              <w:ind w:left="57" w:right="57"/>
              <w:jc w:val="center"/>
              <w:rPr>
                <w:rFonts w:ascii="Cambria" w:hAnsi="Cambria"/>
                <w:sz w:val="28"/>
              </w:rPr>
            </w:pPr>
          </w:p>
        </w:tc>
      </w:tr>
      <w:tr w:rsidR="00667F7F" w14:paraId="7F3555DC"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7C024B8B" w14:textId="77777777" w:rsidR="00667F7F" w:rsidRDefault="00861CAB">
            <w:pPr>
              <w:ind w:left="57" w:right="57"/>
              <w:rPr>
                <w:rFonts w:ascii="Cambria" w:hAnsi="Cambria"/>
                <w:sz w:val="28"/>
              </w:rPr>
            </w:pPr>
            <w:r>
              <w:rPr>
                <w:rFonts w:ascii="Cambria" w:hAnsi="Cambria"/>
                <w:sz w:val="28"/>
              </w:rPr>
              <w:t>практические занятия</w:t>
            </w:r>
            <w:r>
              <w:rPr>
                <w:rFonts w:ascii="Cambria" w:hAnsi="Cambria"/>
                <w:i/>
                <w:sz w:val="28"/>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7F190DDA" w14:textId="77777777" w:rsidR="00667F7F" w:rsidRDefault="00861CAB">
            <w:pPr>
              <w:ind w:left="57" w:right="57"/>
              <w:jc w:val="center"/>
              <w:rPr>
                <w:rFonts w:ascii="Cambria" w:hAnsi="Cambria"/>
                <w:sz w:val="28"/>
              </w:rPr>
            </w:pPr>
            <w:r>
              <w:rPr>
                <w:rFonts w:ascii="Cambria" w:hAnsi="Cambria"/>
                <w:sz w:val="28"/>
              </w:rPr>
              <w:t xml:space="preserve">10  </w:t>
            </w:r>
          </w:p>
        </w:tc>
      </w:tr>
      <w:tr w:rsidR="00667F7F" w14:paraId="7F2E6403" w14:textId="77777777">
        <w:trPr>
          <w:trHeight w:val="331"/>
        </w:trPr>
        <w:tc>
          <w:tcPr>
            <w:tcW w:w="7681" w:type="dxa"/>
            <w:tcBorders>
              <w:top w:val="single" w:sz="6" w:space="0" w:color="000000"/>
              <w:left w:val="single" w:sz="6" w:space="0" w:color="000000"/>
              <w:bottom w:val="single" w:sz="6" w:space="0" w:color="000000"/>
              <w:right w:val="single" w:sz="6" w:space="0" w:color="000000"/>
            </w:tcBorders>
            <w:vAlign w:val="center"/>
          </w:tcPr>
          <w:p w14:paraId="3C2BC7E4" w14:textId="27B482A0" w:rsidR="00667F7F" w:rsidRDefault="00861CAB" w:rsidP="00BA401E">
            <w:pPr>
              <w:ind w:left="57" w:right="57"/>
              <w:rPr>
                <w:rFonts w:ascii="Cambria" w:hAnsi="Cambria"/>
                <w:b/>
                <w:sz w:val="28"/>
              </w:rPr>
            </w:pPr>
            <w:r>
              <w:rPr>
                <w:rFonts w:ascii="Cambria" w:hAnsi="Cambria"/>
                <w:b/>
                <w:sz w:val="28"/>
              </w:rPr>
              <w:t xml:space="preserve">Индивидуальный </w:t>
            </w:r>
          </w:p>
        </w:tc>
        <w:tc>
          <w:tcPr>
            <w:tcW w:w="1843" w:type="dxa"/>
            <w:tcBorders>
              <w:top w:val="single" w:sz="6" w:space="0" w:color="000000"/>
              <w:left w:val="single" w:sz="6" w:space="0" w:color="000000"/>
              <w:bottom w:val="single" w:sz="6" w:space="0" w:color="000000"/>
              <w:right w:val="single" w:sz="6" w:space="0" w:color="000000"/>
            </w:tcBorders>
            <w:vAlign w:val="center"/>
          </w:tcPr>
          <w:p w14:paraId="76A0501D" w14:textId="77777777" w:rsidR="00667F7F" w:rsidRDefault="00861CAB">
            <w:pPr>
              <w:ind w:left="57" w:right="57"/>
              <w:jc w:val="center"/>
              <w:rPr>
                <w:rFonts w:ascii="Cambria" w:hAnsi="Cambria"/>
                <w:sz w:val="28"/>
              </w:rPr>
            </w:pPr>
            <w:r>
              <w:rPr>
                <w:rFonts w:ascii="Cambria" w:hAnsi="Cambria"/>
                <w:sz w:val="28"/>
              </w:rPr>
              <w:t>нет</w:t>
            </w:r>
          </w:p>
        </w:tc>
      </w:tr>
      <w:tr w:rsidR="00667F7F" w14:paraId="73EB1263" w14:textId="77777777">
        <w:trPr>
          <w:trHeight w:val="331"/>
        </w:trPr>
        <w:tc>
          <w:tcPr>
            <w:tcW w:w="7681" w:type="dxa"/>
            <w:tcBorders>
              <w:top w:val="single" w:sz="6" w:space="0" w:color="000000"/>
              <w:left w:val="single" w:sz="6" w:space="0" w:color="000000"/>
              <w:bottom w:val="single" w:sz="6" w:space="0" w:color="000000"/>
              <w:right w:val="single" w:sz="6" w:space="0" w:color="000000"/>
            </w:tcBorders>
            <w:vAlign w:val="center"/>
          </w:tcPr>
          <w:p w14:paraId="31BFD47B" w14:textId="77777777" w:rsidR="00667F7F" w:rsidRDefault="00861CAB">
            <w:pPr>
              <w:ind w:left="57" w:right="57"/>
              <w:rPr>
                <w:rFonts w:ascii="Cambria" w:hAnsi="Cambria"/>
                <w:b/>
                <w:sz w:val="28"/>
              </w:rPr>
            </w:pPr>
            <w:r>
              <w:rPr>
                <w:rFonts w:ascii="Cambria" w:hAnsi="Cambria"/>
                <w:b/>
                <w:sz w:val="28"/>
              </w:rPr>
              <w:t>Промежуточная аттестация (дифференцированный зачет)</w:t>
            </w:r>
          </w:p>
        </w:tc>
        <w:tc>
          <w:tcPr>
            <w:tcW w:w="1843" w:type="dxa"/>
            <w:tcBorders>
              <w:top w:val="single" w:sz="6" w:space="0" w:color="000000"/>
              <w:left w:val="single" w:sz="6" w:space="0" w:color="000000"/>
              <w:bottom w:val="single" w:sz="6" w:space="0" w:color="000000"/>
              <w:right w:val="single" w:sz="6" w:space="0" w:color="000000"/>
            </w:tcBorders>
            <w:vAlign w:val="center"/>
          </w:tcPr>
          <w:p w14:paraId="2747433C" w14:textId="77777777" w:rsidR="00667F7F" w:rsidRDefault="00861CAB">
            <w:pPr>
              <w:ind w:left="57" w:right="57"/>
              <w:jc w:val="center"/>
              <w:rPr>
                <w:rFonts w:ascii="Cambria" w:hAnsi="Cambria"/>
                <w:b/>
                <w:sz w:val="28"/>
              </w:rPr>
            </w:pPr>
            <w:r>
              <w:rPr>
                <w:rFonts w:ascii="Cambria" w:hAnsi="Cambria"/>
                <w:b/>
                <w:sz w:val="28"/>
              </w:rPr>
              <w:t xml:space="preserve">2 </w:t>
            </w:r>
          </w:p>
        </w:tc>
      </w:tr>
    </w:tbl>
    <w:p w14:paraId="1C2D45A5" w14:textId="77777777" w:rsidR="00667F7F" w:rsidRDefault="00667F7F">
      <w:pPr>
        <w:tabs>
          <w:tab w:val="left" w:pos="1185"/>
        </w:tabs>
        <w:spacing w:after="0" w:line="240" w:lineRule="auto"/>
        <w:ind w:left="57" w:right="57"/>
        <w:jc w:val="both"/>
        <w:rPr>
          <w:rFonts w:ascii="Cambria" w:hAnsi="Cambria"/>
          <w:sz w:val="24"/>
        </w:rPr>
      </w:pPr>
    </w:p>
    <w:p w14:paraId="0FD59127" w14:textId="77777777" w:rsidR="00667F7F" w:rsidRDefault="00667F7F">
      <w:pPr>
        <w:tabs>
          <w:tab w:val="left" w:pos="1185"/>
        </w:tabs>
        <w:spacing w:after="0" w:line="240" w:lineRule="auto"/>
        <w:ind w:left="57" w:right="57"/>
        <w:jc w:val="both"/>
        <w:rPr>
          <w:rFonts w:ascii="Cambria" w:hAnsi="Cambria"/>
          <w:sz w:val="24"/>
        </w:rPr>
      </w:pPr>
    </w:p>
    <w:p w14:paraId="0F2E4037" w14:textId="77777777" w:rsidR="00667F7F" w:rsidRDefault="00667F7F">
      <w:pPr>
        <w:tabs>
          <w:tab w:val="left" w:pos="1185"/>
        </w:tabs>
        <w:spacing w:after="0" w:line="240" w:lineRule="auto"/>
        <w:ind w:left="57" w:right="57"/>
        <w:jc w:val="both"/>
        <w:rPr>
          <w:rFonts w:ascii="Cambria" w:hAnsi="Cambria"/>
          <w:sz w:val="24"/>
        </w:rPr>
      </w:pPr>
    </w:p>
    <w:p w14:paraId="776FE373" w14:textId="77777777" w:rsidR="00667F7F" w:rsidRDefault="00667F7F">
      <w:pPr>
        <w:tabs>
          <w:tab w:val="left" w:pos="1185"/>
        </w:tabs>
        <w:spacing w:after="0" w:line="240" w:lineRule="auto"/>
        <w:ind w:left="57" w:right="57"/>
        <w:jc w:val="both"/>
        <w:rPr>
          <w:rFonts w:ascii="Cambria" w:hAnsi="Cambria"/>
          <w:sz w:val="24"/>
        </w:rPr>
      </w:pPr>
    </w:p>
    <w:p w14:paraId="1A75A86B" w14:textId="77777777" w:rsidR="00667F7F" w:rsidRDefault="00667F7F">
      <w:pPr>
        <w:tabs>
          <w:tab w:val="left" w:pos="1185"/>
        </w:tabs>
        <w:spacing w:after="0" w:line="240" w:lineRule="auto"/>
        <w:ind w:left="57" w:right="57"/>
        <w:jc w:val="both"/>
        <w:rPr>
          <w:rFonts w:ascii="Cambria" w:hAnsi="Cambria"/>
          <w:sz w:val="24"/>
        </w:rPr>
      </w:pPr>
    </w:p>
    <w:p w14:paraId="2ECACB3E" w14:textId="77777777" w:rsidR="00667F7F" w:rsidRDefault="00667F7F">
      <w:pPr>
        <w:sectPr w:rsidR="00667F7F">
          <w:footerReference w:type="default" r:id="rId9"/>
          <w:pgSz w:w="11906" w:h="16838"/>
          <w:pgMar w:top="1134" w:right="850" w:bottom="284" w:left="1701" w:header="708" w:footer="708" w:gutter="0"/>
          <w:cols w:space="720"/>
        </w:sectPr>
      </w:pPr>
    </w:p>
    <w:p w14:paraId="34E3D01B" w14:textId="77777777" w:rsidR="00667F7F" w:rsidRDefault="00861CAB">
      <w:pPr>
        <w:rPr>
          <w:rFonts w:ascii="Cambria" w:hAnsi="Cambria"/>
          <w:b/>
          <w:sz w:val="28"/>
        </w:rPr>
      </w:pPr>
      <w:bookmarkStart w:id="9" w:name="_heading=h.4d34og8"/>
      <w:bookmarkEnd w:id="9"/>
      <w:r>
        <w:rPr>
          <w:rFonts w:ascii="Cambria" w:hAnsi="Cambria"/>
          <w:b/>
          <w:sz w:val="28"/>
        </w:rPr>
        <w:lastRenderedPageBreak/>
        <w:t>2.2. Тематический план и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8335"/>
        <w:gridCol w:w="1304"/>
        <w:gridCol w:w="2410"/>
      </w:tblGrid>
      <w:tr w:rsidR="00667F7F" w14:paraId="26DA9326" w14:textId="77777777">
        <w:trPr>
          <w:trHeight w:val="20"/>
        </w:trPr>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379B2" w14:textId="77777777" w:rsidR="00667F7F" w:rsidRDefault="00861CAB">
            <w:pPr>
              <w:spacing w:line="240" w:lineRule="auto"/>
              <w:contextualSpacing/>
              <w:jc w:val="center"/>
              <w:rPr>
                <w:rFonts w:ascii="Cambria" w:hAnsi="Cambria"/>
                <w:b/>
                <w:sz w:val="24"/>
              </w:rPr>
            </w:pPr>
            <w:r>
              <w:rPr>
                <w:rFonts w:ascii="Cambria" w:hAnsi="Cambria"/>
                <w:b/>
                <w:sz w:val="24"/>
              </w:rPr>
              <w:t>Наименование разделов и тем</w:t>
            </w:r>
          </w:p>
        </w:tc>
        <w:tc>
          <w:tcPr>
            <w:tcW w:w="83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06BFE" w14:textId="77777777" w:rsidR="00667F7F" w:rsidRDefault="00861CAB">
            <w:pPr>
              <w:spacing w:line="240" w:lineRule="auto"/>
              <w:contextualSpacing/>
              <w:jc w:val="center"/>
              <w:rPr>
                <w:rFonts w:ascii="Cambria" w:hAnsi="Cambria"/>
                <w:b/>
                <w:sz w:val="24"/>
              </w:rPr>
            </w:pPr>
            <w:r>
              <w:rPr>
                <w:rFonts w:ascii="Cambria" w:hAnsi="Cambria"/>
                <w:b/>
                <w:sz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BD04E" w14:textId="77777777" w:rsidR="00667F7F" w:rsidRDefault="00861CAB">
            <w:pPr>
              <w:spacing w:line="240" w:lineRule="auto"/>
              <w:contextualSpacing/>
              <w:jc w:val="center"/>
              <w:rPr>
                <w:rFonts w:ascii="Cambria" w:hAnsi="Cambria"/>
                <w:b/>
                <w:sz w:val="24"/>
              </w:rPr>
            </w:pPr>
            <w:r>
              <w:rPr>
                <w:rFonts w:ascii="Cambria" w:hAnsi="Cambria"/>
                <w:b/>
                <w:sz w:val="24"/>
              </w:rPr>
              <w:t>Объем часов</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8322CB" w14:textId="77777777" w:rsidR="00667F7F" w:rsidRDefault="00861CAB">
            <w:pPr>
              <w:spacing w:line="240" w:lineRule="auto"/>
              <w:contextualSpacing/>
              <w:jc w:val="center"/>
              <w:rPr>
                <w:rFonts w:ascii="Cambria" w:hAnsi="Cambria"/>
                <w:b/>
                <w:sz w:val="24"/>
              </w:rPr>
            </w:pPr>
            <w:r>
              <w:rPr>
                <w:rFonts w:ascii="Cambria" w:hAnsi="Cambria"/>
                <w:b/>
                <w:sz w:val="24"/>
              </w:rPr>
              <w:t>Формируемые компетенции</w:t>
            </w:r>
          </w:p>
        </w:tc>
      </w:tr>
      <w:tr w:rsidR="00667F7F" w14:paraId="7E987866" w14:textId="77777777">
        <w:trPr>
          <w:trHeight w:val="20"/>
        </w:trPr>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BE4A2" w14:textId="77777777" w:rsidR="00667F7F" w:rsidRDefault="00861CAB">
            <w:pPr>
              <w:spacing w:line="240" w:lineRule="auto"/>
              <w:contextualSpacing/>
              <w:jc w:val="center"/>
              <w:rPr>
                <w:rFonts w:ascii="Cambria" w:hAnsi="Cambria"/>
                <w:b/>
                <w:sz w:val="24"/>
              </w:rPr>
            </w:pPr>
            <w:r>
              <w:rPr>
                <w:rFonts w:ascii="Cambria" w:hAnsi="Cambria"/>
                <w:b/>
                <w:sz w:val="24"/>
              </w:rPr>
              <w:t>1</w:t>
            </w:r>
          </w:p>
        </w:tc>
        <w:tc>
          <w:tcPr>
            <w:tcW w:w="83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EEDCC"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587DF" w14:textId="77777777" w:rsidR="00667F7F" w:rsidRDefault="00861CAB">
            <w:pPr>
              <w:spacing w:line="240" w:lineRule="auto"/>
              <w:contextualSpacing/>
              <w:jc w:val="center"/>
              <w:rPr>
                <w:rFonts w:ascii="Cambria" w:hAnsi="Cambria"/>
                <w:b/>
                <w:sz w:val="24"/>
              </w:rPr>
            </w:pPr>
            <w:r>
              <w:rPr>
                <w:rFonts w:ascii="Cambria" w:hAnsi="Cambria"/>
                <w:b/>
                <w:sz w:val="24"/>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7A4AE8" w14:textId="77777777" w:rsidR="00667F7F" w:rsidRDefault="00861CAB">
            <w:pPr>
              <w:spacing w:line="240" w:lineRule="auto"/>
              <w:contextualSpacing/>
              <w:jc w:val="center"/>
              <w:rPr>
                <w:rFonts w:ascii="Cambria" w:hAnsi="Cambria"/>
                <w:b/>
                <w:sz w:val="24"/>
              </w:rPr>
            </w:pPr>
            <w:r>
              <w:rPr>
                <w:rFonts w:ascii="Cambria" w:hAnsi="Cambria"/>
                <w:b/>
                <w:sz w:val="24"/>
              </w:rPr>
              <w:t>4</w:t>
            </w:r>
          </w:p>
        </w:tc>
      </w:tr>
      <w:tr w:rsidR="00667F7F" w14:paraId="25F46D8D" w14:textId="77777777">
        <w:trPr>
          <w:trHeight w:val="20"/>
        </w:trPr>
        <w:tc>
          <w:tcPr>
            <w:tcW w:w="1487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3A4FE441" w14:textId="77777777" w:rsidR="00667F7F" w:rsidRDefault="00861CAB">
            <w:pPr>
              <w:spacing w:line="240" w:lineRule="auto"/>
              <w:contextualSpacing/>
              <w:rPr>
                <w:rFonts w:ascii="Cambria" w:hAnsi="Cambria"/>
                <w:b/>
                <w:sz w:val="24"/>
              </w:rPr>
            </w:pPr>
            <w:r>
              <w:rPr>
                <w:rFonts w:ascii="Cambria" w:hAnsi="Cambria"/>
                <w:b/>
                <w:sz w:val="24"/>
              </w:rPr>
              <w:t>Основное содержание</w:t>
            </w:r>
          </w:p>
        </w:tc>
      </w:tr>
      <w:tr w:rsidR="00667F7F" w14:paraId="363342BC" w14:textId="77777777">
        <w:trPr>
          <w:trHeight w:val="397"/>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14:paraId="2D1B8F31" w14:textId="77777777" w:rsidR="00667F7F" w:rsidRDefault="00861CAB">
            <w:pPr>
              <w:spacing w:line="240" w:lineRule="auto"/>
              <w:contextualSpacing/>
              <w:rPr>
                <w:rFonts w:ascii="Cambria" w:hAnsi="Cambria"/>
                <w:i/>
                <w:sz w:val="24"/>
              </w:rPr>
            </w:pPr>
            <w:r>
              <w:rPr>
                <w:rFonts w:ascii="Cambria" w:hAnsi="Cambria"/>
                <w:b/>
                <w:sz w:val="24"/>
              </w:rPr>
              <w:t xml:space="preserve">Раздел 1. Безопасное и устойчивое развитие личности, общества, государства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155123E5" w14:textId="77777777" w:rsidR="00667F7F" w:rsidRDefault="00861CAB">
            <w:pPr>
              <w:spacing w:line="240" w:lineRule="auto"/>
              <w:contextualSpacing/>
              <w:jc w:val="center"/>
              <w:rPr>
                <w:rFonts w:ascii="Cambria" w:hAnsi="Cambria"/>
                <w:b/>
                <w:sz w:val="24"/>
              </w:rPr>
            </w:pPr>
            <w:r>
              <w:rPr>
                <w:rFonts w:ascii="Cambria" w:hAnsi="Cambria"/>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DABA8B" w14:textId="77777777" w:rsidR="00667F7F" w:rsidRDefault="00861CAB">
            <w:pPr>
              <w:spacing w:line="240" w:lineRule="auto"/>
              <w:contextualSpacing/>
              <w:rPr>
                <w:rFonts w:ascii="Cambria" w:hAnsi="Cambria"/>
                <w:b/>
                <w:sz w:val="24"/>
                <w:highlight w:val="cyan"/>
              </w:rPr>
            </w:pPr>
            <w:r>
              <w:rPr>
                <w:rFonts w:ascii="Cambria" w:hAnsi="Cambria"/>
                <w:b/>
                <w:sz w:val="24"/>
              </w:rPr>
              <w:t>ОК 01; ОК 03; ОК 06; ОК 07; ОК 08</w:t>
            </w:r>
          </w:p>
        </w:tc>
      </w:tr>
      <w:tr w:rsidR="00667F7F" w14:paraId="4B4A09A1"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793F0C6" w14:textId="77777777" w:rsidR="00667F7F" w:rsidRDefault="00861CAB">
            <w:pPr>
              <w:spacing w:line="240" w:lineRule="auto"/>
              <w:contextualSpacing/>
              <w:rPr>
                <w:rFonts w:ascii="Cambria" w:hAnsi="Cambria"/>
                <w:b/>
                <w:sz w:val="24"/>
              </w:rPr>
            </w:pPr>
            <w:r>
              <w:rPr>
                <w:rFonts w:ascii="Cambria" w:hAnsi="Cambria"/>
                <w:b/>
                <w:sz w:val="24"/>
              </w:rPr>
              <w:t>Тема 1.1.</w:t>
            </w:r>
            <w:r>
              <w:rPr>
                <w:rFonts w:ascii="Cambria" w:hAnsi="Cambria"/>
                <w:sz w:val="24"/>
              </w:rPr>
              <w:t xml:space="preserve"> Государственная и общественная безопасность</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3188CAE6" w14:textId="77777777" w:rsidR="00667F7F" w:rsidRDefault="00861CAB">
            <w:pPr>
              <w:spacing w:line="240" w:lineRule="auto"/>
              <w:contextualSpacing/>
              <w:rPr>
                <w:rFonts w:ascii="Cambria" w:hAnsi="Cambria"/>
                <w:i/>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67DCB3C4"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8E95AB8" w14:textId="77777777" w:rsidR="00667F7F" w:rsidRDefault="00861CAB">
            <w:pPr>
              <w:spacing w:line="240" w:lineRule="auto"/>
              <w:contextualSpacing/>
              <w:rPr>
                <w:rFonts w:ascii="Cambria" w:hAnsi="Cambria"/>
                <w:sz w:val="24"/>
                <w:highlight w:val="cyan"/>
              </w:rPr>
            </w:pPr>
            <w:r>
              <w:rPr>
                <w:rFonts w:ascii="Cambria" w:hAnsi="Cambria"/>
                <w:sz w:val="24"/>
              </w:rPr>
              <w:t>ОК 03; ОК 06; ОК 07; ОК 08</w:t>
            </w:r>
          </w:p>
        </w:tc>
      </w:tr>
      <w:tr w:rsidR="00667F7F" w14:paraId="5138502D"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7260359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6FF49BFF"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1611840B"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9035DF5" w14:textId="77777777" w:rsidR="00667F7F" w:rsidRDefault="00667F7F"/>
        </w:tc>
      </w:tr>
      <w:tr w:rsidR="00667F7F" w14:paraId="5DCA0B31"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7868B5D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64143392" w14:textId="77777777" w:rsidR="00667F7F" w:rsidRDefault="00861CAB">
            <w:pPr>
              <w:spacing w:line="240" w:lineRule="auto"/>
              <w:contextualSpacing/>
              <w:jc w:val="both"/>
              <w:rPr>
                <w:rFonts w:ascii="Cambria" w:hAnsi="Cambria"/>
                <w:sz w:val="24"/>
              </w:rPr>
            </w:pPr>
            <w:r>
              <w:rPr>
                <w:rFonts w:ascii="Cambria" w:hAnsi="Cambria"/>
                <w:sz w:val="24"/>
              </w:rPr>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760B52A9"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B6F0971" w14:textId="77777777" w:rsidR="00667F7F" w:rsidRDefault="00667F7F"/>
        </w:tc>
      </w:tr>
      <w:tr w:rsidR="00667F7F" w14:paraId="3A34D874" w14:textId="77777777">
        <w:trPr>
          <w:trHeight w:val="27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B1C3A28" w14:textId="77777777" w:rsidR="00667F7F" w:rsidRDefault="00861CAB">
            <w:pPr>
              <w:spacing w:line="240" w:lineRule="auto"/>
              <w:contextualSpacing/>
              <w:rPr>
                <w:rFonts w:ascii="Cambria" w:hAnsi="Cambria"/>
                <w:sz w:val="24"/>
              </w:rPr>
            </w:pPr>
            <w:r>
              <w:rPr>
                <w:rFonts w:ascii="Cambria" w:hAnsi="Cambria"/>
                <w:b/>
                <w:sz w:val="24"/>
              </w:rPr>
              <w:t>Тема 1.2.</w:t>
            </w:r>
            <w:r>
              <w:rPr>
                <w:rFonts w:ascii="Cambria" w:hAnsi="Cambria"/>
                <w:sz w:val="24"/>
              </w:rPr>
              <w:t xml:space="preserve"> Роль личности, общества и государства в предупреждении и ликвидации чрезвычайных ситуаций</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74EFE4D3"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322A59C1"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DC2188F" w14:textId="77777777" w:rsidR="00667F7F" w:rsidRDefault="00861CAB">
            <w:pPr>
              <w:spacing w:line="240" w:lineRule="auto"/>
              <w:contextualSpacing/>
              <w:rPr>
                <w:rFonts w:ascii="Cambria" w:hAnsi="Cambria"/>
                <w:sz w:val="24"/>
              </w:rPr>
            </w:pPr>
            <w:r>
              <w:rPr>
                <w:rFonts w:ascii="Cambria" w:hAnsi="Cambria"/>
                <w:sz w:val="24"/>
              </w:rPr>
              <w:t>ОК 01; ОК 03; ОК 06</w:t>
            </w:r>
          </w:p>
        </w:tc>
      </w:tr>
      <w:tr w:rsidR="00667F7F" w14:paraId="57D9E521"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18609DF4"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4D985BE0" w14:textId="77777777" w:rsidR="00667F7F" w:rsidRDefault="00861CAB">
            <w:pPr>
              <w:spacing w:line="240" w:lineRule="auto"/>
              <w:contextualSpacing/>
              <w:jc w:val="both"/>
              <w:rPr>
                <w:rFonts w:ascii="Cambria" w:hAnsi="Cambria"/>
                <w:i/>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69099017"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EE9BBE4" w14:textId="77777777" w:rsidR="00667F7F" w:rsidRDefault="00667F7F"/>
        </w:tc>
      </w:tr>
      <w:tr w:rsidR="00667F7F" w14:paraId="6CCF6A76" w14:textId="77777777">
        <w:trPr>
          <w:trHeight w:val="147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5D3811E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4B12DE59" w14:textId="77777777" w:rsidR="00667F7F" w:rsidRDefault="00861CAB">
            <w:pPr>
              <w:spacing w:line="240" w:lineRule="auto"/>
              <w:jc w:val="both"/>
              <w:rPr>
                <w:rFonts w:ascii="Cambria" w:hAnsi="Cambria"/>
                <w:sz w:val="24"/>
              </w:rPr>
            </w:pPr>
            <w:r>
              <w:rPr>
                <w:rFonts w:ascii="Cambria" w:hAnsi="Cambria"/>
                <w:sz w:val="24"/>
              </w:rPr>
              <w:t>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Её задачи и примеры их решения. 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8CE9B"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74AD4B8" w14:textId="77777777" w:rsidR="00667F7F" w:rsidRDefault="00667F7F"/>
        </w:tc>
      </w:tr>
      <w:tr w:rsidR="00667F7F" w14:paraId="09892CB5" w14:textId="77777777">
        <w:trPr>
          <w:trHeight w:val="323"/>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14:paraId="6C3425FA" w14:textId="77777777" w:rsidR="00667F7F" w:rsidRDefault="00861CAB">
            <w:pPr>
              <w:rPr>
                <w:rFonts w:ascii="Cambria" w:hAnsi="Cambria"/>
                <w:sz w:val="24"/>
              </w:rPr>
            </w:pPr>
            <w:r>
              <w:rPr>
                <w:rFonts w:ascii="Cambria" w:hAnsi="Cambria"/>
                <w:b/>
                <w:sz w:val="24"/>
              </w:rPr>
              <w:t>Раздел 2. Культура безопасности жизнедеятельности в современном обществе</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1E46E"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C50623" w14:textId="77777777" w:rsidR="00667F7F" w:rsidRDefault="00861CAB">
            <w:pPr>
              <w:spacing w:line="240" w:lineRule="auto"/>
              <w:contextualSpacing/>
              <w:rPr>
                <w:rFonts w:ascii="Cambria" w:hAnsi="Cambria"/>
                <w:b/>
                <w:sz w:val="24"/>
              </w:rPr>
            </w:pPr>
            <w:r>
              <w:rPr>
                <w:rFonts w:ascii="Cambria" w:hAnsi="Cambria"/>
                <w:b/>
                <w:sz w:val="24"/>
              </w:rPr>
              <w:t>ОК 03; ОК 04; ОК 06; ОК 07</w:t>
            </w:r>
          </w:p>
        </w:tc>
      </w:tr>
      <w:tr w:rsidR="00667F7F" w14:paraId="71F9439D" w14:textId="77777777">
        <w:trPr>
          <w:trHeight w:val="379"/>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E84D3DF" w14:textId="77777777" w:rsidR="00667F7F" w:rsidRDefault="00861CAB">
            <w:pPr>
              <w:spacing w:line="240" w:lineRule="auto"/>
              <w:contextualSpacing/>
              <w:rPr>
                <w:rFonts w:ascii="Cambria" w:hAnsi="Cambria"/>
                <w:sz w:val="24"/>
              </w:rPr>
            </w:pPr>
            <w:r>
              <w:rPr>
                <w:rFonts w:ascii="Cambria" w:hAnsi="Cambria"/>
                <w:sz w:val="24"/>
              </w:rPr>
              <w:t>Тема 2.1. Современные представления о культуре безопасности</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78C11416" w14:textId="77777777" w:rsidR="00667F7F" w:rsidRDefault="00861CAB">
            <w:pPr>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222C766C"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EC7CC67" w14:textId="77777777" w:rsidR="00667F7F" w:rsidRDefault="00861CAB">
            <w:pPr>
              <w:spacing w:line="240" w:lineRule="auto"/>
              <w:contextualSpacing/>
              <w:rPr>
                <w:rFonts w:ascii="Cambria" w:hAnsi="Cambria"/>
                <w:i/>
                <w:sz w:val="24"/>
              </w:rPr>
            </w:pPr>
            <w:r>
              <w:rPr>
                <w:rFonts w:ascii="Cambria" w:hAnsi="Cambria"/>
                <w:sz w:val="24"/>
              </w:rPr>
              <w:t>ОК 03; ОК 04; ОК 06; ОК 07</w:t>
            </w:r>
          </w:p>
        </w:tc>
      </w:tr>
      <w:tr w:rsidR="00667F7F" w14:paraId="27DA9A9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02A3C0B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5F250EDC"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2BB7FAB9"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C1A4BCB" w14:textId="77777777" w:rsidR="00667F7F" w:rsidRDefault="00667F7F"/>
        </w:tc>
      </w:tr>
      <w:tr w:rsidR="00667F7F" w14:paraId="3C363BF5"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086A5A2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73110080" w14:textId="77777777" w:rsidR="00667F7F" w:rsidRDefault="00861CAB">
            <w:pPr>
              <w:spacing w:line="240" w:lineRule="auto"/>
              <w:contextualSpacing/>
              <w:jc w:val="both"/>
              <w:rPr>
                <w:rFonts w:ascii="Cambria" w:hAnsi="Cambria"/>
                <w:sz w:val="24"/>
              </w:rPr>
            </w:pPr>
            <w:r>
              <w:rPr>
                <w:rFonts w:ascii="Cambria" w:hAnsi="Cambria"/>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p w14:paraId="6E4D1E24" w14:textId="77777777" w:rsidR="00667F7F" w:rsidRDefault="00861CAB">
            <w:pPr>
              <w:spacing w:line="240" w:lineRule="auto"/>
              <w:contextualSpacing/>
              <w:jc w:val="both"/>
              <w:rPr>
                <w:rFonts w:ascii="Cambria" w:hAnsi="Cambria"/>
                <w:sz w:val="24"/>
              </w:rPr>
            </w:pPr>
            <w:r>
              <w:rPr>
                <w:rFonts w:ascii="Cambria" w:hAnsi="Cambria"/>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1F8A3DCC"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571722F" w14:textId="77777777" w:rsidR="00667F7F" w:rsidRDefault="00667F7F"/>
        </w:tc>
      </w:tr>
      <w:tr w:rsidR="00667F7F" w14:paraId="57B60961" w14:textId="77777777">
        <w:trPr>
          <w:trHeight w:val="420"/>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14:paraId="07A6F967" w14:textId="77777777" w:rsidR="00667F7F" w:rsidRDefault="00861CAB">
            <w:pPr>
              <w:spacing w:line="240" w:lineRule="auto"/>
              <w:contextualSpacing/>
              <w:jc w:val="both"/>
              <w:rPr>
                <w:rFonts w:ascii="Cambria" w:hAnsi="Cambria"/>
                <w:b/>
                <w:i/>
                <w:sz w:val="24"/>
              </w:rPr>
            </w:pPr>
            <w:r>
              <w:rPr>
                <w:rFonts w:ascii="Cambria" w:hAnsi="Cambria"/>
                <w:b/>
                <w:sz w:val="24"/>
              </w:rPr>
              <w:t>Раздел 3. Безопасность в быту</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2BBA9E44"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5652DF" w14:textId="77777777" w:rsidR="00667F7F" w:rsidRDefault="00861CAB">
            <w:pPr>
              <w:spacing w:line="240" w:lineRule="auto"/>
              <w:contextualSpacing/>
              <w:rPr>
                <w:rFonts w:ascii="Cambria" w:hAnsi="Cambria"/>
                <w:b/>
                <w:sz w:val="24"/>
                <w:highlight w:val="cyan"/>
              </w:rPr>
            </w:pPr>
            <w:r>
              <w:rPr>
                <w:rFonts w:ascii="Cambria" w:hAnsi="Cambria"/>
                <w:b/>
                <w:sz w:val="24"/>
              </w:rPr>
              <w:t>ОК 01; ОК 04; ОК 06; ОК 07</w:t>
            </w:r>
          </w:p>
        </w:tc>
      </w:tr>
      <w:tr w:rsidR="00667F7F" w14:paraId="10D2C41F" w14:textId="77777777">
        <w:trPr>
          <w:trHeight w:val="298"/>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D92BC4E" w14:textId="77777777" w:rsidR="00667F7F" w:rsidRDefault="00861CAB">
            <w:pPr>
              <w:spacing w:line="240" w:lineRule="auto"/>
              <w:contextualSpacing/>
              <w:rPr>
                <w:rFonts w:ascii="Cambria" w:hAnsi="Cambria"/>
                <w:sz w:val="24"/>
              </w:rPr>
            </w:pPr>
            <w:r>
              <w:rPr>
                <w:rFonts w:ascii="Cambria" w:hAnsi="Cambria"/>
                <w:sz w:val="24"/>
              </w:rPr>
              <w:t>Тема 3.1. Источники опасности в быту. Профилактика и первая помощь при отравлениях и травмах</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014EF606" w14:textId="77777777" w:rsidR="00667F7F" w:rsidRDefault="00861CAB">
            <w:pPr>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4D40F70E"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052BABD" w14:textId="77777777" w:rsidR="00667F7F" w:rsidRDefault="00861CAB">
            <w:pPr>
              <w:spacing w:line="240" w:lineRule="auto"/>
              <w:contextualSpacing/>
              <w:rPr>
                <w:rFonts w:ascii="Cambria" w:hAnsi="Cambria"/>
                <w:sz w:val="24"/>
              </w:rPr>
            </w:pPr>
            <w:r>
              <w:rPr>
                <w:rFonts w:ascii="Cambria" w:hAnsi="Cambria"/>
                <w:sz w:val="24"/>
              </w:rPr>
              <w:t>ОК 06; ОК 07</w:t>
            </w:r>
          </w:p>
        </w:tc>
      </w:tr>
      <w:tr w:rsidR="00667F7F" w14:paraId="670B2799"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00BA9C7A"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1211A52D"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49FA734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8267960" w14:textId="77777777" w:rsidR="00667F7F" w:rsidRDefault="00667F7F"/>
        </w:tc>
      </w:tr>
      <w:tr w:rsidR="00667F7F" w14:paraId="0EB0170E" w14:textId="77777777">
        <w:trPr>
          <w:trHeight w:val="1927"/>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31FAFC9D"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04B9D952" w14:textId="77777777" w:rsidR="00667F7F" w:rsidRDefault="00861CAB">
            <w:pPr>
              <w:jc w:val="both"/>
              <w:rPr>
                <w:rFonts w:ascii="Cambria" w:hAnsi="Cambria"/>
                <w:sz w:val="24"/>
              </w:rPr>
            </w:pPr>
            <w:r>
              <w:rPr>
                <w:rFonts w:ascii="Cambria" w:hAnsi="Cambria"/>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2E0CC"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D06F348" w14:textId="77777777" w:rsidR="00667F7F" w:rsidRDefault="00667F7F"/>
        </w:tc>
      </w:tr>
      <w:tr w:rsidR="00667F7F" w14:paraId="70A04B6F" w14:textId="77777777">
        <w:trPr>
          <w:trHeight w:val="417"/>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4713E58" w14:textId="77777777" w:rsidR="00667F7F" w:rsidRDefault="00861CAB">
            <w:pPr>
              <w:spacing w:line="240" w:lineRule="auto"/>
              <w:contextualSpacing/>
              <w:rPr>
                <w:rFonts w:ascii="Cambria" w:hAnsi="Cambria"/>
                <w:sz w:val="24"/>
              </w:rPr>
            </w:pPr>
            <w:r>
              <w:rPr>
                <w:rFonts w:ascii="Cambria" w:hAnsi="Cambria"/>
                <w:sz w:val="24"/>
              </w:rPr>
              <w:t>Тема 3.2. Пожарная безопасность в быту</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577169AB"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FABB3"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99ABF0D" w14:textId="77777777" w:rsidR="00667F7F" w:rsidRDefault="00861CAB">
            <w:pPr>
              <w:spacing w:line="240" w:lineRule="auto"/>
              <w:contextualSpacing/>
              <w:rPr>
                <w:rFonts w:ascii="Cambria" w:hAnsi="Cambria"/>
                <w:sz w:val="24"/>
              </w:rPr>
            </w:pPr>
            <w:r>
              <w:rPr>
                <w:rFonts w:ascii="Cambria" w:hAnsi="Cambria"/>
                <w:sz w:val="24"/>
              </w:rPr>
              <w:t>ОК 07</w:t>
            </w:r>
          </w:p>
        </w:tc>
      </w:tr>
      <w:tr w:rsidR="00667F7F" w14:paraId="63A796F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507AC8E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1179146B"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10F495"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E83DC4F" w14:textId="77777777" w:rsidR="00667F7F" w:rsidRDefault="00667F7F"/>
        </w:tc>
      </w:tr>
      <w:tr w:rsidR="00667F7F" w14:paraId="38BFA16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2F58756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6F9BBB50" w14:textId="77777777" w:rsidR="00667F7F" w:rsidRDefault="00861CAB">
            <w:pPr>
              <w:jc w:val="both"/>
              <w:rPr>
                <w:rFonts w:ascii="Cambria" w:hAnsi="Cambria"/>
                <w:sz w:val="24"/>
              </w:rPr>
            </w:pPr>
            <w:r>
              <w:rPr>
                <w:rFonts w:ascii="Cambria" w:hAnsi="Cambria"/>
                <w:sz w:val="24"/>
              </w:rPr>
              <w:t xml:space="preserve">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w:t>
            </w:r>
            <w:r>
              <w:rPr>
                <w:rFonts w:ascii="Cambria" w:hAnsi="Cambria"/>
                <w:sz w:val="24"/>
              </w:rPr>
              <w:lastRenderedPageBreak/>
              <w:t>электротравмы. Порядок проведения сердечно-легочной реанимации. Первая помощь при ожогах.</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6DEB4A"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7E86035" w14:textId="77777777" w:rsidR="00667F7F" w:rsidRDefault="00667F7F"/>
        </w:tc>
      </w:tr>
      <w:tr w:rsidR="00667F7F" w14:paraId="0F3E232B"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A0BA13" w14:textId="77777777" w:rsidR="00667F7F" w:rsidRDefault="00861CAB">
            <w:pPr>
              <w:spacing w:line="240" w:lineRule="auto"/>
              <w:contextualSpacing/>
              <w:rPr>
                <w:rFonts w:ascii="Cambria" w:hAnsi="Cambria"/>
                <w:sz w:val="24"/>
              </w:rPr>
            </w:pPr>
            <w:r>
              <w:rPr>
                <w:rFonts w:ascii="Cambria" w:hAnsi="Cambria"/>
                <w:sz w:val="24"/>
              </w:rPr>
              <w:t>Тема 3.3. Безопасное поведение в местах общего пользования</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730F3ED2"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9E8EA" w14:textId="77777777" w:rsidR="00667F7F" w:rsidRDefault="00861CAB">
            <w:pPr>
              <w:spacing w:line="240" w:lineRule="auto"/>
              <w:contextualSpacing/>
              <w:jc w:val="center"/>
              <w:rPr>
                <w:rFonts w:ascii="Cambria" w:hAnsi="Cambria"/>
                <w:sz w:val="24"/>
              </w:rPr>
            </w:pPr>
            <w:r>
              <w:rPr>
                <w:rFonts w:ascii="Cambria" w:hAnsi="Cambria"/>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A991EC4" w14:textId="77777777" w:rsidR="00667F7F" w:rsidRDefault="00861CAB">
            <w:pPr>
              <w:spacing w:line="240" w:lineRule="auto"/>
              <w:contextualSpacing/>
              <w:rPr>
                <w:rFonts w:ascii="Cambria" w:hAnsi="Cambria"/>
                <w:i/>
                <w:sz w:val="24"/>
              </w:rPr>
            </w:pPr>
            <w:r>
              <w:rPr>
                <w:rFonts w:ascii="Cambria" w:hAnsi="Cambria"/>
                <w:sz w:val="24"/>
              </w:rPr>
              <w:t>ОК 01; ОК 04</w:t>
            </w:r>
          </w:p>
        </w:tc>
      </w:tr>
      <w:tr w:rsidR="00667F7F" w14:paraId="0B1D2632"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5DD7D38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3BDBCB7F"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AA9F7"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BF758F9" w14:textId="77777777" w:rsidR="00667F7F" w:rsidRDefault="00667F7F"/>
        </w:tc>
      </w:tr>
      <w:tr w:rsidR="00667F7F" w14:paraId="401FC7A6"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784F08A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0B0AF8BC"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Cambria" w:hAnsi="Cambria"/>
                <w:sz w:val="24"/>
              </w:rPr>
            </w:pPr>
            <w:r>
              <w:rPr>
                <w:rFonts w:ascii="Cambria" w:hAnsi="Cambria"/>
                <w:sz w:val="24"/>
              </w:rPr>
              <w:t xml:space="preserve">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4FBAB"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767B1E0" w14:textId="77777777" w:rsidR="00667F7F" w:rsidRDefault="00667F7F"/>
        </w:tc>
      </w:tr>
      <w:tr w:rsidR="00667F7F" w14:paraId="5D25229D"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14:paraId="1E3B0D03"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Cambria" w:hAnsi="Cambria"/>
                <w:b/>
                <w:sz w:val="24"/>
              </w:rPr>
            </w:pPr>
            <w:r>
              <w:rPr>
                <w:rFonts w:ascii="Cambria" w:hAnsi="Cambria"/>
                <w:b/>
                <w:sz w:val="24"/>
              </w:rPr>
              <w:t xml:space="preserve">Раздел 4. Безопасность на транспорте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6F0088" w14:textId="77777777" w:rsidR="00667F7F" w:rsidRDefault="00861CAB">
            <w:pPr>
              <w:spacing w:line="240" w:lineRule="auto"/>
              <w:contextualSpacing/>
              <w:jc w:val="center"/>
              <w:rPr>
                <w:rFonts w:ascii="Cambria" w:hAnsi="Cambria"/>
                <w:b/>
                <w:sz w:val="24"/>
              </w:rPr>
            </w:pPr>
            <w:r>
              <w:rPr>
                <w:rFonts w:ascii="Cambria" w:hAnsi="Cambria"/>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745671" w14:textId="77777777" w:rsidR="00667F7F" w:rsidRDefault="00861CAB">
            <w:pPr>
              <w:spacing w:line="240" w:lineRule="auto"/>
              <w:contextualSpacing/>
              <w:rPr>
                <w:rFonts w:ascii="Cambria" w:hAnsi="Cambria"/>
                <w:b/>
                <w:i/>
                <w:sz w:val="24"/>
                <w:highlight w:val="cyan"/>
              </w:rPr>
            </w:pPr>
            <w:r>
              <w:rPr>
                <w:rFonts w:ascii="Cambria" w:hAnsi="Cambria"/>
                <w:b/>
                <w:sz w:val="24"/>
              </w:rPr>
              <w:t>ОК 01; ОК 04; ОК 06; ОК 07</w:t>
            </w:r>
          </w:p>
        </w:tc>
      </w:tr>
      <w:tr w:rsidR="00667F7F" w14:paraId="071850D7" w14:textId="77777777">
        <w:trPr>
          <w:trHeight w:val="454"/>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4ADBAB9" w14:textId="77777777" w:rsidR="00667F7F" w:rsidRDefault="00861CAB">
            <w:pPr>
              <w:spacing w:line="240" w:lineRule="auto"/>
              <w:contextualSpacing/>
              <w:rPr>
                <w:rFonts w:ascii="Cambria" w:hAnsi="Cambria"/>
                <w:sz w:val="24"/>
              </w:rPr>
            </w:pPr>
            <w:r>
              <w:rPr>
                <w:rFonts w:ascii="Cambria" w:hAnsi="Cambria"/>
                <w:sz w:val="24"/>
              </w:rPr>
              <w:t>Тема 4.1. Безопасность дорожного движения</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47E1354E"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25C6D2F8"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7984192" w14:textId="77777777" w:rsidR="00667F7F" w:rsidRDefault="00861CAB">
            <w:pPr>
              <w:spacing w:line="240" w:lineRule="auto"/>
              <w:contextualSpacing/>
              <w:rPr>
                <w:rFonts w:ascii="Cambria" w:hAnsi="Cambria"/>
                <w:i/>
                <w:sz w:val="24"/>
                <w:highlight w:val="cyan"/>
              </w:rPr>
            </w:pPr>
            <w:r>
              <w:rPr>
                <w:rFonts w:ascii="Cambria" w:hAnsi="Cambria"/>
                <w:sz w:val="24"/>
              </w:rPr>
              <w:t>ОК 01; ОК 06; ОК 07</w:t>
            </w:r>
          </w:p>
        </w:tc>
      </w:tr>
      <w:tr w:rsidR="00667F7F" w14:paraId="15CFFB1A" w14:textId="77777777">
        <w:trPr>
          <w:trHeight w:val="369"/>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4AE1F09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58D6C7CF"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42BC47E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C207FB4" w14:textId="77777777" w:rsidR="00667F7F" w:rsidRDefault="00667F7F"/>
        </w:tc>
      </w:tr>
      <w:tr w:rsidR="00667F7F" w14:paraId="00C73A8C" w14:textId="77777777">
        <w:trPr>
          <w:trHeight w:val="51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66E0DEB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5BCC5317" w14:textId="77777777" w:rsidR="00667F7F" w:rsidRDefault="00861CAB">
            <w:pPr>
              <w:jc w:val="both"/>
              <w:rPr>
                <w:rFonts w:ascii="Cambria" w:hAnsi="Cambria"/>
                <w:sz w:val="24"/>
              </w:rPr>
            </w:pPr>
            <w:r>
              <w:rPr>
                <w:rFonts w:ascii="Cambria" w:hAnsi="Cambria"/>
                <w:sz w:val="24"/>
              </w:rPr>
              <w:t>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489C7FE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6E4C0DA" w14:textId="77777777" w:rsidR="00667F7F" w:rsidRDefault="00667F7F"/>
        </w:tc>
      </w:tr>
      <w:tr w:rsidR="00667F7F" w14:paraId="4E5FE05C"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61DCE0B" w14:textId="77777777" w:rsidR="00667F7F" w:rsidRDefault="00861CAB">
            <w:pPr>
              <w:spacing w:line="240" w:lineRule="auto"/>
              <w:contextualSpacing/>
              <w:rPr>
                <w:rFonts w:ascii="Cambria" w:hAnsi="Cambria"/>
                <w:sz w:val="24"/>
              </w:rPr>
            </w:pPr>
            <w:r>
              <w:rPr>
                <w:rFonts w:ascii="Cambria" w:hAnsi="Cambria"/>
                <w:sz w:val="24"/>
              </w:rPr>
              <w:t>Тема 4.2. Правила безопасного поведения на разных видах транспорта</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70767D3F"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0CAFCC02"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F320E6A" w14:textId="77777777" w:rsidR="00667F7F" w:rsidRDefault="00861CAB">
            <w:pPr>
              <w:spacing w:line="240" w:lineRule="auto"/>
              <w:contextualSpacing/>
              <w:rPr>
                <w:rFonts w:ascii="Cambria" w:hAnsi="Cambria"/>
                <w:sz w:val="24"/>
                <w:highlight w:val="cyan"/>
              </w:rPr>
            </w:pPr>
            <w:r>
              <w:rPr>
                <w:rFonts w:ascii="Cambria" w:hAnsi="Cambria"/>
                <w:sz w:val="24"/>
              </w:rPr>
              <w:t>ОК 04; ОК 07</w:t>
            </w:r>
          </w:p>
        </w:tc>
      </w:tr>
      <w:tr w:rsidR="00667F7F" w14:paraId="3EBBECE7"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4F2EF9D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5832C34E"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2E7B7542"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14E2A5C" w14:textId="77777777" w:rsidR="00667F7F" w:rsidRDefault="00667F7F"/>
        </w:tc>
      </w:tr>
      <w:tr w:rsidR="00667F7F" w14:paraId="1CF5107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4A7C3FD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1BA93654" w14:textId="77777777" w:rsidR="00667F7F" w:rsidRDefault="00861CAB">
            <w:pPr>
              <w:spacing w:after="0"/>
              <w:jc w:val="both"/>
              <w:rPr>
                <w:rFonts w:ascii="Cambria" w:hAnsi="Cambria"/>
                <w:sz w:val="24"/>
              </w:rPr>
            </w:pPr>
            <w:r>
              <w:rPr>
                <w:rFonts w:ascii="Cambria" w:hAnsi="Cambria"/>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w:t>
            </w:r>
            <w:r>
              <w:rPr>
                <w:rFonts w:ascii="Cambria" w:hAnsi="Cambria"/>
                <w:sz w:val="24"/>
              </w:rPr>
              <w:lastRenderedPageBreak/>
              <w:t>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45960297"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6EE3F09" w14:textId="77777777" w:rsidR="00667F7F" w:rsidRDefault="00667F7F"/>
        </w:tc>
      </w:tr>
      <w:tr w:rsidR="00667F7F" w14:paraId="60B19258"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14:paraId="00866B8C" w14:textId="77777777" w:rsidR="00667F7F" w:rsidRDefault="00861CAB">
            <w:pPr>
              <w:spacing w:line="240" w:lineRule="auto"/>
              <w:contextualSpacing/>
              <w:rPr>
                <w:rFonts w:ascii="Cambria" w:hAnsi="Cambria"/>
                <w:sz w:val="24"/>
              </w:rPr>
            </w:pPr>
            <w:r>
              <w:rPr>
                <w:rFonts w:ascii="Cambria" w:hAnsi="Cambria"/>
                <w:b/>
                <w:sz w:val="24"/>
              </w:rPr>
              <w:t xml:space="preserve">Раздел 5. Безопасность в общественных местах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3FD88F0F" w14:textId="77777777" w:rsidR="00667F7F" w:rsidRDefault="00861CAB">
            <w:pPr>
              <w:spacing w:line="240" w:lineRule="auto"/>
              <w:contextualSpacing/>
              <w:jc w:val="center"/>
              <w:rPr>
                <w:rFonts w:ascii="Cambria" w:hAnsi="Cambria"/>
                <w:b/>
                <w:sz w:val="24"/>
              </w:rPr>
            </w:pPr>
            <w:r>
              <w:rPr>
                <w:rFonts w:ascii="Cambria" w:hAnsi="Cambria"/>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F50AF0" w14:textId="77777777" w:rsidR="00667F7F" w:rsidRDefault="00861CAB">
            <w:pPr>
              <w:spacing w:line="240" w:lineRule="auto"/>
              <w:contextualSpacing/>
              <w:rPr>
                <w:rFonts w:ascii="Cambria" w:hAnsi="Cambria"/>
                <w:b/>
                <w:sz w:val="24"/>
                <w:highlight w:val="cyan"/>
              </w:rPr>
            </w:pPr>
            <w:r>
              <w:rPr>
                <w:rFonts w:ascii="Cambria" w:hAnsi="Cambria"/>
                <w:b/>
                <w:sz w:val="24"/>
              </w:rPr>
              <w:t>ОК 03; ОК 04; ОК 06</w:t>
            </w:r>
          </w:p>
        </w:tc>
      </w:tr>
      <w:tr w:rsidR="00667F7F" w14:paraId="6578ACBF"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7482F3C" w14:textId="77777777" w:rsidR="00667F7F" w:rsidRDefault="00861CAB">
            <w:pPr>
              <w:spacing w:line="240" w:lineRule="auto"/>
              <w:contextualSpacing/>
              <w:rPr>
                <w:rFonts w:ascii="Cambria" w:hAnsi="Cambria"/>
                <w:sz w:val="24"/>
              </w:rPr>
            </w:pPr>
            <w:r>
              <w:rPr>
                <w:rFonts w:ascii="Cambria" w:hAnsi="Cambria"/>
                <w:sz w:val="24"/>
              </w:rPr>
              <w:t>Тема 5.1. Опасности социально-психологического характера</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4748CE8A"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4F285162"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8C700DB" w14:textId="77777777" w:rsidR="00667F7F" w:rsidRDefault="00861CAB">
            <w:pPr>
              <w:spacing w:line="240" w:lineRule="auto"/>
              <w:contextualSpacing/>
              <w:rPr>
                <w:rFonts w:ascii="Cambria" w:hAnsi="Cambria"/>
                <w:sz w:val="24"/>
              </w:rPr>
            </w:pPr>
            <w:r>
              <w:rPr>
                <w:rFonts w:ascii="Cambria" w:hAnsi="Cambria"/>
                <w:sz w:val="24"/>
              </w:rPr>
              <w:t>ОК 04; ОК 06</w:t>
            </w:r>
          </w:p>
        </w:tc>
      </w:tr>
      <w:tr w:rsidR="00667F7F" w14:paraId="68763EC0"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6187F766"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382ADFFE"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5FDFE83E"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BDD6B9D" w14:textId="77777777" w:rsidR="00667F7F" w:rsidRDefault="00667F7F"/>
        </w:tc>
      </w:tr>
      <w:tr w:rsidR="00667F7F" w14:paraId="75FFABC8"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1B5227FD"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39D4DF64" w14:textId="77777777" w:rsidR="00667F7F" w:rsidRDefault="00861CAB">
            <w:pPr>
              <w:spacing w:after="0"/>
              <w:jc w:val="both"/>
              <w:rPr>
                <w:rFonts w:ascii="Cambria" w:hAnsi="Cambria"/>
                <w:sz w:val="24"/>
              </w:rPr>
            </w:pPr>
            <w:r>
              <w:rPr>
                <w:rFonts w:ascii="Cambria" w:hAnsi="Cambria"/>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368AC7EF"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524F60B" w14:textId="77777777" w:rsidR="00667F7F" w:rsidRDefault="00667F7F"/>
        </w:tc>
      </w:tr>
      <w:tr w:rsidR="00667F7F" w14:paraId="29A1F0EB"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6E02CD" w14:textId="77777777" w:rsidR="00667F7F" w:rsidRDefault="00861CAB">
            <w:pPr>
              <w:spacing w:line="240" w:lineRule="auto"/>
              <w:contextualSpacing/>
              <w:rPr>
                <w:rFonts w:ascii="Cambria" w:hAnsi="Cambria"/>
                <w:sz w:val="24"/>
              </w:rPr>
            </w:pPr>
            <w:r>
              <w:rPr>
                <w:rFonts w:ascii="Cambria" w:hAnsi="Cambria"/>
                <w:sz w:val="24"/>
              </w:rPr>
              <w:t>Тема 5.2. Действия при угрозе или совершении террористического акта, пожара в общественных местах, обрушении конструкций</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536E6915"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4DC23926"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173D93" w14:textId="77777777" w:rsidR="00667F7F" w:rsidRDefault="00667F7F">
            <w:pPr>
              <w:spacing w:line="240" w:lineRule="auto"/>
              <w:contextualSpacing/>
              <w:rPr>
                <w:rFonts w:ascii="Cambria" w:hAnsi="Cambria"/>
                <w:sz w:val="24"/>
                <w:highlight w:val="cyan"/>
              </w:rPr>
            </w:pPr>
          </w:p>
        </w:tc>
      </w:tr>
      <w:tr w:rsidR="00667F7F" w14:paraId="0504A208"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44A429E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68E88E82" w14:textId="77777777" w:rsidR="00667F7F" w:rsidRDefault="00861CAB">
            <w:pPr>
              <w:spacing w:line="240" w:lineRule="auto"/>
              <w:contextualSpacing/>
              <w:jc w:val="both"/>
              <w:rPr>
                <w:rFonts w:ascii="Cambria" w:hAnsi="Cambria"/>
                <w:sz w:val="24"/>
              </w:rPr>
            </w:pPr>
            <w:r>
              <w:rPr>
                <w:rFonts w:ascii="Cambria" w:hAnsi="Cambria"/>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3CAFFA47" w14:textId="77777777" w:rsidR="00667F7F" w:rsidRDefault="00667F7F">
            <w:pPr>
              <w:spacing w:line="240" w:lineRule="auto"/>
              <w:contextualSpacing/>
              <w:jc w:val="center"/>
              <w:rPr>
                <w:rFonts w:ascii="Cambria" w:hAnsi="Cambria"/>
                <w:i/>
                <w:sz w:val="24"/>
              </w:rPr>
            </w:pP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6214298" w14:textId="77777777" w:rsidR="00667F7F" w:rsidRDefault="00861CAB">
            <w:pPr>
              <w:spacing w:line="240" w:lineRule="auto"/>
              <w:contextualSpacing/>
              <w:rPr>
                <w:rFonts w:ascii="Cambria" w:hAnsi="Cambria"/>
                <w:sz w:val="24"/>
              </w:rPr>
            </w:pPr>
            <w:r>
              <w:rPr>
                <w:rFonts w:ascii="Cambria" w:hAnsi="Cambria"/>
                <w:sz w:val="24"/>
              </w:rPr>
              <w:t>ОК 03; ОК 06</w:t>
            </w:r>
          </w:p>
        </w:tc>
      </w:tr>
      <w:tr w:rsidR="00667F7F" w14:paraId="20972B14" w14:textId="77777777">
        <w:trPr>
          <w:trHeight w:val="354"/>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1DC8B419"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37B1D67C" w14:textId="77777777" w:rsidR="00667F7F" w:rsidRDefault="00861CAB">
            <w:pPr>
              <w:spacing w:after="0"/>
              <w:jc w:val="both"/>
              <w:rPr>
                <w:rFonts w:ascii="Cambria" w:hAnsi="Cambria"/>
                <w:sz w:val="24"/>
              </w:rPr>
            </w:pPr>
            <w:r>
              <w:rPr>
                <w:rFonts w:ascii="Cambria" w:hAnsi="Cambria"/>
                <w:sz w:val="24"/>
              </w:rPr>
              <w:t>Меры безопасности и порядок поведения при угрозе, в условиях совершения террористического акта. 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p w14:paraId="3C7E1DC0" w14:textId="77777777" w:rsidR="00667F7F" w:rsidRDefault="00861CAB">
            <w:pPr>
              <w:spacing w:after="0"/>
              <w:jc w:val="both"/>
              <w:rPr>
                <w:rFonts w:ascii="Cambria" w:hAnsi="Cambria"/>
                <w:sz w:val="24"/>
              </w:rPr>
            </w:pPr>
            <w:r>
              <w:rPr>
                <w:rFonts w:ascii="Cambria" w:hAnsi="Cambria"/>
                <w:sz w:val="24"/>
              </w:rPr>
              <w:t xml:space="preserve">Меры безопасности и порядок действий при угрозе обрушения зданий и отдельных конструкций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482C43"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4D6D430" w14:textId="77777777" w:rsidR="00667F7F" w:rsidRDefault="00667F7F"/>
        </w:tc>
      </w:tr>
      <w:tr w:rsidR="00667F7F" w14:paraId="5245768F" w14:textId="77777777">
        <w:trPr>
          <w:trHeight w:val="354"/>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14:paraId="625C587C" w14:textId="77777777" w:rsidR="00667F7F" w:rsidRDefault="00861CAB">
            <w:pPr>
              <w:spacing w:after="0" w:line="240" w:lineRule="auto"/>
              <w:contextualSpacing/>
              <w:jc w:val="both"/>
              <w:rPr>
                <w:rFonts w:ascii="Cambria" w:hAnsi="Cambria"/>
                <w:sz w:val="24"/>
              </w:rPr>
            </w:pPr>
            <w:r>
              <w:rPr>
                <w:rFonts w:ascii="Cambria" w:hAnsi="Cambria"/>
                <w:b/>
                <w:sz w:val="24"/>
              </w:rPr>
              <w:t xml:space="preserve">Раздел 6. Безопасность в природной среде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B6C0F" w14:textId="77777777" w:rsidR="00667F7F" w:rsidRDefault="00861CAB">
            <w:pPr>
              <w:spacing w:line="240" w:lineRule="auto"/>
              <w:contextualSpacing/>
              <w:jc w:val="center"/>
              <w:rPr>
                <w:rFonts w:ascii="Cambria" w:hAnsi="Cambria"/>
                <w:b/>
                <w:sz w:val="24"/>
              </w:rPr>
            </w:pPr>
            <w:r>
              <w:rPr>
                <w:rFonts w:ascii="Cambria" w:hAnsi="Cambria"/>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2D3B37" w14:textId="77777777" w:rsidR="00667F7F" w:rsidRDefault="00861CAB">
            <w:pPr>
              <w:spacing w:line="240" w:lineRule="auto"/>
              <w:contextualSpacing/>
              <w:rPr>
                <w:rFonts w:ascii="Cambria" w:hAnsi="Cambria"/>
                <w:b/>
                <w:i/>
                <w:sz w:val="24"/>
                <w:highlight w:val="cyan"/>
              </w:rPr>
            </w:pPr>
            <w:r>
              <w:rPr>
                <w:rFonts w:ascii="Cambria" w:hAnsi="Cambria"/>
                <w:b/>
                <w:sz w:val="24"/>
              </w:rPr>
              <w:t>ОК 01; ОК 07; ОК 08</w:t>
            </w:r>
          </w:p>
        </w:tc>
      </w:tr>
      <w:tr w:rsidR="00667F7F" w14:paraId="2CCC26AB" w14:textId="77777777">
        <w:trPr>
          <w:trHeight w:val="354"/>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DE23406" w14:textId="77777777" w:rsidR="00667F7F" w:rsidRDefault="00861CAB">
            <w:pPr>
              <w:spacing w:line="240" w:lineRule="auto"/>
              <w:contextualSpacing/>
              <w:rPr>
                <w:rFonts w:ascii="Cambria" w:hAnsi="Cambria"/>
                <w:sz w:val="24"/>
              </w:rPr>
            </w:pPr>
            <w:r>
              <w:rPr>
                <w:rFonts w:ascii="Cambria" w:hAnsi="Cambria"/>
                <w:sz w:val="24"/>
              </w:rPr>
              <w:t xml:space="preserve">Тема 6.1. Основные правила безопасного </w:t>
            </w:r>
            <w:r>
              <w:rPr>
                <w:rFonts w:ascii="Cambria" w:hAnsi="Cambria"/>
                <w:sz w:val="24"/>
              </w:rPr>
              <w:lastRenderedPageBreak/>
              <w:t>поведения в природной среде</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79F2AF7B" w14:textId="77777777" w:rsidR="00667F7F" w:rsidRDefault="00861CAB">
            <w:pPr>
              <w:spacing w:line="240" w:lineRule="auto"/>
              <w:contextualSpacing/>
              <w:rPr>
                <w:rFonts w:ascii="Cambria" w:hAnsi="Cambria"/>
                <w:sz w:val="24"/>
              </w:rPr>
            </w:pPr>
            <w:r>
              <w:rPr>
                <w:rFonts w:ascii="Cambria" w:hAnsi="Cambria"/>
                <w:sz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2F1B3"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93F4F26" w14:textId="77777777" w:rsidR="00667F7F" w:rsidRDefault="00861CAB">
            <w:pPr>
              <w:spacing w:line="240" w:lineRule="auto"/>
              <w:contextualSpacing/>
              <w:rPr>
                <w:rFonts w:ascii="Cambria" w:hAnsi="Cambria"/>
                <w:sz w:val="24"/>
                <w:highlight w:val="cyan"/>
              </w:rPr>
            </w:pPr>
            <w:r>
              <w:rPr>
                <w:rFonts w:ascii="Cambria" w:hAnsi="Cambria"/>
                <w:sz w:val="24"/>
              </w:rPr>
              <w:t>ОК 07; ОК 08</w:t>
            </w:r>
          </w:p>
        </w:tc>
      </w:tr>
      <w:tr w:rsidR="00667F7F" w14:paraId="4DC57DB2" w14:textId="77777777">
        <w:trPr>
          <w:trHeight w:val="354"/>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2EF43B0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6A883069" w14:textId="77777777" w:rsidR="00667F7F" w:rsidRDefault="00861CAB">
            <w:pPr>
              <w:spacing w:line="240" w:lineRule="auto"/>
              <w:contextualSpacing/>
              <w:jc w:val="both"/>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61BF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65AA054" w14:textId="77777777" w:rsidR="00667F7F" w:rsidRDefault="00667F7F"/>
        </w:tc>
      </w:tr>
      <w:tr w:rsidR="00667F7F" w14:paraId="03C69491" w14:textId="77777777">
        <w:trPr>
          <w:trHeight w:val="354"/>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2C7404EF"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79EE148B" w14:textId="77777777" w:rsidR="00667F7F" w:rsidRDefault="00861CAB">
            <w:pPr>
              <w:spacing w:after="0"/>
              <w:jc w:val="both"/>
              <w:rPr>
                <w:rFonts w:ascii="Cambria" w:hAnsi="Cambria"/>
                <w:sz w:val="24"/>
              </w:rPr>
            </w:pPr>
            <w:r>
              <w:rPr>
                <w:rFonts w:ascii="Cambria" w:hAnsi="Cambria"/>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3D9722E4" w14:textId="77777777" w:rsidR="00667F7F" w:rsidRDefault="00861CAB">
            <w:pPr>
              <w:spacing w:after="0"/>
              <w:jc w:val="both"/>
              <w:rPr>
                <w:rFonts w:ascii="Cambria" w:hAnsi="Cambria"/>
                <w:sz w:val="24"/>
              </w:rPr>
            </w:pPr>
            <w:r>
              <w:rPr>
                <w:rFonts w:ascii="Cambria" w:hAnsi="Cambria"/>
                <w:sz w:val="24"/>
              </w:rPr>
              <w:t xml:space="preserve">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24B2F" w14:textId="77777777" w:rsidR="00667F7F" w:rsidRDefault="00667F7F">
            <w:pPr>
              <w:spacing w:after="0"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0AB396B" w14:textId="77777777" w:rsidR="00667F7F" w:rsidRDefault="00667F7F"/>
        </w:tc>
      </w:tr>
      <w:tr w:rsidR="00667F7F" w14:paraId="14D38052"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43E3838" w14:textId="77777777" w:rsidR="00667F7F" w:rsidRDefault="00861CAB">
            <w:pPr>
              <w:spacing w:line="240" w:lineRule="auto"/>
              <w:contextualSpacing/>
              <w:rPr>
                <w:rFonts w:ascii="Cambria" w:hAnsi="Cambria"/>
                <w:sz w:val="24"/>
              </w:rPr>
            </w:pPr>
            <w:r>
              <w:rPr>
                <w:rFonts w:ascii="Cambria" w:hAnsi="Cambria"/>
                <w:sz w:val="24"/>
              </w:rPr>
              <w:t>Тема 6.2. Природные чрезвычайные ситуации</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11FFA95E"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181139B7"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7DFEEA8" w14:textId="77777777" w:rsidR="00667F7F" w:rsidRDefault="00861CAB">
            <w:pPr>
              <w:spacing w:line="240" w:lineRule="auto"/>
              <w:contextualSpacing/>
              <w:rPr>
                <w:rFonts w:ascii="Cambria" w:hAnsi="Cambria"/>
                <w:sz w:val="24"/>
                <w:highlight w:val="cyan"/>
              </w:rPr>
            </w:pPr>
            <w:r>
              <w:rPr>
                <w:rFonts w:ascii="Cambria" w:hAnsi="Cambria"/>
                <w:sz w:val="24"/>
              </w:rPr>
              <w:t>ОК 01; ОК 07</w:t>
            </w:r>
          </w:p>
        </w:tc>
      </w:tr>
      <w:tr w:rsidR="00667F7F" w14:paraId="75CC5939"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10EE82BD"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291A41F0" w14:textId="77777777" w:rsidR="00667F7F" w:rsidRDefault="00861CAB">
            <w:pPr>
              <w:spacing w:line="240" w:lineRule="auto"/>
              <w:contextualSpacing/>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6F604D48"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C81ACBB" w14:textId="77777777" w:rsidR="00667F7F" w:rsidRDefault="00667F7F"/>
        </w:tc>
      </w:tr>
      <w:tr w:rsidR="00667F7F" w14:paraId="54755954"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3B87D10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6469B90D" w14:textId="77777777" w:rsidR="00667F7F" w:rsidRDefault="00861CAB">
            <w:pPr>
              <w:spacing w:after="0"/>
              <w:jc w:val="both"/>
              <w:rPr>
                <w:rFonts w:ascii="Cambria" w:hAnsi="Cambria"/>
                <w:sz w:val="24"/>
              </w:rPr>
            </w:pPr>
            <w:r>
              <w:rPr>
                <w:rFonts w:ascii="Cambria" w:hAnsi="Cambria"/>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46ED0F93" w14:textId="77777777" w:rsidR="00667F7F" w:rsidRDefault="00861CAB">
            <w:pPr>
              <w:spacing w:after="0" w:line="240" w:lineRule="auto"/>
              <w:contextualSpacing/>
              <w:jc w:val="both"/>
              <w:rPr>
                <w:rFonts w:ascii="Cambria" w:hAnsi="Cambria"/>
                <w:sz w:val="24"/>
              </w:rPr>
            </w:pPr>
            <w:r>
              <w:rPr>
                <w:rFonts w:ascii="Cambria" w:hAnsi="Cambria"/>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7B4ACE"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7F1707E" w14:textId="77777777" w:rsidR="00667F7F" w:rsidRDefault="00667F7F"/>
        </w:tc>
      </w:tr>
      <w:tr w:rsidR="00667F7F" w14:paraId="7B500ED6" w14:textId="77777777">
        <w:trPr>
          <w:trHeight w:val="240"/>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14:paraId="34F0D743" w14:textId="77777777" w:rsidR="00667F7F" w:rsidRDefault="00861CAB">
            <w:pPr>
              <w:spacing w:line="240" w:lineRule="auto"/>
              <w:ind w:left="57" w:right="57"/>
              <w:contextualSpacing/>
              <w:jc w:val="both"/>
              <w:rPr>
                <w:rFonts w:ascii="Cambria" w:hAnsi="Cambria"/>
                <w:b/>
                <w:sz w:val="24"/>
              </w:rPr>
            </w:pPr>
            <w:r>
              <w:rPr>
                <w:rFonts w:ascii="Cambria" w:hAnsi="Cambria"/>
                <w:b/>
                <w:sz w:val="24"/>
              </w:rPr>
              <w:t>Раздел 7. Основы медицинских знаний. Оказание первой помо</w:t>
            </w:r>
            <w:r>
              <w:rPr>
                <w:rStyle w:val="1"/>
                <w:rFonts w:ascii="Cambria" w:hAnsi="Cambria"/>
                <w:b/>
                <w:sz w:val="24"/>
              </w:rPr>
              <w:t>щи</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F06D3"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358C32" w14:textId="77777777" w:rsidR="00667F7F" w:rsidRDefault="00861CAB">
            <w:pPr>
              <w:spacing w:line="240" w:lineRule="auto"/>
              <w:contextualSpacing/>
              <w:rPr>
                <w:rFonts w:ascii="Cambria" w:hAnsi="Cambria"/>
                <w:b/>
                <w:i/>
                <w:sz w:val="24"/>
                <w:highlight w:val="cyan"/>
              </w:rPr>
            </w:pPr>
            <w:r>
              <w:rPr>
                <w:rFonts w:ascii="Cambria" w:hAnsi="Cambria"/>
                <w:b/>
                <w:sz w:val="24"/>
              </w:rPr>
              <w:t>ОК 04; ОК 06; ОК 08</w:t>
            </w:r>
          </w:p>
        </w:tc>
      </w:tr>
      <w:tr w:rsidR="00667F7F" w14:paraId="46F1D4D1" w14:textId="77777777">
        <w:trPr>
          <w:trHeight w:val="386"/>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9561C2E" w14:textId="77777777" w:rsidR="00667F7F" w:rsidRDefault="00861CAB">
            <w:pPr>
              <w:spacing w:line="240" w:lineRule="auto"/>
              <w:contextualSpacing/>
              <w:rPr>
                <w:rFonts w:ascii="Cambria" w:hAnsi="Cambria"/>
                <w:sz w:val="24"/>
              </w:rPr>
            </w:pPr>
            <w:r>
              <w:rPr>
                <w:rFonts w:ascii="Cambria" w:hAnsi="Cambria"/>
                <w:sz w:val="24"/>
              </w:rPr>
              <w:t xml:space="preserve">Тема 7.1. Факторы, влияющие на здоровье </w:t>
            </w:r>
            <w:r>
              <w:rPr>
                <w:rFonts w:ascii="Cambria" w:hAnsi="Cambria"/>
                <w:sz w:val="24"/>
              </w:rPr>
              <w:lastRenderedPageBreak/>
              <w:t>человека. Инфекционные заболевания</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0783F50B" w14:textId="77777777" w:rsidR="00667F7F" w:rsidRDefault="00861CAB">
            <w:pPr>
              <w:spacing w:line="240" w:lineRule="auto"/>
              <w:contextualSpacing/>
              <w:rPr>
                <w:rFonts w:ascii="Cambria" w:hAnsi="Cambria"/>
                <w:sz w:val="24"/>
              </w:rPr>
            </w:pPr>
            <w:r>
              <w:rPr>
                <w:rFonts w:ascii="Cambria" w:hAnsi="Cambria"/>
                <w:sz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6C5C62C9"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F46B746" w14:textId="77777777" w:rsidR="00667F7F" w:rsidRDefault="00861CAB">
            <w:pPr>
              <w:spacing w:line="240" w:lineRule="auto"/>
              <w:contextualSpacing/>
              <w:rPr>
                <w:rFonts w:ascii="Cambria" w:hAnsi="Cambria"/>
                <w:sz w:val="24"/>
                <w:highlight w:val="cyan"/>
              </w:rPr>
            </w:pPr>
            <w:r>
              <w:rPr>
                <w:rFonts w:ascii="Cambria" w:hAnsi="Cambria"/>
                <w:sz w:val="24"/>
              </w:rPr>
              <w:t>ОК 04; ОК 06; ОК 08</w:t>
            </w:r>
          </w:p>
        </w:tc>
      </w:tr>
      <w:tr w:rsidR="00667F7F" w14:paraId="2F26ED72"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467E2E57"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71C4A654"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202DE5D8"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BD756BA" w14:textId="77777777" w:rsidR="00667F7F" w:rsidRDefault="00667F7F"/>
        </w:tc>
      </w:tr>
      <w:tr w:rsidR="00667F7F" w14:paraId="57603A86" w14:textId="77777777">
        <w:trPr>
          <w:trHeight w:val="37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036FFA0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79D74FDB" w14:textId="77777777" w:rsidR="00667F7F" w:rsidRDefault="00861CAB">
            <w:pPr>
              <w:spacing w:after="0"/>
              <w:jc w:val="both"/>
              <w:rPr>
                <w:rFonts w:ascii="Cambria" w:hAnsi="Cambria"/>
                <w:sz w:val="24"/>
              </w:rPr>
            </w:pPr>
            <w:r>
              <w:rPr>
                <w:rFonts w:ascii="Cambria" w:hAnsi="Cambria"/>
                <w:sz w:val="24"/>
              </w:rPr>
              <w:t>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541F6DA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4BFA66B" w14:textId="77777777" w:rsidR="00667F7F" w:rsidRDefault="00667F7F"/>
        </w:tc>
      </w:tr>
      <w:tr w:rsidR="00667F7F" w14:paraId="4336F23E"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1B216D9" w14:textId="77777777" w:rsidR="00667F7F" w:rsidRDefault="00861CAB">
            <w:pPr>
              <w:spacing w:line="240" w:lineRule="auto"/>
              <w:contextualSpacing/>
              <w:rPr>
                <w:rFonts w:ascii="Cambria" w:hAnsi="Cambria"/>
                <w:sz w:val="24"/>
              </w:rPr>
            </w:pPr>
            <w:r>
              <w:rPr>
                <w:rFonts w:ascii="Cambria" w:hAnsi="Cambria"/>
                <w:sz w:val="24"/>
              </w:rPr>
              <w:t>Тема 7.2. Неинфекционные заболевания: факторы риска и меры профилактики</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48235973"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0F2B69B8"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F8382A0" w14:textId="77777777" w:rsidR="00667F7F" w:rsidRDefault="00861CAB">
            <w:pPr>
              <w:spacing w:line="240" w:lineRule="auto"/>
              <w:contextualSpacing/>
              <w:rPr>
                <w:rFonts w:ascii="Cambria" w:hAnsi="Cambria"/>
                <w:i/>
                <w:sz w:val="24"/>
                <w:highlight w:val="cyan"/>
              </w:rPr>
            </w:pPr>
            <w:r>
              <w:rPr>
                <w:rFonts w:ascii="Cambria" w:hAnsi="Cambria"/>
                <w:sz w:val="24"/>
              </w:rPr>
              <w:t>ОК 06; ОК 08</w:t>
            </w:r>
          </w:p>
        </w:tc>
      </w:tr>
      <w:tr w:rsidR="00667F7F" w14:paraId="16AA935E"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2DF7FE4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1DE1D344" w14:textId="77777777" w:rsidR="00667F7F" w:rsidRDefault="00861CAB">
            <w:pPr>
              <w:spacing w:line="240" w:lineRule="auto"/>
              <w:contextualSpacing/>
              <w:jc w:val="both"/>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7B728E66"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4CDCFD2" w14:textId="77777777" w:rsidR="00667F7F" w:rsidRDefault="00667F7F"/>
        </w:tc>
      </w:tr>
      <w:tr w:rsidR="00667F7F" w14:paraId="32F1F026" w14:textId="77777777">
        <w:trPr>
          <w:trHeight w:val="455"/>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28E43C2A"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56E4E7E1" w14:textId="77777777" w:rsidR="00667F7F" w:rsidRDefault="00861CAB">
            <w:pPr>
              <w:spacing w:after="0"/>
              <w:jc w:val="both"/>
              <w:rPr>
                <w:rFonts w:ascii="Cambria" w:hAnsi="Cambria"/>
                <w:sz w:val="24"/>
              </w:rPr>
            </w:pPr>
            <w:r>
              <w:rPr>
                <w:rFonts w:ascii="Cambria" w:hAnsi="Cambria"/>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w:t>
            </w:r>
            <w:r>
              <w:rPr>
                <w:rStyle w:val="1"/>
                <w:rFonts w:ascii="Cambria" w:hAnsi="Cambria"/>
                <w:sz w:val="24"/>
              </w:rPr>
              <w:t>сия, кровотечения и др.). Состояния, при которых оказывается первая помощь. Основные правила оказания первой помощи</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A08DAA"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8676DF3" w14:textId="77777777" w:rsidR="00667F7F" w:rsidRDefault="00667F7F"/>
        </w:tc>
      </w:tr>
      <w:tr w:rsidR="00667F7F" w14:paraId="6A22EB61" w14:textId="77777777">
        <w:trPr>
          <w:trHeight w:val="455"/>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696B8CD" w14:textId="77777777" w:rsidR="00667F7F" w:rsidRDefault="00861CAB">
            <w:pPr>
              <w:spacing w:line="240" w:lineRule="auto"/>
              <w:contextualSpacing/>
              <w:rPr>
                <w:rFonts w:ascii="Cambria" w:hAnsi="Cambria"/>
                <w:sz w:val="24"/>
              </w:rPr>
            </w:pPr>
            <w:r>
              <w:rPr>
                <w:rFonts w:ascii="Cambria" w:hAnsi="Cambria"/>
                <w:sz w:val="24"/>
              </w:rPr>
              <w:t xml:space="preserve">Тема 7.3. Психическое здоровье и психологическое благополучие </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5F3C3F87"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255DFA95"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162E61F" w14:textId="77777777" w:rsidR="00667F7F" w:rsidRDefault="00861CAB">
            <w:pPr>
              <w:spacing w:line="240" w:lineRule="auto"/>
              <w:contextualSpacing/>
              <w:rPr>
                <w:rFonts w:ascii="Cambria" w:hAnsi="Cambria"/>
                <w:sz w:val="24"/>
                <w:highlight w:val="cyan"/>
              </w:rPr>
            </w:pPr>
            <w:r>
              <w:rPr>
                <w:rFonts w:ascii="Cambria" w:hAnsi="Cambria"/>
                <w:sz w:val="24"/>
              </w:rPr>
              <w:t>ОК 04; ОК 06; ОК 08</w:t>
            </w:r>
          </w:p>
        </w:tc>
      </w:tr>
      <w:tr w:rsidR="00667F7F" w14:paraId="1B5E51EC" w14:textId="77777777">
        <w:trPr>
          <w:trHeight w:val="455"/>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58ACEA5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7CA5E57C" w14:textId="77777777" w:rsidR="00667F7F" w:rsidRDefault="00861CAB">
            <w:pPr>
              <w:spacing w:line="240" w:lineRule="auto"/>
              <w:contextualSpacing/>
              <w:jc w:val="both"/>
              <w:rPr>
                <w:rFonts w:ascii="Cambria" w:hAnsi="Cambria"/>
                <w:sz w:val="24"/>
              </w:rPr>
            </w:pPr>
            <w:r>
              <w:rPr>
                <w:rFonts w:ascii="Cambria" w:hAnsi="Cambria"/>
                <w:sz w:val="24"/>
              </w:rPr>
              <w:t>Практическое  занятие-тренинг</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0361D1DE"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ABCE306" w14:textId="77777777" w:rsidR="00667F7F" w:rsidRDefault="00667F7F"/>
        </w:tc>
      </w:tr>
      <w:tr w:rsidR="00667F7F" w14:paraId="3E20BB36" w14:textId="77777777">
        <w:trPr>
          <w:trHeight w:val="455"/>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0C797E1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2BE5EF8D" w14:textId="77777777" w:rsidR="00667F7F" w:rsidRDefault="00861CAB">
            <w:pPr>
              <w:spacing w:after="0"/>
              <w:jc w:val="both"/>
              <w:rPr>
                <w:rFonts w:ascii="Cambria" w:hAnsi="Cambria"/>
                <w:sz w:val="24"/>
              </w:rPr>
            </w:pPr>
            <w:r>
              <w:rPr>
                <w:rFonts w:ascii="Cambria" w:hAnsi="Cambria"/>
                <w:sz w:val="24"/>
              </w:rPr>
              <w:t>Психическое здоровье и психологическое благополучие.</w:t>
            </w:r>
          </w:p>
          <w:p w14:paraId="2F23AF7E" w14:textId="77777777" w:rsidR="00667F7F" w:rsidRDefault="00861CAB">
            <w:pPr>
              <w:spacing w:after="0"/>
              <w:jc w:val="both"/>
              <w:rPr>
                <w:rFonts w:ascii="Cambria" w:hAnsi="Cambria"/>
                <w:sz w:val="24"/>
              </w:rPr>
            </w:pPr>
            <w:r>
              <w:rPr>
                <w:rFonts w:ascii="Cambria" w:hAnsi="Cambria"/>
                <w:sz w:val="24"/>
              </w:rPr>
              <w:lastRenderedPageBreak/>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07104241" w14:textId="77777777" w:rsidR="00667F7F" w:rsidRDefault="00861CAB">
            <w:pPr>
              <w:spacing w:after="0"/>
              <w:jc w:val="both"/>
              <w:rPr>
                <w:rFonts w:ascii="Cambria" w:hAnsi="Cambria"/>
                <w:sz w:val="24"/>
              </w:rPr>
            </w:pPr>
            <w:r>
              <w:rPr>
                <w:rFonts w:ascii="Cambria" w:hAnsi="Cambria"/>
                <w:sz w:val="24"/>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A640C"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06CEF30" w14:textId="77777777" w:rsidR="00667F7F" w:rsidRDefault="00667F7F"/>
        </w:tc>
      </w:tr>
      <w:tr w:rsidR="00667F7F" w14:paraId="08EE9EFB" w14:textId="77777777">
        <w:trPr>
          <w:trHeight w:val="455"/>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14:paraId="08BAD7FE" w14:textId="77777777" w:rsidR="00667F7F" w:rsidRDefault="00861CAB">
            <w:pPr>
              <w:spacing w:line="240" w:lineRule="auto"/>
              <w:contextualSpacing/>
              <w:jc w:val="both"/>
              <w:rPr>
                <w:rFonts w:ascii="Cambria" w:hAnsi="Cambria"/>
                <w:sz w:val="24"/>
              </w:rPr>
            </w:pPr>
            <w:r>
              <w:rPr>
                <w:rFonts w:ascii="Cambria" w:hAnsi="Cambria"/>
                <w:b/>
                <w:sz w:val="24"/>
              </w:rPr>
              <w:t xml:space="preserve">Раздел 8. Безопасность в социуме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CE8CB"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7B6C18" w14:textId="77777777" w:rsidR="00667F7F" w:rsidRDefault="00861CAB">
            <w:pPr>
              <w:spacing w:line="240" w:lineRule="auto"/>
              <w:contextualSpacing/>
              <w:rPr>
                <w:rFonts w:ascii="Cambria" w:hAnsi="Cambria"/>
                <w:b/>
                <w:sz w:val="24"/>
              </w:rPr>
            </w:pPr>
            <w:r>
              <w:rPr>
                <w:rFonts w:ascii="Cambria" w:hAnsi="Cambria"/>
                <w:b/>
                <w:sz w:val="24"/>
              </w:rPr>
              <w:t>ОК 03; ОК 04; ОК 06; ОК 07; ОК 08</w:t>
            </w:r>
          </w:p>
        </w:tc>
      </w:tr>
      <w:tr w:rsidR="00667F7F" w14:paraId="7E829422"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555A786" w14:textId="77777777" w:rsidR="00667F7F" w:rsidRDefault="00861CAB">
            <w:pPr>
              <w:spacing w:line="240" w:lineRule="auto"/>
              <w:contextualSpacing/>
              <w:rPr>
                <w:rFonts w:ascii="Cambria" w:hAnsi="Cambria"/>
                <w:sz w:val="24"/>
              </w:rPr>
            </w:pPr>
            <w:r>
              <w:rPr>
                <w:rFonts w:ascii="Cambria" w:hAnsi="Cambria"/>
                <w:sz w:val="24"/>
              </w:rPr>
              <w:t>Тема 8.1. Конфликты и способы их разрешения</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02089D32"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1F832EA7"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6A18BF3" w14:textId="77777777" w:rsidR="00667F7F" w:rsidRDefault="00861CAB">
            <w:pPr>
              <w:spacing w:line="240" w:lineRule="auto"/>
              <w:contextualSpacing/>
              <w:rPr>
                <w:rFonts w:ascii="Cambria" w:hAnsi="Cambria"/>
                <w:sz w:val="24"/>
              </w:rPr>
            </w:pPr>
            <w:r>
              <w:rPr>
                <w:rFonts w:ascii="Cambria" w:hAnsi="Cambria"/>
                <w:sz w:val="24"/>
              </w:rPr>
              <w:t>ОК 03; ОК 04; ОК 06</w:t>
            </w:r>
          </w:p>
        </w:tc>
      </w:tr>
      <w:tr w:rsidR="00667F7F" w14:paraId="5F357B88"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7279D8A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47798C0F"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занятие-тренинг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1CFEEC00"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AB07996" w14:textId="77777777" w:rsidR="00667F7F" w:rsidRDefault="00667F7F"/>
        </w:tc>
      </w:tr>
      <w:tr w:rsidR="00667F7F" w14:paraId="12953762"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21D0FCFB"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6985E43A" w14:textId="77777777" w:rsidR="00667F7F" w:rsidRDefault="00861CAB">
            <w:pPr>
              <w:spacing w:after="0"/>
              <w:jc w:val="both"/>
              <w:rPr>
                <w:rFonts w:ascii="Cambria" w:hAnsi="Cambria"/>
                <w:sz w:val="24"/>
              </w:rPr>
            </w:pPr>
            <w:r>
              <w:rPr>
                <w:rFonts w:ascii="Cambria" w:hAnsi="Cambria"/>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1640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4B65985" w14:textId="77777777" w:rsidR="00667F7F" w:rsidRDefault="00667F7F"/>
        </w:tc>
      </w:tr>
      <w:tr w:rsidR="00667F7F" w14:paraId="10296FE0" w14:textId="77777777">
        <w:trPr>
          <w:trHeight w:val="382"/>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17A6C05" w14:textId="77777777" w:rsidR="00667F7F" w:rsidRDefault="00861CAB">
            <w:pPr>
              <w:spacing w:after="0"/>
              <w:rPr>
                <w:rFonts w:ascii="Cambria" w:hAnsi="Cambria"/>
                <w:sz w:val="24"/>
              </w:rPr>
            </w:pPr>
            <w:r>
              <w:rPr>
                <w:rFonts w:ascii="Cambria" w:hAnsi="Cambria"/>
                <w:sz w:val="24"/>
              </w:rPr>
              <w:t>Тема 8.2. Конструктивные и деструктивные способы психологического воздействия</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508E9EE2"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721E3F"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6FF032B" w14:textId="77777777" w:rsidR="00667F7F" w:rsidRDefault="00861CAB">
            <w:pPr>
              <w:spacing w:line="240" w:lineRule="auto"/>
              <w:contextualSpacing/>
              <w:rPr>
                <w:rFonts w:ascii="Cambria" w:hAnsi="Cambria"/>
                <w:i/>
                <w:sz w:val="24"/>
                <w:highlight w:val="cyan"/>
              </w:rPr>
            </w:pPr>
            <w:r>
              <w:rPr>
                <w:rFonts w:ascii="Cambria" w:hAnsi="Cambria"/>
                <w:sz w:val="24"/>
              </w:rPr>
              <w:t>ОК 04; ОК 06; ОК 07; ОК 08</w:t>
            </w:r>
          </w:p>
        </w:tc>
      </w:tr>
      <w:tr w:rsidR="00667F7F" w14:paraId="39B26C72" w14:textId="77777777">
        <w:trPr>
          <w:trHeight w:val="45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20B5A364"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734A03F3" w14:textId="77777777" w:rsidR="00667F7F" w:rsidRDefault="00861CAB">
            <w:pPr>
              <w:spacing w:line="240" w:lineRule="auto"/>
              <w:contextualSpacing/>
              <w:rPr>
                <w:rFonts w:ascii="Cambria" w:hAnsi="Cambria"/>
                <w:sz w:val="24"/>
                <w:highlight w:val="yellow"/>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66C32"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4F1C229" w14:textId="77777777" w:rsidR="00667F7F" w:rsidRDefault="00667F7F"/>
        </w:tc>
      </w:tr>
      <w:tr w:rsidR="00667F7F" w14:paraId="4284F9E6" w14:textId="77777777">
        <w:trPr>
          <w:trHeight w:val="39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0CF72B2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01404E6B" w14:textId="77777777" w:rsidR="00667F7F" w:rsidRDefault="00861CAB">
            <w:pPr>
              <w:widowControl w:val="0"/>
              <w:spacing w:after="0" w:line="240" w:lineRule="auto"/>
              <w:jc w:val="both"/>
              <w:rPr>
                <w:rFonts w:ascii="Cambria" w:hAnsi="Cambria"/>
                <w:sz w:val="24"/>
              </w:rPr>
            </w:pPr>
            <w:r>
              <w:rPr>
                <w:rFonts w:ascii="Cambria" w:hAnsi="Cambria"/>
                <w:sz w:val="24"/>
              </w:rPr>
              <w:t xml:space="preserve">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w:t>
            </w:r>
            <w:r>
              <w:rPr>
                <w:rFonts w:ascii="Cambria" w:hAnsi="Cambria"/>
                <w:sz w:val="24"/>
              </w:rPr>
              <w:lastRenderedPageBreak/>
              <w:t>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D1605"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0128BAB" w14:textId="77777777" w:rsidR="00667F7F" w:rsidRDefault="00667F7F"/>
        </w:tc>
      </w:tr>
      <w:tr w:rsidR="00667F7F" w14:paraId="4F9F69B0" w14:textId="77777777">
        <w:trPr>
          <w:trHeight w:val="39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273B564" w14:textId="77777777" w:rsidR="00667F7F" w:rsidRDefault="00861CAB">
            <w:pPr>
              <w:spacing w:after="0"/>
              <w:rPr>
                <w:rFonts w:ascii="Cambria" w:hAnsi="Cambria"/>
                <w:sz w:val="24"/>
              </w:rPr>
            </w:pPr>
            <w:r>
              <w:rPr>
                <w:rFonts w:ascii="Cambria" w:hAnsi="Cambria"/>
                <w:sz w:val="24"/>
              </w:rPr>
              <w:t>Тема 8.3. Психологические механизмы воздействия на большие группы людей</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2C025FB9" w14:textId="77777777" w:rsidR="00667F7F" w:rsidRDefault="00861CAB">
            <w:pPr>
              <w:spacing w:after="0"/>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EFDFE"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A02FC8D" w14:textId="77777777" w:rsidR="00667F7F" w:rsidRDefault="00861CAB">
            <w:pPr>
              <w:spacing w:line="240" w:lineRule="auto"/>
              <w:contextualSpacing/>
              <w:rPr>
                <w:rFonts w:ascii="Cambria" w:hAnsi="Cambria"/>
                <w:i/>
                <w:sz w:val="24"/>
                <w:highlight w:val="cyan"/>
              </w:rPr>
            </w:pPr>
            <w:r>
              <w:rPr>
                <w:rFonts w:ascii="Cambria" w:hAnsi="Cambria"/>
                <w:sz w:val="24"/>
              </w:rPr>
              <w:t>ОК 04; ОК 06; ОК 07; ОК 08</w:t>
            </w:r>
          </w:p>
        </w:tc>
      </w:tr>
      <w:tr w:rsidR="00667F7F" w14:paraId="3B854B7E" w14:textId="77777777">
        <w:trPr>
          <w:trHeight w:val="39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31A6752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59EA434C" w14:textId="77777777" w:rsidR="00667F7F" w:rsidRDefault="00861CAB">
            <w:pPr>
              <w:spacing w:after="0"/>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248F6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49F3A1E" w14:textId="77777777" w:rsidR="00667F7F" w:rsidRDefault="00667F7F"/>
        </w:tc>
      </w:tr>
      <w:tr w:rsidR="00667F7F" w14:paraId="0D2595FF" w14:textId="77777777">
        <w:trPr>
          <w:trHeight w:val="39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03ADFC44"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44B367DD" w14:textId="77777777" w:rsidR="00667F7F" w:rsidRDefault="00861CAB">
            <w:pPr>
              <w:spacing w:after="0"/>
              <w:jc w:val="both"/>
              <w:rPr>
                <w:rFonts w:ascii="Cambria" w:hAnsi="Cambria"/>
                <w:sz w:val="24"/>
              </w:rPr>
            </w:pPr>
            <w:r>
              <w:rPr>
                <w:rFonts w:ascii="Cambria" w:hAnsi="Cambria"/>
                <w:sz w:val="24"/>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454BD"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853AD22" w14:textId="77777777" w:rsidR="00667F7F" w:rsidRDefault="00667F7F"/>
        </w:tc>
      </w:tr>
      <w:tr w:rsidR="00667F7F" w14:paraId="457D7896"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14:paraId="75F8044B" w14:textId="77777777" w:rsidR="00667F7F" w:rsidRDefault="00861CAB">
            <w:pPr>
              <w:spacing w:line="240" w:lineRule="auto"/>
              <w:contextualSpacing/>
              <w:rPr>
                <w:rFonts w:ascii="Cambria" w:hAnsi="Cambria"/>
                <w:sz w:val="24"/>
              </w:rPr>
            </w:pPr>
            <w:r>
              <w:rPr>
                <w:rFonts w:ascii="Cambria" w:hAnsi="Cambria"/>
                <w:b/>
                <w:sz w:val="24"/>
              </w:rPr>
              <w:t xml:space="preserve">Раздел 9. Безопасность в информационном пространстве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46C994FA"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650BAB" w14:textId="77777777" w:rsidR="00667F7F" w:rsidRDefault="00861CAB">
            <w:pPr>
              <w:spacing w:line="240" w:lineRule="auto"/>
              <w:contextualSpacing/>
              <w:rPr>
                <w:rFonts w:ascii="Cambria" w:hAnsi="Cambria"/>
                <w:b/>
                <w:sz w:val="24"/>
                <w:highlight w:val="cyan"/>
              </w:rPr>
            </w:pPr>
            <w:r>
              <w:rPr>
                <w:rFonts w:ascii="Cambria" w:hAnsi="Cambria"/>
                <w:b/>
                <w:sz w:val="24"/>
              </w:rPr>
              <w:t>ОК 2; ОК 03; ОК 06</w:t>
            </w:r>
          </w:p>
        </w:tc>
      </w:tr>
      <w:tr w:rsidR="00667F7F" w14:paraId="1A912A17"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987E7AF" w14:textId="77777777" w:rsidR="00667F7F" w:rsidRDefault="00861CAB">
            <w:pPr>
              <w:spacing w:line="240" w:lineRule="auto"/>
              <w:contextualSpacing/>
              <w:rPr>
                <w:rFonts w:ascii="Cambria" w:hAnsi="Cambria"/>
                <w:sz w:val="24"/>
              </w:rPr>
            </w:pPr>
            <w:r>
              <w:rPr>
                <w:rFonts w:ascii="Cambria" w:hAnsi="Cambria"/>
                <w:sz w:val="24"/>
              </w:rPr>
              <w:t>Тема 9.1. Безопасность в цифровой среде</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6DD01291"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62653764"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00AD4C3" w14:textId="77777777" w:rsidR="00667F7F" w:rsidRDefault="00861CAB">
            <w:pPr>
              <w:spacing w:line="240" w:lineRule="auto"/>
              <w:contextualSpacing/>
              <w:rPr>
                <w:rFonts w:ascii="Cambria" w:hAnsi="Cambria"/>
                <w:sz w:val="24"/>
                <w:highlight w:val="cyan"/>
              </w:rPr>
            </w:pPr>
            <w:r>
              <w:rPr>
                <w:rFonts w:ascii="Cambria" w:hAnsi="Cambria"/>
                <w:sz w:val="24"/>
              </w:rPr>
              <w:t>ОК 2; ОК 03; ОК 06</w:t>
            </w:r>
          </w:p>
        </w:tc>
      </w:tr>
      <w:tr w:rsidR="00667F7F" w14:paraId="5A0F6CDC"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4E086163"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328CF32D"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6459C183"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261B952" w14:textId="77777777" w:rsidR="00667F7F" w:rsidRDefault="00667F7F"/>
        </w:tc>
      </w:tr>
      <w:tr w:rsidR="00667F7F" w14:paraId="7CF58E88" w14:textId="77777777">
        <w:trPr>
          <w:trHeight w:val="1412"/>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1CD0073F"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73B2AEC3" w14:textId="77777777" w:rsidR="00667F7F" w:rsidRDefault="00861CAB">
            <w:pPr>
              <w:spacing w:after="0"/>
              <w:jc w:val="both"/>
              <w:rPr>
                <w:rFonts w:ascii="Cambria" w:hAnsi="Cambria"/>
                <w:sz w:val="24"/>
              </w:rPr>
            </w:pPr>
            <w:r>
              <w:rPr>
                <w:rFonts w:ascii="Cambria" w:hAnsi="Cambria"/>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7557E"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DC796EB" w14:textId="77777777" w:rsidR="00667F7F" w:rsidRDefault="00667F7F"/>
        </w:tc>
      </w:tr>
      <w:tr w:rsidR="00667F7F" w14:paraId="548B91EE"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369FD73" w14:textId="77777777" w:rsidR="00667F7F" w:rsidRDefault="00861CAB">
            <w:pPr>
              <w:spacing w:line="240" w:lineRule="auto"/>
              <w:contextualSpacing/>
              <w:rPr>
                <w:rFonts w:ascii="Cambria" w:hAnsi="Cambria"/>
                <w:sz w:val="24"/>
              </w:rPr>
            </w:pPr>
            <w:r>
              <w:rPr>
                <w:rFonts w:ascii="Cambria" w:hAnsi="Cambria"/>
                <w:sz w:val="24"/>
              </w:rPr>
              <w:t>Тема 9.2. Опасности, связанные с коммуникацией в цифровой среде</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442D2355" w14:textId="77777777" w:rsidR="00667F7F" w:rsidRDefault="00861CAB">
            <w:pPr>
              <w:spacing w:line="240" w:lineRule="auto"/>
              <w:contextualSpacing/>
              <w:jc w:val="both"/>
              <w:rPr>
                <w:rFonts w:ascii="Cambria" w:hAnsi="Cambria"/>
                <w:sz w:val="24"/>
                <w:highlight w:val="yellow"/>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145C7"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5CEAB3A" w14:textId="77777777" w:rsidR="00667F7F" w:rsidRDefault="00861CAB">
            <w:pPr>
              <w:spacing w:line="240" w:lineRule="auto"/>
              <w:contextualSpacing/>
              <w:rPr>
                <w:rFonts w:ascii="Cambria" w:hAnsi="Cambria"/>
                <w:sz w:val="24"/>
                <w:highlight w:val="cyan"/>
              </w:rPr>
            </w:pPr>
            <w:r>
              <w:rPr>
                <w:rFonts w:ascii="Cambria" w:hAnsi="Cambria"/>
                <w:sz w:val="24"/>
              </w:rPr>
              <w:t>ОК 2; ОК 03; ОК 06</w:t>
            </w:r>
          </w:p>
        </w:tc>
      </w:tr>
      <w:tr w:rsidR="00667F7F" w14:paraId="58F9BBB9"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096A4AB4"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4DC09CCD" w14:textId="77777777" w:rsidR="00667F7F" w:rsidRDefault="00861CAB">
            <w:pPr>
              <w:spacing w:line="240" w:lineRule="auto"/>
              <w:contextualSpacing/>
              <w:jc w:val="both"/>
              <w:rPr>
                <w:rFonts w:ascii="Cambria" w:hAnsi="Cambria"/>
                <w:sz w:val="24"/>
              </w:rPr>
            </w:pPr>
            <w:r>
              <w:rPr>
                <w:rFonts w:ascii="Cambria" w:hAnsi="Cambria"/>
                <w:sz w:val="24"/>
              </w:rPr>
              <w:t>Комбинированное занятие</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C5443"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8498ED8" w14:textId="77777777" w:rsidR="00667F7F" w:rsidRDefault="00667F7F"/>
        </w:tc>
      </w:tr>
      <w:tr w:rsidR="00667F7F" w14:paraId="4409913C"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7FA39E7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43024704" w14:textId="77777777" w:rsidR="00667F7F" w:rsidRDefault="00861CAB">
            <w:pPr>
              <w:spacing w:after="0"/>
              <w:jc w:val="both"/>
              <w:rPr>
                <w:rFonts w:ascii="Cambria" w:hAnsi="Cambria"/>
                <w:sz w:val="24"/>
              </w:rPr>
            </w:pPr>
            <w:r>
              <w:rPr>
                <w:rFonts w:ascii="Cambria" w:hAnsi="Cambria"/>
                <w:sz w:val="24"/>
              </w:rPr>
              <w:t xml:space="preserve">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w:t>
            </w:r>
            <w:r>
              <w:rPr>
                <w:rFonts w:ascii="Cambria" w:hAnsi="Cambria"/>
                <w:sz w:val="24"/>
              </w:rPr>
              <w:lastRenderedPageBreak/>
              <w:t>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B48E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3D9C28E" w14:textId="77777777" w:rsidR="00667F7F" w:rsidRDefault="00667F7F"/>
        </w:tc>
      </w:tr>
      <w:tr w:rsidR="00667F7F" w14:paraId="432759A4" w14:textId="77777777">
        <w:trPr>
          <w:trHeight w:val="401"/>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E1587DC" w14:textId="77777777" w:rsidR="00667F7F" w:rsidRDefault="00861CAB">
            <w:pPr>
              <w:spacing w:line="240" w:lineRule="auto"/>
              <w:contextualSpacing/>
              <w:rPr>
                <w:rFonts w:ascii="Cambria" w:hAnsi="Cambria"/>
                <w:sz w:val="24"/>
              </w:rPr>
            </w:pPr>
            <w:r>
              <w:rPr>
                <w:rFonts w:ascii="Cambria" w:hAnsi="Cambria"/>
                <w:sz w:val="24"/>
              </w:rPr>
              <w:t>Тема 9.3. Достоверность информации в цифровой среде</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5B09CD53"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6D128"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062A380" w14:textId="77777777" w:rsidR="00667F7F" w:rsidRDefault="00861CAB">
            <w:pPr>
              <w:spacing w:line="240" w:lineRule="auto"/>
              <w:contextualSpacing/>
              <w:rPr>
                <w:rFonts w:ascii="Cambria" w:hAnsi="Cambria"/>
                <w:i/>
                <w:sz w:val="24"/>
                <w:highlight w:val="cyan"/>
              </w:rPr>
            </w:pPr>
            <w:r>
              <w:rPr>
                <w:rFonts w:ascii="Cambria" w:hAnsi="Cambria"/>
                <w:sz w:val="24"/>
              </w:rPr>
              <w:t>ОК 2; ОК 03; ОК 06</w:t>
            </w:r>
          </w:p>
        </w:tc>
      </w:tr>
      <w:tr w:rsidR="00667F7F" w14:paraId="438D38B5" w14:textId="77777777">
        <w:trPr>
          <w:trHeight w:val="445"/>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57A6B0E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30DCB2CE" w14:textId="77777777" w:rsidR="00667F7F" w:rsidRDefault="00861CAB">
            <w:pPr>
              <w:spacing w:line="240" w:lineRule="auto"/>
              <w:contextualSpacing/>
              <w:jc w:val="both"/>
              <w:rPr>
                <w:rFonts w:ascii="Cambria" w:hAnsi="Cambria"/>
                <w:sz w:val="24"/>
              </w:rPr>
            </w:pPr>
            <w:r>
              <w:rPr>
                <w:rFonts w:ascii="Cambria" w:hAnsi="Cambria"/>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46779"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2C2503F" w14:textId="77777777" w:rsidR="00667F7F" w:rsidRDefault="00667F7F"/>
        </w:tc>
      </w:tr>
      <w:tr w:rsidR="00667F7F" w14:paraId="1353F9FC" w14:textId="77777777">
        <w:trPr>
          <w:trHeight w:val="445"/>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1BC55DF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7DB2508C" w14:textId="77777777" w:rsidR="00667F7F" w:rsidRDefault="00861CAB">
            <w:pPr>
              <w:spacing w:after="0"/>
              <w:jc w:val="both"/>
              <w:rPr>
                <w:rFonts w:ascii="Cambria" w:hAnsi="Cambria"/>
                <w:sz w:val="24"/>
              </w:rPr>
            </w:pPr>
            <w:r>
              <w:rPr>
                <w:rFonts w:ascii="Cambria" w:hAnsi="Cambria"/>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3CC9152D" w14:textId="77777777" w:rsidR="00667F7F" w:rsidRDefault="00861CAB">
            <w:pPr>
              <w:spacing w:after="0"/>
              <w:jc w:val="both"/>
              <w:rPr>
                <w:rFonts w:ascii="Cambria" w:hAnsi="Cambria"/>
                <w:sz w:val="24"/>
              </w:rPr>
            </w:pPr>
            <w:r>
              <w:rPr>
                <w:rFonts w:ascii="Cambria" w:hAnsi="Cambria"/>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093E452E" w14:textId="77777777" w:rsidR="00667F7F" w:rsidRDefault="00861CAB">
            <w:pPr>
              <w:spacing w:after="0" w:line="240" w:lineRule="auto"/>
              <w:contextualSpacing/>
              <w:jc w:val="both"/>
              <w:rPr>
                <w:rFonts w:ascii="Cambria" w:hAnsi="Cambria"/>
                <w:sz w:val="24"/>
              </w:rPr>
            </w:pPr>
            <w:r>
              <w:rPr>
                <w:rFonts w:ascii="Cambria" w:hAnsi="Cambria"/>
                <w:sz w:val="24"/>
              </w:rPr>
              <w:t>Ответственность за действия в Интернете. Запрещённый контент. Защита прав в цифровом пространстве</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0A36B"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EBA1212" w14:textId="77777777" w:rsidR="00667F7F" w:rsidRDefault="00667F7F"/>
        </w:tc>
      </w:tr>
      <w:tr w:rsidR="00667F7F" w14:paraId="017CC21E" w14:textId="77777777">
        <w:trPr>
          <w:trHeight w:val="445"/>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14:paraId="17A9E9ED" w14:textId="77777777" w:rsidR="00667F7F" w:rsidRDefault="00861CAB">
            <w:pPr>
              <w:spacing w:line="240" w:lineRule="auto"/>
              <w:contextualSpacing/>
              <w:jc w:val="both"/>
              <w:rPr>
                <w:rFonts w:ascii="Cambria" w:hAnsi="Cambria"/>
                <w:sz w:val="24"/>
              </w:rPr>
            </w:pPr>
            <w:r>
              <w:rPr>
                <w:rFonts w:ascii="Cambria" w:hAnsi="Cambria"/>
                <w:b/>
                <w:sz w:val="24"/>
              </w:rPr>
              <w:t xml:space="preserve">Раздел 10. Основы противодействия экстремизму и терроризму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FF778"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45B6A6" w14:textId="77777777" w:rsidR="00667F7F" w:rsidRDefault="00861CAB">
            <w:pPr>
              <w:spacing w:line="240" w:lineRule="auto"/>
              <w:contextualSpacing/>
              <w:rPr>
                <w:rFonts w:ascii="Cambria" w:hAnsi="Cambria"/>
                <w:b/>
                <w:sz w:val="24"/>
              </w:rPr>
            </w:pPr>
            <w:r>
              <w:rPr>
                <w:rFonts w:ascii="Cambria" w:hAnsi="Cambria"/>
                <w:b/>
                <w:sz w:val="24"/>
              </w:rPr>
              <w:t>ОК 03; ОК 04; ОК 06; ОК 08</w:t>
            </w:r>
          </w:p>
        </w:tc>
      </w:tr>
      <w:tr w:rsidR="00667F7F" w14:paraId="3498E318" w14:textId="77777777">
        <w:trPr>
          <w:trHeight w:val="445"/>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2FBB23" w14:textId="77777777" w:rsidR="00667F7F" w:rsidRDefault="00861CAB">
            <w:pPr>
              <w:spacing w:line="240" w:lineRule="auto"/>
              <w:contextualSpacing/>
              <w:rPr>
                <w:rFonts w:ascii="Cambria" w:hAnsi="Cambria"/>
                <w:sz w:val="24"/>
              </w:rPr>
            </w:pPr>
            <w:r>
              <w:rPr>
                <w:rFonts w:ascii="Cambria" w:hAnsi="Cambria"/>
                <w:sz w:val="24"/>
              </w:rPr>
              <w:t>Тема 10.1. Экстремизм и терроризм как угроза устойчивого развития общества</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042AF713"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54C35"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6598D93" w14:textId="77777777" w:rsidR="00667F7F" w:rsidRDefault="00861CAB">
            <w:pPr>
              <w:spacing w:line="240" w:lineRule="auto"/>
              <w:contextualSpacing/>
              <w:rPr>
                <w:rFonts w:ascii="Cambria" w:hAnsi="Cambria"/>
                <w:i/>
                <w:sz w:val="24"/>
                <w:highlight w:val="cyan"/>
              </w:rPr>
            </w:pPr>
            <w:r>
              <w:rPr>
                <w:rFonts w:ascii="Cambria" w:hAnsi="Cambria"/>
                <w:sz w:val="24"/>
              </w:rPr>
              <w:t>ОК 03; ОК 04; ОК 06; ОК 08</w:t>
            </w:r>
          </w:p>
        </w:tc>
      </w:tr>
      <w:tr w:rsidR="00667F7F" w14:paraId="6C826D43" w14:textId="77777777">
        <w:trPr>
          <w:trHeight w:val="45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684CED6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6A3B7E06" w14:textId="77777777" w:rsidR="00667F7F" w:rsidRDefault="00861CAB">
            <w:pPr>
              <w:spacing w:line="240" w:lineRule="auto"/>
              <w:contextualSpacing/>
              <w:jc w:val="both"/>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E9994"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3367DBC" w14:textId="77777777" w:rsidR="00667F7F" w:rsidRDefault="00667F7F"/>
        </w:tc>
      </w:tr>
      <w:tr w:rsidR="00667F7F" w14:paraId="79D453F2" w14:textId="77777777">
        <w:trPr>
          <w:trHeight w:val="7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62A6869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29874F2A" w14:textId="77777777" w:rsidR="00667F7F" w:rsidRDefault="00861CAB">
            <w:pPr>
              <w:spacing w:after="0"/>
              <w:jc w:val="both"/>
              <w:rPr>
                <w:rFonts w:ascii="Cambria" w:hAnsi="Cambria"/>
                <w:sz w:val="24"/>
              </w:rPr>
            </w:pPr>
            <w:r>
              <w:rPr>
                <w:rFonts w:ascii="Cambria" w:hAnsi="Cambria"/>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4CA16"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7F980F0" w14:textId="77777777" w:rsidR="00667F7F" w:rsidRDefault="00667F7F"/>
        </w:tc>
      </w:tr>
      <w:tr w:rsidR="00667F7F" w14:paraId="770E9E09"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1A5662B" w14:textId="77777777" w:rsidR="00667F7F" w:rsidRDefault="00861CAB">
            <w:pPr>
              <w:spacing w:line="240" w:lineRule="auto"/>
              <w:contextualSpacing/>
              <w:rPr>
                <w:rFonts w:ascii="Cambria" w:hAnsi="Cambria"/>
                <w:sz w:val="24"/>
              </w:rPr>
            </w:pPr>
            <w:r>
              <w:rPr>
                <w:rFonts w:ascii="Cambria" w:hAnsi="Cambria"/>
                <w:sz w:val="24"/>
              </w:rPr>
              <w:t xml:space="preserve">Тема 10.2. Правила безопасного поведения при угрозе и совершении </w:t>
            </w:r>
            <w:r>
              <w:rPr>
                <w:rFonts w:ascii="Cambria" w:hAnsi="Cambria"/>
                <w:sz w:val="24"/>
              </w:rPr>
              <w:lastRenderedPageBreak/>
              <w:t>террористического акта</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214D782F" w14:textId="77777777" w:rsidR="00667F7F" w:rsidRDefault="00861CAB">
            <w:pPr>
              <w:spacing w:line="240" w:lineRule="auto"/>
              <w:contextualSpacing/>
              <w:jc w:val="both"/>
              <w:rPr>
                <w:rFonts w:ascii="Cambria" w:hAnsi="Cambria"/>
                <w:sz w:val="24"/>
              </w:rPr>
            </w:pPr>
            <w:r>
              <w:rPr>
                <w:rFonts w:ascii="Cambria" w:hAnsi="Cambria"/>
                <w:sz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34086084"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06B7FB2" w14:textId="77777777" w:rsidR="00667F7F" w:rsidRDefault="00861CAB">
            <w:pPr>
              <w:spacing w:line="240" w:lineRule="auto"/>
              <w:contextualSpacing/>
              <w:rPr>
                <w:rFonts w:ascii="Cambria" w:hAnsi="Cambria"/>
                <w:sz w:val="24"/>
                <w:highlight w:val="cyan"/>
              </w:rPr>
            </w:pPr>
            <w:r>
              <w:rPr>
                <w:rFonts w:ascii="Cambria" w:hAnsi="Cambria"/>
                <w:sz w:val="24"/>
              </w:rPr>
              <w:t>ОК 03; ОК 04; ОК 06; ОК 08</w:t>
            </w:r>
          </w:p>
        </w:tc>
      </w:tr>
      <w:tr w:rsidR="00667F7F" w14:paraId="0F45F0F3"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06D1BF53"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37A596F7" w14:textId="77777777" w:rsidR="00667F7F" w:rsidRDefault="00861CAB">
            <w:pPr>
              <w:spacing w:line="240" w:lineRule="auto"/>
              <w:contextualSpacing/>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669D43F7"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A454A73" w14:textId="77777777" w:rsidR="00667F7F" w:rsidRDefault="00667F7F"/>
        </w:tc>
      </w:tr>
      <w:tr w:rsidR="00667F7F" w14:paraId="22D3D77A"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0939659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79FACDA8" w14:textId="77777777" w:rsidR="00667F7F" w:rsidRDefault="00861CAB">
            <w:pPr>
              <w:spacing w:line="240" w:lineRule="auto"/>
              <w:ind w:left="57" w:right="57"/>
              <w:contextualSpacing/>
              <w:jc w:val="both"/>
              <w:rPr>
                <w:rFonts w:ascii="Cambria" w:hAnsi="Cambria"/>
                <w:sz w:val="24"/>
              </w:rPr>
            </w:pPr>
            <w:r>
              <w:rPr>
                <w:rFonts w:ascii="Cambria" w:hAnsi="Cambria"/>
                <w:sz w:val="24"/>
              </w:rPr>
              <w:t xml:space="preserve">Формы совершения террористических актов. Уровни террористической угрозы. Правила поведения и порядок действий при угрозе или </w:t>
            </w:r>
            <w:r>
              <w:rPr>
                <w:rFonts w:ascii="Cambria" w:hAnsi="Cambria"/>
                <w:sz w:val="24"/>
              </w:rPr>
              <w:lastRenderedPageBreak/>
              <w:t>совершении террористического акта, проведении контртеррористической операции</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25B09FA4"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3E928EE" w14:textId="77777777" w:rsidR="00667F7F" w:rsidRDefault="00667F7F"/>
        </w:tc>
      </w:tr>
      <w:tr w:rsidR="00667F7F" w14:paraId="5C6BA33F"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3FE32D2" w14:textId="77777777" w:rsidR="00667F7F" w:rsidRDefault="00861CAB">
            <w:pPr>
              <w:spacing w:line="240" w:lineRule="auto"/>
              <w:contextualSpacing/>
              <w:rPr>
                <w:rFonts w:ascii="Cambria" w:hAnsi="Cambria"/>
                <w:sz w:val="24"/>
              </w:rPr>
            </w:pPr>
            <w:r>
              <w:rPr>
                <w:rFonts w:ascii="Cambria" w:hAnsi="Cambria"/>
                <w:sz w:val="24"/>
              </w:rPr>
              <w:t>Тема 10.3 Противодействие экстремизму и терроризму</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39F0716A"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583BC227"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94396C" w14:textId="77777777" w:rsidR="00667F7F" w:rsidRDefault="00861CAB">
            <w:pPr>
              <w:spacing w:line="240" w:lineRule="auto"/>
              <w:contextualSpacing/>
              <w:rPr>
                <w:rFonts w:ascii="Cambria" w:hAnsi="Cambria"/>
                <w:sz w:val="24"/>
              </w:rPr>
            </w:pPr>
            <w:r>
              <w:rPr>
                <w:rFonts w:ascii="Cambria" w:hAnsi="Cambria"/>
                <w:sz w:val="24"/>
              </w:rPr>
              <w:t>ОК 03; ОК 04; ОК 06; ОК 08</w:t>
            </w:r>
          </w:p>
        </w:tc>
      </w:tr>
      <w:tr w:rsidR="00667F7F" w14:paraId="51995017"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28629EE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6A75BBEF"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41B7A162"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CB6F31C" w14:textId="77777777" w:rsidR="00667F7F" w:rsidRDefault="00667F7F"/>
        </w:tc>
      </w:tr>
      <w:tr w:rsidR="00667F7F" w14:paraId="2A719DA5"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01A250CF"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4B02CF7E" w14:textId="77777777" w:rsidR="00667F7F" w:rsidRDefault="00861CAB">
            <w:pPr>
              <w:spacing w:after="0"/>
              <w:jc w:val="both"/>
              <w:rPr>
                <w:rFonts w:ascii="Cambria" w:hAnsi="Cambria"/>
                <w:sz w:val="24"/>
              </w:rPr>
            </w:pPr>
            <w:r>
              <w:rPr>
                <w:rFonts w:ascii="Cambria" w:hAnsi="Cambria"/>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EFAC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6468539" w14:textId="77777777" w:rsidR="00667F7F" w:rsidRDefault="00667F7F"/>
        </w:tc>
      </w:tr>
      <w:tr w:rsidR="00667F7F" w14:paraId="5C487B49" w14:textId="77777777">
        <w:trPr>
          <w:trHeight w:val="697"/>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14:paraId="63B996C9" w14:textId="77777777" w:rsidR="00667F7F" w:rsidRDefault="00861CAB">
            <w:pPr>
              <w:spacing w:line="240" w:lineRule="auto"/>
              <w:contextualSpacing/>
              <w:rPr>
                <w:rFonts w:ascii="Cambria" w:hAnsi="Cambria"/>
                <w:sz w:val="24"/>
              </w:rPr>
            </w:pPr>
            <w:r>
              <w:rPr>
                <w:rFonts w:ascii="Cambria" w:hAnsi="Cambria"/>
                <w:b/>
                <w:sz w:val="24"/>
              </w:rPr>
              <w:t xml:space="preserve">Раздел 11. Основы военной подготовки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A80AC" w14:textId="77777777" w:rsidR="00667F7F" w:rsidRDefault="00861CAB">
            <w:pPr>
              <w:jc w:val="center"/>
              <w:rPr>
                <w:rFonts w:ascii="Cambria" w:hAnsi="Cambria"/>
                <w:sz w:val="24"/>
              </w:rPr>
            </w:pPr>
            <w:r>
              <w:rPr>
                <w:rFonts w:ascii="Cambria" w:hAnsi="Cambria"/>
                <w:b/>
                <w:sz w:val="24"/>
              </w:rPr>
              <w:t>8</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8736A8" w14:textId="77777777" w:rsidR="00667F7F" w:rsidRDefault="00861CAB">
            <w:pPr>
              <w:spacing w:line="240" w:lineRule="auto"/>
              <w:contextualSpacing/>
              <w:rPr>
                <w:rFonts w:ascii="Cambria" w:hAnsi="Cambria"/>
                <w:b/>
                <w:sz w:val="24"/>
              </w:rPr>
            </w:pPr>
            <w:r>
              <w:rPr>
                <w:rFonts w:ascii="Cambria" w:hAnsi="Cambria"/>
                <w:b/>
                <w:sz w:val="24"/>
              </w:rPr>
              <w:t>ОК 01; ОК 02; ОК 03; ОК  04; ОК 06; ОК 07; ОК 8</w:t>
            </w:r>
          </w:p>
        </w:tc>
      </w:tr>
      <w:tr w:rsidR="00667F7F" w14:paraId="5E8F4E61" w14:textId="77777777">
        <w:trPr>
          <w:trHeight w:val="314"/>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AE7875" w14:textId="77777777" w:rsidR="00667F7F" w:rsidRDefault="00861CAB">
            <w:pPr>
              <w:spacing w:line="240" w:lineRule="auto"/>
              <w:contextualSpacing/>
              <w:rPr>
                <w:rFonts w:ascii="Cambria" w:hAnsi="Cambria"/>
                <w:sz w:val="24"/>
              </w:rPr>
            </w:pPr>
            <w:r>
              <w:rPr>
                <w:rFonts w:ascii="Cambria" w:hAnsi="Cambria"/>
                <w:sz w:val="24"/>
              </w:rPr>
              <w:t>Тема 11.1. Оборона страны как обязательное условие благополучного развития страны</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375011A5"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1CB6C" w14:textId="77777777" w:rsidR="00667F7F" w:rsidRDefault="00861CAB">
            <w:pPr>
              <w:spacing w:line="240" w:lineRule="auto"/>
              <w:contextualSpacing/>
              <w:jc w:val="center"/>
              <w:rPr>
                <w:rFonts w:ascii="Cambria" w:hAnsi="Cambria"/>
                <w:i/>
                <w:sz w:val="24"/>
              </w:rPr>
            </w:pPr>
            <w:r>
              <w:rPr>
                <w:rFonts w:ascii="Cambria" w:hAnsi="Cambria"/>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6A5B7F7" w14:textId="77777777" w:rsidR="00667F7F" w:rsidRDefault="00861CAB">
            <w:pPr>
              <w:spacing w:line="240" w:lineRule="auto"/>
              <w:contextualSpacing/>
              <w:rPr>
                <w:rFonts w:ascii="Cambria" w:hAnsi="Cambria"/>
                <w:sz w:val="24"/>
              </w:rPr>
            </w:pPr>
            <w:r>
              <w:rPr>
                <w:rFonts w:ascii="Cambria" w:hAnsi="Cambria"/>
                <w:sz w:val="24"/>
              </w:rPr>
              <w:t>ОК 03; ОК  04</w:t>
            </w:r>
            <w:r>
              <w:rPr>
                <w:rFonts w:ascii="Cambria" w:hAnsi="Cambria"/>
                <w:color w:val="C00000"/>
                <w:sz w:val="24"/>
              </w:rPr>
              <w:t xml:space="preserve">; </w:t>
            </w:r>
            <w:r>
              <w:rPr>
                <w:rFonts w:ascii="Cambria" w:hAnsi="Cambria"/>
                <w:sz w:val="24"/>
              </w:rPr>
              <w:t>ОК 06; ОК 07</w:t>
            </w:r>
          </w:p>
        </w:tc>
      </w:tr>
      <w:tr w:rsidR="00667F7F" w14:paraId="7C04A0E4"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3ABEBC4D"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424AA060" w14:textId="77777777" w:rsidR="00667F7F" w:rsidRDefault="00861CAB">
            <w:pPr>
              <w:spacing w:line="240" w:lineRule="auto"/>
              <w:contextualSpacing/>
              <w:jc w:val="both"/>
              <w:rPr>
                <w:rFonts w:ascii="Cambria" w:hAnsi="Cambria"/>
                <w:sz w:val="24"/>
                <w:highlight w:val="yellow"/>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76AE0"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5CBF1B7" w14:textId="77777777" w:rsidR="00667F7F" w:rsidRDefault="00667F7F"/>
        </w:tc>
      </w:tr>
      <w:tr w:rsidR="00667F7F" w14:paraId="5B363C16"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589D397F"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22B3A1EB" w14:textId="77777777" w:rsidR="00667F7F" w:rsidRDefault="00861CAB">
            <w:pPr>
              <w:spacing w:line="240" w:lineRule="auto"/>
              <w:contextualSpacing/>
              <w:jc w:val="both"/>
              <w:rPr>
                <w:rFonts w:ascii="Cambria" w:hAnsi="Cambria"/>
                <w:sz w:val="24"/>
              </w:rPr>
            </w:pPr>
            <w:r>
              <w:rPr>
                <w:rFonts w:ascii="Cambria" w:hAnsi="Cambria"/>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7739C"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5FB0D34" w14:textId="77777777" w:rsidR="00667F7F" w:rsidRDefault="00667F7F"/>
        </w:tc>
      </w:tr>
      <w:tr w:rsidR="00667F7F" w14:paraId="170C1A3C" w14:textId="77777777">
        <w:trPr>
          <w:trHeight w:val="288"/>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AABFAAC" w14:textId="77777777" w:rsidR="00667F7F" w:rsidRDefault="00861CAB">
            <w:pPr>
              <w:spacing w:line="240" w:lineRule="auto"/>
              <w:contextualSpacing/>
              <w:rPr>
                <w:rFonts w:ascii="Cambria" w:hAnsi="Cambria"/>
                <w:sz w:val="24"/>
              </w:rPr>
            </w:pPr>
            <w:r>
              <w:rPr>
                <w:rFonts w:ascii="Cambria" w:hAnsi="Cambria"/>
                <w:sz w:val="24"/>
              </w:rPr>
              <w:t>Тема 11.2. Виды, назначение и характеристики современного оружия</w:t>
            </w:r>
          </w:p>
          <w:p w14:paraId="42BC7ACA" w14:textId="77777777" w:rsidR="00667F7F" w:rsidRDefault="00667F7F">
            <w:pPr>
              <w:spacing w:line="240" w:lineRule="auto"/>
              <w:contextualSpacing/>
              <w:rPr>
                <w:rFonts w:ascii="Cambria" w:hAnsi="Cambria"/>
                <w:sz w:val="24"/>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53BF7D36" w14:textId="77777777" w:rsidR="00667F7F" w:rsidRDefault="00861CAB">
            <w:pPr>
              <w:spacing w:line="240" w:lineRule="auto"/>
              <w:contextualSpacing/>
              <w:jc w:val="both"/>
              <w:rPr>
                <w:rFonts w:ascii="Cambria" w:hAnsi="Cambria"/>
                <w:i/>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354AF" w14:textId="77777777" w:rsidR="00667F7F" w:rsidRDefault="00861CAB">
            <w:pPr>
              <w:spacing w:line="240" w:lineRule="auto"/>
              <w:contextualSpacing/>
              <w:jc w:val="center"/>
              <w:rPr>
                <w:rFonts w:ascii="Cambria" w:hAnsi="Cambria"/>
                <w:i/>
                <w:sz w:val="24"/>
              </w:rPr>
            </w:pPr>
            <w:r>
              <w:rPr>
                <w:rFonts w:ascii="Cambria" w:hAnsi="Cambria"/>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7044B622" w14:textId="77777777" w:rsidR="00667F7F" w:rsidRDefault="00861CAB">
            <w:pPr>
              <w:spacing w:line="240" w:lineRule="auto"/>
              <w:contextualSpacing/>
              <w:rPr>
                <w:rFonts w:ascii="Cambria" w:hAnsi="Cambria"/>
                <w:sz w:val="24"/>
              </w:rPr>
            </w:pPr>
            <w:r>
              <w:rPr>
                <w:rFonts w:ascii="Cambria" w:hAnsi="Cambria"/>
                <w:sz w:val="24"/>
              </w:rPr>
              <w:t>ОК 01; ОК 06; ОК 08</w:t>
            </w:r>
          </w:p>
        </w:tc>
      </w:tr>
      <w:tr w:rsidR="00667F7F" w14:paraId="6DE0CB33"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4657283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18AEBD92" w14:textId="77777777" w:rsidR="00667F7F" w:rsidRDefault="00861CAB">
            <w:pPr>
              <w:spacing w:line="240" w:lineRule="auto"/>
              <w:contextualSpacing/>
              <w:jc w:val="both"/>
              <w:rPr>
                <w:rFonts w:ascii="Cambria" w:hAnsi="Cambria"/>
                <w:i/>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B399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DCE4959" w14:textId="77777777" w:rsidR="00667F7F" w:rsidRDefault="00667F7F"/>
        </w:tc>
      </w:tr>
      <w:tr w:rsidR="00667F7F" w14:paraId="5CEF1A78" w14:textId="77777777">
        <w:trPr>
          <w:trHeight w:val="771"/>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63E05BA3"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31285CA6" w14:textId="77777777" w:rsidR="00667F7F" w:rsidRDefault="00861CAB">
            <w:pPr>
              <w:spacing w:after="0" w:line="240" w:lineRule="auto"/>
              <w:jc w:val="both"/>
              <w:rPr>
                <w:rFonts w:ascii="Cambria" w:hAnsi="Cambria"/>
                <w:i/>
                <w:sz w:val="24"/>
              </w:rPr>
            </w:pPr>
            <w:r>
              <w:rPr>
                <w:rFonts w:ascii="Cambria" w:hAnsi="Cambria"/>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p w14:paraId="74771D60" w14:textId="77777777" w:rsidR="00667F7F" w:rsidRDefault="00667F7F">
            <w:pPr>
              <w:spacing w:after="0" w:line="240" w:lineRule="auto"/>
              <w:jc w:val="both"/>
              <w:rPr>
                <w:rFonts w:ascii="Cambria" w:hAnsi="Cambria"/>
                <w:i/>
                <w:sz w:val="24"/>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EDA3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6F76BCC" w14:textId="77777777" w:rsidR="00667F7F" w:rsidRDefault="00667F7F"/>
        </w:tc>
      </w:tr>
      <w:tr w:rsidR="00667F7F" w14:paraId="4BA89373" w14:textId="77777777">
        <w:trPr>
          <w:trHeight w:val="321"/>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BD7519F" w14:textId="77777777" w:rsidR="00667F7F" w:rsidRDefault="00861CAB">
            <w:pPr>
              <w:spacing w:line="240" w:lineRule="auto"/>
              <w:contextualSpacing/>
              <w:rPr>
                <w:rFonts w:ascii="Cambria" w:hAnsi="Cambria"/>
                <w:sz w:val="24"/>
              </w:rPr>
            </w:pPr>
            <w:r>
              <w:rPr>
                <w:rFonts w:ascii="Cambria" w:hAnsi="Cambria"/>
                <w:sz w:val="24"/>
              </w:rPr>
              <w:t xml:space="preserve">Тема 11.3 Виды оружия массового поражения и </w:t>
            </w:r>
            <w:r>
              <w:rPr>
                <w:rFonts w:ascii="Cambria" w:hAnsi="Cambria"/>
                <w:sz w:val="24"/>
              </w:rPr>
              <w:lastRenderedPageBreak/>
              <w:t>поражающие факторы. Средства индивидуальной и коллективной защиты</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6E632D68" w14:textId="77777777" w:rsidR="00667F7F" w:rsidRDefault="00861CAB">
            <w:pPr>
              <w:spacing w:after="0"/>
              <w:jc w:val="both"/>
              <w:rPr>
                <w:rFonts w:ascii="Cambria" w:hAnsi="Cambria"/>
                <w:sz w:val="24"/>
              </w:rPr>
            </w:pPr>
            <w:r>
              <w:rPr>
                <w:rFonts w:ascii="Cambria" w:hAnsi="Cambria"/>
                <w:sz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1D727" w14:textId="77777777" w:rsidR="00667F7F" w:rsidRDefault="00861CAB">
            <w:pPr>
              <w:spacing w:line="240" w:lineRule="auto"/>
              <w:contextualSpacing/>
              <w:jc w:val="center"/>
              <w:rPr>
                <w:rFonts w:ascii="Cambria" w:hAnsi="Cambria"/>
                <w:i/>
                <w:sz w:val="24"/>
              </w:rPr>
            </w:pPr>
            <w:r>
              <w:rPr>
                <w:rFonts w:ascii="Cambria" w:hAnsi="Cambria"/>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637F46C" w14:textId="77777777" w:rsidR="00667F7F" w:rsidRDefault="00861CAB">
            <w:pPr>
              <w:spacing w:line="240" w:lineRule="auto"/>
              <w:contextualSpacing/>
              <w:rPr>
                <w:rFonts w:ascii="Cambria" w:hAnsi="Cambria"/>
                <w:sz w:val="24"/>
              </w:rPr>
            </w:pPr>
            <w:r>
              <w:rPr>
                <w:rFonts w:ascii="Cambria" w:hAnsi="Cambria"/>
                <w:sz w:val="24"/>
              </w:rPr>
              <w:t>ОК 07; ОК 08</w:t>
            </w:r>
          </w:p>
        </w:tc>
      </w:tr>
      <w:tr w:rsidR="00667F7F" w14:paraId="04F08156"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1D2D6FC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7327012F" w14:textId="77777777" w:rsidR="00667F7F" w:rsidRDefault="00861CAB">
            <w:pPr>
              <w:spacing w:after="0"/>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54FA0"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BAC8829" w14:textId="77777777" w:rsidR="00667F7F" w:rsidRDefault="00667F7F"/>
        </w:tc>
      </w:tr>
      <w:tr w:rsidR="00667F7F" w14:paraId="70F6C8B5"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199E7E1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7056D9AA" w14:textId="77777777" w:rsidR="00667F7F" w:rsidRDefault="00861CAB">
            <w:pPr>
              <w:spacing w:line="240" w:lineRule="auto"/>
              <w:contextualSpacing/>
              <w:jc w:val="both"/>
              <w:rPr>
                <w:rFonts w:ascii="Cambria" w:hAnsi="Cambria"/>
                <w:sz w:val="24"/>
              </w:rPr>
            </w:pPr>
            <w:r>
              <w:rPr>
                <w:rFonts w:ascii="Cambria" w:hAnsi="Cambria"/>
                <w:sz w:val="24"/>
              </w:rPr>
              <w:t xml:space="preserve">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w:t>
            </w:r>
            <w:r>
              <w:rPr>
                <w:rStyle w:val="1fe"/>
                <w:rFonts w:ascii="Cambria" w:hAnsi="Cambria"/>
                <w:sz w:val="24"/>
              </w:rPr>
              <w:t>при обращении с оружием и боеприпасами</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9554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8787A40" w14:textId="77777777" w:rsidR="00667F7F" w:rsidRDefault="00667F7F"/>
        </w:tc>
      </w:tr>
      <w:tr w:rsidR="00667F7F" w14:paraId="52F75F7C" w14:textId="77777777">
        <w:trPr>
          <w:trHeight w:val="355"/>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67EB154" w14:textId="77777777" w:rsidR="00667F7F" w:rsidRDefault="00861CAB">
            <w:pPr>
              <w:spacing w:line="240" w:lineRule="auto"/>
              <w:contextualSpacing/>
              <w:rPr>
                <w:rFonts w:ascii="Cambria" w:hAnsi="Cambria"/>
                <w:sz w:val="24"/>
              </w:rPr>
            </w:pPr>
            <w:r>
              <w:rPr>
                <w:rFonts w:ascii="Cambria" w:hAnsi="Cambria"/>
                <w:sz w:val="24"/>
              </w:rPr>
              <w:t>Тема 11.4. Беспилотные системы и радиосвязь</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0565BAD0" w14:textId="77777777" w:rsidR="00667F7F" w:rsidRDefault="00861CAB">
            <w:pPr>
              <w:spacing w:line="240" w:lineRule="auto"/>
              <w:contextualSpacing/>
              <w:jc w:val="both"/>
              <w:rPr>
                <w:rFonts w:ascii="Cambria" w:hAnsi="Cambria"/>
                <w:i/>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C6221" w14:textId="77777777" w:rsidR="00667F7F" w:rsidRDefault="00861CAB">
            <w:pPr>
              <w:spacing w:line="240" w:lineRule="auto"/>
              <w:contextualSpacing/>
              <w:jc w:val="center"/>
              <w:rPr>
                <w:rFonts w:ascii="Cambria" w:hAnsi="Cambria"/>
                <w:i/>
                <w:sz w:val="24"/>
              </w:rPr>
            </w:pPr>
            <w:r>
              <w:rPr>
                <w:rFonts w:ascii="Cambria" w:hAnsi="Cambria"/>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80D580B" w14:textId="77777777" w:rsidR="00667F7F" w:rsidRDefault="00861CAB">
            <w:pPr>
              <w:spacing w:line="240" w:lineRule="auto"/>
              <w:contextualSpacing/>
              <w:rPr>
                <w:rFonts w:ascii="Cambria" w:hAnsi="Cambria"/>
                <w:sz w:val="24"/>
              </w:rPr>
            </w:pPr>
            <w:r>
              <w:rPr>
                <w:rFonts w:ascii="Cambria" w:hAnsi="Cambria"/>
                <w:sz w:val="24"/>
              </w:rPr>
              <w:t>ОК 02</w:t>
            </w:r>
          </w:p>
        </w:tc>
      </w:tr>
      <w:tr w:rsidR="00667F7F" w14:paraId="48181D87" w14:textId="77777777">
        <w:trPr>
          <w:trHeight w:val="381"/>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7716E87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44E0336F" w14:textId="77777777" w:rsidR="00667F7F" w:rsidRDefault="00861CAB">
            <w:pPr>
              <w:spacing w:line="240" w:lineRule="auto"/>
              <w:contextualSpacing/>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1F0E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922D37B" w14:textId="77777777" w:rsidR="00667F7F" w:rsidRDefault="00667F7F"/>
        </w:tc>
      </w:tr>
      <w:tr w:rsidR="00667F7F" w14:paraId="2E674BEE"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shd w:val="clear" w:color="auto" w:fill="auto"/>
          </w:tcPr>
          <w:p w14:paraId="6031AA0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6C5463D2" w14:textId="77777777" w:rsidR="00667F7F" w:rsidRDefault="00861CAB">
            <w:pPr>
              <w:spacing w:after="0"/>
              <w:jc w:val="both"/>
              <w:rPr>
                <w:rFonts w:ascii="Cambria" w:hAnsi="Cambria"/>
                <w:sz w:val="24"/>
              </w:rPr>
            </w:pPr>
            <w:r>
              <w:rPr>
                <w:rFonts w:ascii="Cambria" w:hAnsi="Cambria"/>
                <w:sz w:val="24"/>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 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865F9A"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A0EA1F0" w14:textId="77777777" w:rsidR="00667F7F" w:rsidRDefault="00667F7F"/>
        </w:tc>
      </w:tr>
      <w:tr w:rsidR="00667F7F" w14:paraId="5411666E" w14:textId="77777777">
        <w:trPr>
          <w:trHeight w:val="20"/>
        </w:trPr>
        <w:tc>
          <w:tcPr>
            <w:tcW w:w="1487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4BD8B7D6" w14:textId="41D6F6D0" w:rsidR="00667F7F" w:rsidRDefault="00861CAB">
            <w:pPr>
              <w:spacing w:line="240" w:lineRule="auto"/>
              <w:contextualSpacing/>
              <w:jc w:val="center"/>
              <w:rPr>
                <w:rFonts w:ascii="Cambria" w:hAnsi="Cambria"/>
                <w:b/>
                <w:sz w:val="24"/>
              </w:rPr>
            </w:pPr>
            <w:r>
              <w:rPr>
                <w:rFonts w:ascii="Cambria" w:hAnsi="Cambria"/>
                <w:b/>
                <w:sz w:val="24"/>
              </w:rPr>
              <w:t>Профессионально ориентированное содержание (содержание прикладного модуля) 10 час</w:t>
            </w:r>
          </w:p>
        </w:tc>
      </w:tr>
      <w:tr w:rsidR="00667F7F" w14:paraId="2F6638DC" w14:textId="77777777">
        <w:trPr>
          <w:trHeight w:val="327"/>
        </w:trPr>
        <w:tc>
          <w:tcPr>
            <w:tcW w:w="2830" w:type="dxa"/>
            <w:vMerge w:val="restart"/>
            <w:tcBorders>
              <w:top w:val="single" w:sz="4" w:space="0" w:color="000000"/>
              <w:left w:val="single" w:sz="4" w:space="0" w:color="000000"/>
              <w:bottom w:val="single" w:sz="4" w:space="0" w:color="000000"/>
              <w:right w:val="single" w:sz="4" w:space="0" w:color="000000"/>
            </w:tcBorders>
          </w:tcPr>
          <w:p w14:paraId="3A93740F" w14:textId="77777777" w:rsidR="00667F7F" w:rsidRDefault="00861CAB">
            <w:pPr>
              <w:spacing w:line="240" w:lineRule="auto"/>
              <w:contextualSpacing/>
              <w:rPr>
                <w:rFonts w:ascii="Cambria" w:hAnsi="Cambria"/>
                <w:b/>
                <w:sz w:val="24"/>
              </w:rPr>
            </w:pPr>
            <w:r>
              <w:rPr>
                <w:rFonts w:ascii="Cambria" w:hAnsi="Cambria"/>
                <w:b/>
                <w:sz w:val="24"/>
              </w:rPr>
              <w:t>Прикладной модуль:</w:t>
            </w:r>
          </w:p>
          <w:p w14:paraId="45D84515" w14:textId="77777777" w:rsidR="00667F7F" w:rsidRDefault="00861CAB">
            <w:pPr>
              <w:spacing w:line="240" w:lineRule="auto"/>
              <w:contextualSpacing/>
              <w:rPr>
                <w:rFonts w:ascii="Cambria" w:hAnsi="Cambria"/>
                <w:sz w:val="24"/>
              </w:rPr>
            </w:pPr>
            <w:r>
              <w:rPr>
                <w:rFonts w:ascii="Cambria" w:hAnsi="Cambria"/>
                <w:sz w:val="24"/>
              </w:rPr>
              <w:t>Раздел 1. Особенности профессиональной деятельности в рамках получаемой специальности или профессии, потенциальные опасности и их последствия</w:t>
            </w:r>
          </w:p>
          <w:p w14:paraId="14DF041C" w14:textId="77777777" w:rsidR="00667F7F" w:rsidRDefault="00667F7F">
            <w:pPr>
              <w:spacing w:line="240" w:lineRule="auto"/>
              <w:contextualSpacing/>
              <w:rPr>
                <w:rFonts w:ascii="Cambria" w:hAnsi="Cambria"/>
                <w:sz w:val="24"/>
              </w:rPr>
            </w:pP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4AAD529B"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7646D321" w14:textId="77777777" w:rsidR="00667F7F" w:rsidRDefault="00861CAB">
            <w:pPr>
              <w:spacing w:line="240" w:lineRule="auto"/>
              <w:contextualSpacing/>
              <w:jc w:val="center"/>
              <w:rPr>
                <w:rFonts w:ascii="Cambria" w:hAnsi="Cambria"/>
                <w:sz w:val="24"/>
              </w:rPr>
            </w:pPr>
            <w:r>
              <w:rPr>
                <w:rFonts w:ascii="Cambria" w:hAnsi="Cambria"/>
                <w:sz w:val="24"/>
              </w:rPr>
              <w:t>4</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61E9C7E" w14:textId="2DB672B8" w:rsidR="00667F7F" w:rsidRDefault="00861CAB" w:rsidP="00BA401E">
            <w:pPr>
              <w:spacing w:line="240" w:lineRule="auto"/>
              <w:contextualSpacing/>
              <w:rPr>
                <w:rFonts w:ascii="Cambria" w:hAnsi="Cambria"/>
                <w:b/>
                <w:i/>
                <w:sz w:val="24"/>
              </w:rPr>
            </w:pPr>
            <w:r>
              <w:rPr>
                <w:rFonts w:ascii="Cambria" w:hAnsi="Cambria"/>
                <w:sz w:val="24"/>
              </w:rPr>
              <w:t>ОК 01; ОК 02</w:t>
            </w:r>
            <w:r w:rsidR="00BA401E">
              <w:rPr>
                <w:rFonts w:ascii="Cambria" w:hAnsi="Cambria"/>
                <w:sz w:val="24"/>
              </w:rPr>
              <w:t>, ОК 03, ОК 04; ОК 06; ОК 07; ПК 1.1, ПК 3.2</w:t>
            </w:r>
          </w:p>
        </w:tc>
      </w:tr>
      <w:tr w:rsidR="00667F7F" w14:paraId="31FA81A0" w14:textId="77777777">
        <w:trPr>
          <w:trHeight w:val="274"/>
        </w:trPr>
        <w:tc>
          <w:tcPr>
            <w:tcW w:w="2830" w:type="dxa"/>
            <w:vMerge/>
            <w:tcBorders>
              <w:top w:val="single" w:sz="4" w:space="0" w:color="000000"/>
              <w:left w:val="single" w:sz="4" w:space="0" w:color="000000"/>
              <w:bottom w:val="single" w:sz="4" w:space="0" w:color="000000"/>
              <w:right w:val="single" w:sz="4" w:space="0" w:color="000000"/>
            </w:tcBorders>
          </w:tcPr>
          <w:p w14:paraId="7FA01467"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3B3BB45F"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7C836B36" w14:textId="77777777" w:rsidR="00667F7F" w:rsidRDefault="00667F7F">
            <w:pPr>
              <w:spacing w:line="240" w:lineRule="auto"/>
              <w:contextualSpacing/>
              <w:jc w:val="center"/>
              <w:rPr>
                <w:rFonts w:ascii="Cambria" w:hAnsi="Cambria"/>
                <w:b/>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8B4FA7D" w14:textId="77777777" w:rsidR="00667F7F" w:rsidRDefault="00667F7F"/>
        </w:tc>
      </w:tr>
      <w:tr w:rsidR="00667F7F" w14:paraId="5586021B" w14:textId="77777777">
        <w:trPr>
          <w:trHeight w:val="557"/>
        </w:trPr>
        <w:tc>
          <w:tcPr>
            <w:tcW w:w="2830" w:type="dxa"/>
            <w:vMerge/>
            <w:tcBorders>
              <w:top w:val="single" w:sz="4" w:space="0" w:color="000000"/>
              <w:left w:val="single" w:sz="4" w:space="0" w:color="000000"/>
              <w:bottom w:val="single" w:sz="4" w:space="0" w:color="000000"/>
              <w:right w:val="single" w:sz="4" w:space="0" w:color="000000"/>
            </w:tcBorders>
          </w:tcPr>
          <w:p w14:paraId="724BA66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5B3B77A3" w14:textId="584E16CB" w:rsidR="00667F7F" w:rsidRPr="00BA401E" w:rsidRDefault="00861CAB">
            <w:pPr>
              <w:spacing w:line="240" w:lineRule="auto"/>
              <w:contextualSpacing/>
              <w:jc w:val="both"/>
              <w:rPr>
                <w:rFonts w:ascii="Cambria" w:hAnsi="Cambria"/>
                <w:i/>
                <w:sz w:val="24"/>
              </w:rPr>
            </w:pPr>
            <w:r>
              <w:rPr>
                <w:rFonts w:ascii="Cambria" w:hAnsi="Cambria"/>
                <w:sz w:val="24"/>
              </w:rPr>
              <w:t xml:space="preserve">Обзорная экскурсия на предприятия </w:t>
            </w:r>
            <w:r w:rsidR="00BA401E" w:rsidRPr="00BA401E">
              <w:rPr>
                <w:rFonts w:ascii="Cambria" w:hAnsi="Cambria"/>
                <w:i/>
                <w:sz w:val="24"/>
              </w:rPr>
              <w:t>ПАО «Красногорский завод им. С.А. Зверева»</w:t>
            </w:r>
          </w:p>
          <w:p w14:paraId="1369874D" w14:textId="2C08BB7B" w:rsidR="00667F7F" w:rsidRDefault="00861CAB">
            <w:pPr>
              <w:spacing w:line="240" w:lineRule="auto"/>
              <w:contextualSpacing/>
              <w:jc w:val="both"/>
              <w:rPr>
                <w:rFonts w:ascii="Cambria" w:hAnsi="Cambria"/>
                <w:sz w:val="24"/>
              </w:rPr>
            </w:pPr>
            <w:r>
              <w:rPr>
                <w:rFonts w:ascii="Cambria" w:hAnsi="Cambria"/>
                <w:b/>
                <w:i/>
                <w:sz w:val="24"/>
              </w:rPr>
              <w:t>Теоретическая часть обзорной экскурсии (виртуальная экскурсия)</w:t>
            </w:r>
            <w:r>
              <w:rPr>
                <w:rFonts w:ascii="Cambria" w:hAnsi="Cambria"/>
                <w:sz w:val="24"/>
              </w:rPr>
              <w:t>: Изучаемая отрасль</w:t>
            </w:r>
            <w:r w:rsidR="00BA401E">
              <w:rPr>
                <w:rFonts w:ascii="Cambria" w:hAnsi="Cambria"/>
                <w:sz w:val="24"/>
              </w:rPr>
              <w:t xml:space="preserve"> (по профессии 15.01.38 Оператор-наладчик металлообрабатывающих станков</w:t>
            </w:r>
            <w:r>
              <w:rPr>
                <w:rFonts w:ascii="Cambria" w:hAnsi="Cambria"/>
                <w:sz w:val="24"/>
              </w:rPr>
              <w:t xml:space="preserve">) в России, ее перспективы и развитие. Объекты экономики страны, региона, изучаемой направленности. Сфера профессиональной деятельность, родственные профессии, классификация профессии, требования к индивидуальным особенностям специалиста, медицинские противопоказания, требования к </w:t>
            </w:r>
            <w:r>
              <w:rPr>
                <w:rFonts w:ascii="Cambria" w:hAnsi="Cambria"/>
                <w:sz w:val="24"/>
              </w:rPr>
              <w:lastRenderedPageBreak/>
              <w:t>профессиональной подготовке, область применения, требуемое профобразование, карьерный рост</w:t>
            </w:r>
          </w:p>
          <w:p w14:paraId="52785BB4" w14:textId="77777777" w:rsidR="00667F7F" w:rsidRDefault="00861CAB">
            <w:pPr>
              <w:spacing w:line="240" w:lineRule="auto"/>
              <w:contextualSpacing/>
              <w:jc w:val="both"/>
              <w:rPr>
                <w:rFonts w:ascii="Cambria" w:hAnsi="Cambria"/>
                <w:sz w:val="24"/>
              </w:rPr>
            </w:pPr>
            <w:r>
              <w:rPr>
                <w:rFonts w:ascii="Cambria" w:hAnsi="Cambria"/>
                <w:b/>
                <w:i/>
                <w:sz w:val="24"/>
              </w:rPr>
              <w:t xml:space="preserve">Практическая часть обзорной экскурсии (место проведения): </w:t>
            </w:r>
            <w:r>
              <w:rPr>
                <w:rFonts w:ascii="Cambria" w:hAnsi="Cambria"/>
                <w:sz w:val="24"/>
              </w:rPr>
              <w:t>Условия труда, профессиональные риски, опасные и вредные производственные факторы, Методы уменьшения опасностей на рабочем месте, выбор средств индивидуальной и коллективной защиты. Типовые отраслевые нормы выдачи средств индивидуальной</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6E62F436" w14:textId="77777777" w:rsidR="00667F7F" w:rsidRDefault="00667F7F">
            <w:pPr>
              <w:spacing w:line="240" w:lineRule="auto"/>
              <w:contextualSpacing/>
              <w:jc w:val="center"/>
              <w:rPr>
                <w:rFonts w:ascii="Cambria" w:hAnsi="Cambria"/>
                <w:b/>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53FA411" w14:textId="77777777" w:rsidR="00667F7F" w:rsidRDefault="00667F7F"/>
        </w:tc>
      </w:tr>
      <w:tr w:rsidR="00667F7F" w14:paraId="61E0C351"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110BAF29" w14:textId="77777777" w:rsidR="00667F7F" w:rsidRDefault="00861CAB">
            <w:pPr>
              <w:spacing w:line="240" w:lineRule="auto"/>
              <w:contextualSpacing/>
              <w:rPr>
                <w:rFonts w:ascii="Cambria" w:hAnsi="Cambria"/>
                <w:b/>
                <w:sz w:val="24"/>
              </w:rPr>
            </w:pPr>
            <w:r>
              <w:rPr>
                <w:rFonts w:ascii="Cambria" w:hAnsi="Cambria"/>
                <w:b/>
                <w:sz w:val="24"/>
              </w:rPr>
              <w:t>Прикладной модуль:</w:t>
            </w:r>
          </w:p>
          <w:p w14:paraId="084B7A36" w14:textId="77777777" w:rsidR="00667F7F" w:rsidRDefault="00861CAB">
            <w:pPr>
              <w:spacing w:line="240" w:lineRule="auto"/>
              <w:contextualSpacing/>
              <w:rPr>
                <w:rFonts w:ascii="Cambria" w:hAnsi="Cambria"/>
                <w:b/>
                <w:sz w:val="24"/>
              </w:rPr>
            </w:pPr>
            <w:r>
              <w:rPr>
                <w:rFonts w:ascii="Cambria" w:hAnsi="Cambria"/>
                <w:sz w:val="24"/>
              </w:rPr>
              <w:t xml:space="preserve">Раздел 2.  Мероприятия и алгоритм оказания первой помощи при возникновении несчастного случая на производстве </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529C1394" w14:textId="77777777" w:rsidR="00667F7F" w:rsidRDefault="00861CAB">
            <w:pPr>
              <w:spacing w:line="240" w:lineRule="auto"/>
              <w:contextualSpacing/>
              <w:rPr>
                <w:rFonts w:ascii="Cambria" w:hAnsi="Cambria"/>
                <w:sz w:val="24"/>
              </w:rPr>
            </w:pPr>
            <w:r>
              <w:rPr>
                <w:rFonts w:ascii="Cambria" w:hAnsi="Cambria"/>
                <w:sz w:val="24"/>
              </w:rPr>
              <w:t xml:space="preserve">Содержание учебного материала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48A7E3D1" w14:textId="77777777" w:rsidR="00667F7F" w:rsidRDefault="00861CAB">
            <w:pPr>
              <w:spacing w:line="240" w:lineRule="auto"/>
              <w:contextualSpacing/>
              <w:jc w:val="center"/>
              <w:rPr>
                <w:rFonts w:ascii="Cambria" w:hAnsi="Cambria"/>
                <w:color w:val="7030A0"/>
                <w:sz w:val="24"/>
              </w:rPr>
            </w:pPr>
            <w:r>
              <w:rPr>
                <w:rFonts w:ascii="Cambria" w:hAnsi="Cambria"/>
                <w:color w:val="7030A0"/>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BDB949A" w14:textId="4CEA5C75" w:rsidR="00667F7F" w:rsidRDefault="00861CAB">
            <w:pPr>
              <w:spacing w:line="240" w:lineRule="auto"/>
              <w:contextualSpacing/>
              <w:rPr>
                <w:rFonts w:ascii="Cambria" w:hAnsi="Cambria"/>
                <w:sz w:val="24"/>
              </w:rPr>
            </w:pPr>
            <w:r>
              <w:rPr>
                <w:rFonts w:ascii="Cambria" w:hAnsi="Cambria"/>
                <w:sz w:val="24"/>
              </w:rPr>
              <w:t xml:space="preserve">ОК 06; ОК 08; </w:t>
            </w:r>
            <w:r w:rsidR="00BA401E">
              <w:rPr>
                <w:rFonts w:ascii="Cambria" w:hAnsi="Cambria"/>
                <w:sz w:val="24"/>
              </w:rPr>
              <w:t>ПК 1.1, ПК 3.2</w:t>
            </w:r>
          </w:p>
        </w:tc>
      </w:tr>
      <w:tr w:rsidR="00667F7F" w14:paraId="10AB0770"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6B1DF8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70D832F9"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312875DD" w14:textId="77777777" w:rsidR="00667F7F" w:rsidRDefault="00667F7F">
            <w:pPr>
              <w:spacing w:line="240" w:lineRule="auto"/>
              <w:contextualSpacing/>
              <w:jc w:val="center"/>
              <w:rPr>
                <w:rFonts w:ascii="Cambria" w:hAnsi="Cambria"/>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83E7F6A" w14:textId="77777777" w:rsidR="00667F7F" w:rsidRDefault="00667F7F"/>
        </w:tc>
      </w:tr>
      <w:tr w:rsidR="00667F7F" w14:paraId="0A079816"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C4905F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6876A9FF" w14:textId="77777777" w:rsidR="00667F7F" w:rsidRDefault="00861CAB">
            <w:pPr>
              <w:spacing w:line="240" w:lineRule="auto"/>
              <w:contextualSpacing/>
              <w:rPr>
                <w:rFonts w:ascii="Cambria" w:hAnsi="Cambria"/>
                <w:sz w:val="24"/>
              </w:rPr>
            </w:pPr>
            <w:r>
              <w:rPr>
                <w:rFonts w:ascii="Cambria" w:hAnsi="Cambria"/>
                <w:sz w:val="24"/>
              </w:rPr>
              <w:t>Первая помощь, история возникновения скорой медицинской помощи и первой помощи. Состояния, при которых оказывается первая помощь. Оказания первой помощи в сложных случаях (травма глаза, «сложные кровотечения», иные несчастные случаи на производстве). Первая помощь с использованием подручных средств, первая помощь при нескольких травмах одновременно. Действия при прибытии скорой медицинской помощи</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2B64909A" w14:textId="77777777" w:rsidR="00667F7F" w:rsidRDefault="00667F7F">
            <w:pPr>
              <w:spacing w:line="240" w:lineRule="auto"/>
              <w:contextualSpacing/>
              <w:jc w:val="center"/>
              <w:rPr>
                <w:rFonts w:ascii="Cambria" w:hAnsi="Cambria"/>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C0C2C2D" w14:textId="77777777" w:rsidR="00667F7F" w:rsidRDefault="00667F7F"/>
        </w:tc>
      </w:tr>
      <w:tr w:rsidR="00667F7F" w14:paraId="0DEBBDA5"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60624062" w14:textId="77777777" w:rsidR="00667F7F" w:rsidRDefault="00861CAB">
            <w:pPr>
              <w:spacing w:line="240" w:lineRule="auto"/>
              <w:contextualSpacing/>
              <w:rPr>
                <w:rFonts w:ascii="Cambria" w:hAnsi="Cambria"/>
                <w:b/>
                <w:sz w:val="24"/>
              </w:rPr>
            </w:pPr>
            <w:r>
              <w:rPr>
                <w:rFonts w:ascii="Cambria" w:hAnsi="Cambria"/>
                <w:b/>
                <w:sz w:val="24"/>
              </w:rPr>
              <w:t>Прикладной модуль:</w:t>
            </w:r>
          </w:p>
          <w:p w14:paraId="344CD8E0" w14:textId="77777777" w:rsidR="00667F7F" w:rsidRDefault="00861CAB">
            <w:pPr>
              <w:spacing w:line="240" w:lineRule="auto"/>
              <w:contextualSpacing/>
              <w:rPr>
                <w:rFonts w:ascii="Cambria" w:hAnsi="Cambria"/>
                <w:sz w:val="24"/>
              </w:rPr>
            </w:pPr>
            <w:r>
              <w:rPr>
                <w:rFonts w:ascii="Cambria" w:hAnsi="Cambria"/>
                <w:sz w:val="24"/>
              </w:rPr>
              <w:t>Раздел 3. Знакомство с повседневным бытом военнослужащих</w:t>
            </w:r>
          </w:p>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0328EB16"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53CF5912" w14:textId="77777777" w:rsidR="00667F7F" w:rsidRDefault="00861CAB">
            <w:pPr>
              <w:spacing w:line="240" w:lineRule="auto"/>
              <w:contextualSpacing/>
              <w:jc w:val="center"/>
              <w:rPr>
                <w:rFonts w:ascii="Cambria" w:hAnsi="Cambria"/>
                <w:i/>
                <w:color w:val="7030A0"/>
                <w:sz w:val="24"/>
              </w:rPr>
            </w:pPr>
            <w:r>
              <w:rPr>
                <w:rFonts w:ascii="Cambria" w:hAnsi="Cambria"/>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C1E9FF9" w14:textId="26D191FF" w:rsidR="00667F7F" w:rsidRDefault="00861CAB">
            <w:pPr>
              <w:spacing w:line="240" w:lineRule="auto"/>
              <w:contextualSpacing/>
              <w:rPr>
                <w:rFonts w:ascii="Cambria" w:hAnsi="Cambria"/>
                <w:color w:val="7030A0"/>
                <w:sz w:val="24"/>
              </w:rPr>
            </w:pPr>
            <w:r>
              <w:rPr>
                <w:rFonts w:ascii="Cambria" w:hAnsi="Cambria"/>
                <w:sz w:val="24"/>
              </w:rPr>
              <w:t xml:space="preserve">ОК 03; ОК 04; ОК 06; ОК 08; </w:t>
            </w:r>
            <w:r w:rsidR="00BA401E">
              <w:rPr>
                <w:rFonts w:ascii="Cambria" w:hAnsi="Cambria"/>
                <w:sz w:val="24"/>
              </w:rPr>
              <w:t>ПК 1.1, ПК 3.2</w:t>
            </w:r>
          </w:p>
        </w:tc>
      </w:tr>
      <w:tr w:rsidR="00667F7F" w14:paraId="3AA452DF"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27D72089"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0307E717" w14:textId="77777777" w:rsidR="00667F7F" w:rsidRDefault="00861CAB">
            <w:pPr>
              <w:spacing w:line="240" w:lineRule="auto"/>
              <w:contextualSpacing/>
              <w:rPr>
                <w:rFonts w:ascii="Cambria" w:hAnsi="Cambria"/>
                <w:sz w:val="24"/>
              </w:rPr>
            </w:pPr>
            <w:r>
              <w:rPr>
                <w:rFonts w:ascii="Cambria" w:hAnsi="Cambria"/>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6138FD20" w14:textId="77777777" w:rsidR="00667F7F" w:rsidRDefault="00667F7F">
            <w:pPr>
              <w:spacing w:line="240" w:lineRule="auto"/>
              <w:contextualSpacing/>
              <w:jc w:val="center"/>
              <w:rPr>
                <w:rFonts w:ascii="Cambria" w:hAnsi="Cambria"/>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2538F10" w14:textId="77777777" w:rsidR="00667F7F" w:rsidRDefault="00667F7F"/>
        </w:tc>
      </w:tr>
      <w:tr w:rsidR="00667F7F" w14:paraId="2CD7DF62"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4D0C0ABB"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620479FA" w14:textId="77777777" w:rsidR="00667F7F" w:rsidRDefault="00861CAB">
            <w:pPr>
              <w:spacing w:line="240" w:lineRule="auto"/>
              <w:contextualSpacing/>
              <w:jc w:val="both"/>
              <w:rPr>
                <w:rFonts w:ascii="Cambria" w:hAnsi="Cambria"/>
                <w:sz w:val="24"/>
              </w:rPr>
            </w:pPr>
            <w:r>
              <w:rPr>
                <w:rFonts w:ascii="Cambria" w:hAnsi="Cambria"/>
                <w:sz w:val="24"/>
              </w:rPr>
              <w:t xml:space="preserve">Тематическая экскурсия с показом учебных классов, казармы, специальной военной техники, посещение музея части. (прим: Экскурсия в Военный комиссариат в рамках акции «Есть такая профессия - Родину защищать», «День призывника»; организация встреч с представителями воинских частей, участниками СВО) </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60C8680D" w14:textId="77777777" w:rsidR="00667F7F" w:rsidRDefault="00667F7F">
            <w:pPr>
              <w:spacing w:line="240" w:lineRule="auto"/>
              <w:contextualSpacing/>
              <w:jc w:val="center"/>
              <w:rPr>
                <w:rFonts w:ascii="Cambria" w:hAnsi="Cambria"/>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34C9AB6" w14:textId="77777777" w:rsidR="00667F7F" w:rsidRDefault="00667F7F"/>
        </w:tc>
      </w:tr>
      <w:tr w:rsidR="00667F7F" w14:paraId="75458EFB"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70A16CF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7BDE6A0A"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1E96FCE4" w14:textId="77777777" w:rsidR="00667F7F" w:rsidRDefault="00861CAB">
            <w:pPr>
              <w:spacing w:line="240" w:lineRule="auto"/>
              <w:contextualSpacing/>
              <w:jc w:val="center"/>
              <w:rPr>
                <w:rFonts w:ascii="Cambria" w:hAnsi="Cambria"/>
                <w:sz w:val="24"/>
              </w:rPr>
            </w:pPr>
            <w:r>
              <w:rPr>
                <w:rFonts w:ascii="Cambria" w:hAnsi="Cambria"/>
                <w:sz w:val="24"/>
              </w:rPr>
              <w:t>2</w:t>
            </w: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1708907" w14:textId="77777777" w:rsidR="00667F7F" w:rsidRDefault="00667F7F"/>
        </w:tc>
      </w:tr>
      <w:tr w:rsidR="00667F7F" w14:paraId="4B3AD964"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88B314B"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5EEEB255" w14:textId="77777777" w:rsidR="00667F7F" w:rsidRDefault="00861CAB">
            <w:pPr>
              <w:spacing w:line="240" w:lineRule="auto"/>
              <w:contextualSpacing/>
              <w:jc w:val="both"/>
              <w:rPr>
                <w:rFonts w:ascii="Cambria" w:hAnsi="Cambria"/>
                <w:sz w:val="24"/>
              </w:rPr>
            </w:pPr>
            <w:r>
              <w:rPr>
                <w:rFonts w:ascii="Cambria" w:hAnsi="Cambria"/>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063C478A" w14:textId="77777777" w:rsidR="00667F7F" w:rsidRDefault="00667F7F">
            <w:pPr>
              <w:spacing w:line="240" w:lineRule="auto"/>
              <w:contextualSpacing/>
              <w:jc w:val="center"/>
              <w:rPr>
                <w:rFonts w:ascii="Cambria" w:hAnsi="Cambria"/>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19138BF" w14:textId="77777777" w:rsidR="00667F7F" w:rsidRDefault="00667F7F"/>
        </w:tc>
      </w:tr>
      <w:tr w:rsidR="00667F7F" w14:paraId="0900DDEF"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2BB2C1A6"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shd w:val="clear" w:color="auto" w:fill="auto"/>
          </w:tcPr>
          <w:p w14:paraId="03BBBB80" w14:textId="77777777" w:rsidR="00667F7F" w:rsidRDefault="00861CAB">
            <w:pPr>
              <w:spacing w:line="240" w:lineRule="auto"/>
              <w:contextualSpacing/>
              <w:jc w:val="both"/>
              <w:rPr>
                <w:rFonts w:ascii="Cambria" w:hAnsi="Cambria"/>
                <w:sz w:val="24"/>
              </w:rPr>
            </w:pPr>
            <w:r>
              <w:rPr>
                <w:rFonts w:ascii="Cambria" w:hAnsi="Cambria"/>
                <w:sz w:val="24"/>
              </w:rPr>
              <w:t>Составление статьи-отчета об экскурсии в ВЧ (по плану);</w:t>
            </w:r>
          </w:p>
          <w:p w14:paraId="5414C7D5" w14:textId="77777777" w:rsidR="00667F7F" w:rsidRDefault="00861CAB">
            <w:pPr>
              <w:spacing w:line="240" w:lineRule="auto"/>
              <w:contextualSpacing/>
              <w:jc w:val="both"/>
              <w:rPr>
                <w:rFonts w:ascii="Cambria" w:hAnsi="Cambria"/>
                <w:sz w:val="24"/>
              </w:rPr>
            </w:pPr>
            <w:r>
              <w:rPr>
                <w:rFonts w:ascii="Cambria" w:hAnsi="Cambria"/>
                <w:sz w:val="24"/>
              </w:rPr>
              <w:t>Статья-отчёт об экскурсии в музей воинской славы (по плану);</w:t>
            </w:r>
          </w:p>
          <w:p w14:paraId="3C432845" w14:textId="77777777" w:rsidR="00667F7F" w:rsidRDefault="00861CAB">
            <w:pPr>
              <w:spacing w:line="240" w:lineRule="auto"/>
              <w:contextualSpacing/>
              <w:jc w:val="both"/>
              <w:rPr>
                <w:rFonts w:ascii="Cambria" w:hAnsi="Cambria"/>
                <w:sz w:val="24"/>
              </w:rPr>
            </w:pPr>
            <w:r>
              <w:rPr>
                <w:rFonts w:ascii="Cambria" w:hAnsi="Cambria"/>
                <w:sz w:val="24"/>
              </w:rPr>
              <w:t>Разработка моего распорядка дня на военных сборах в ВЧ.</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776CBC80" w14:textId="77777777" w:rsidR="00667F7F" w:rsidRDefault="00667F7F">
            <w:pPr>
              <w:spacing w:line="240" w:lineRule="auto"/>
              <w:contextualSpacing/>
              <w:jc w:val="center"/>
              <w:rPr>
                <w:rFonts w:ascii="Cambria" w:hAnsi="Cambria"/>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18867BF" w14:textId="77777777" w:rsidR="00667F7F" w:rsidRDefault="00667F7F"/>
        </w:tc>
      </w:tr>
      <w:tr w:rsidR="00667F7F" w14:paraId="3D5B5885"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14:paraId="014EE19C" w14:textId="77777777" w:rsidR="00667F7F" w:rsidRDefault="00861CAB">
            <w:pPr>
              <w:spacing w:line="240" w:lineRule="auto"/>
              <w:contextualSpacing/>
              <w:rPr>
                <w:rFonts w:ascii="Cambria" w:hAnsi="Cambria"/>
                <w:b/>
                <w:sz w:val="24"/>
              </w:rPr>
            </w:pPr>
            <w:r>
              <w:rPr>
                <w:rFonts w:ascii="Cambria" w:hAnsi="Cambria"/>
                <w:b/>
                <w:sz w:val="24"/>
              </w:rPr>
              <w:t>Промежуточная аттестация по дисциплине (дифференцированный зачёт)</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4A31D199"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42AFB3" w14:textId="77777777" w:rsidR="00667F7F" w:rsidRDefault="00667F7F">
            <w:pPr>
              <w:spacing w:line="240" w:lineRule="auto"/>
              <w:contextualSpacing/>
              <w:rPr>
                <w:rFonts w:ascii="Cambria" w:hAnsi="Cambria"/>
                <w:i/>
                <w:sz w:val="24"/>
              </w:rPr>
            </w:pPr>
          </w:p>
        </w:tc>
      </w:tr>
      <w:tr w:rsidR="00667F7F" w14:paraId="2E004D15"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shd w:val="clear" w:color="auto" w:fill="auto"/>
          </w:tcPr>
          <w:p w14:paraId="745FAEC5" w14:textId="77777777" w:rsidR="00667F7F" w:rsidRDefault="00861CAB">
            <w:pPr>
              <w:spacing w:line="240" w:lineRule="auto"/>
              <w:contextualSpacing/>
              <w:rPr>
                <w:rFonts w:ascii="Cambria" w:hAnsi="Cambria"/>
                <w:b/>
                <w:sz w:val="24"/>
              </w:rPr>
            </w:pPr>
            <w:r>
              <w:rPr>
                <w:rFonts w:ascii="Cambria" w:hAnsi="Cambria"/>
                <w:b/>
                <w:sz w:val="24"/>
              </w:rPr>
              <w:t>Всего:</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14:paraId="15C0AE36" w14:textId="77777777" w:rsidR="00667F7F" w:rsidRDefault="00861CAB">
            <w:pPr>
              <w:spacing w:line="240" w:lineRule="auto"/>
              <w:contextualSpacing/>
              <w:rPr>
                <w:rFonts w:ascii="Cambria" w:hAnsi="Cambria"/>
                <w:b/>
                <w:sz w:val="24"/>
              </w:rPr>
            </w:pPr>
            <w:r>
              <w:rPr>
                <w:rFonts w:ascii="Cambria" w:hAnsi="Cambria"/>
                <w:b/>
                <w:sz w:val="24"/>
              </w:rPr>
              <w:t>68</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E7FDCC" w14:textId="77777777" w:rsidR="00667F7F" w:rsidRDefault="00667F7F">
            <w:pPr>
              <w:spacing w:line="240" w:lineRule="auto"/>
              <w:contextualSpacing/>
              <w:rPr>
                <w:rFonts w:ascii="Cambria" w:hAnsi="Cambria"/>
                <w:i/>
                <w:sz w:val="24"/>
              </w:rPr>
            </w:pPr>
          </w:p>
        </w:tc>
      </w:tr>
    </w:tbl>
    <w:p w14:paraId="5C99ED87" w14:textId="1D1EC58E"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rPr>
          <w:rFonts w:ascii="Cambria" w:hAnsi="Cambria"/>
          <w:b/>
          <w:sz w:val="24"/>
        </w:rPr>
      </w:pPr>
      <w:bookmarkStart w:id="10" w:name="_heading=h.17dp8vu"/>
      <w:bookmarkEnd w:id="10"/>
      <w:r>
        <w:rPr>
          <w:rFonts w:ascii="Cambria" w:hAnsi="Cambria"/>
          <w:b/>
          <w:sz w:val="24"/>
        </w:rPr>
        <w:t xml:space="preserve"> </w:t>
      </w:r>
    </w:p>
    <w:p w14:paraId="183A3826" w14:textId="77777777" w:rsidR="00667F7F" w:rsidRDefault="00667F7F">
      <w:pPr>
        <w:sectPr w:rsidR="00667F7F">
          <w:footerReference w:type="default" r:id="rId10"/>
          <w:pgSz w:w="16838" w:h="11906" w:orient="landscape"/>
          <w:pgMar w:top="993" w:right="1134" w:bottom="282" w:left="1134" w:header="709" w:footer="709" w:gutter="0"/>
          <w:cols w:space="720"/>
        </w:sectPr>
      </w:pPr>
    </w:p>
    <w:p w14:paraId="0C88D70F" w14:textId="77777777" w:rsidR="00667F7F" w:rsidRDefault="00861CAB">
      <w:pPr>
        <w:pStyle w:val="10"/>
        <w:jc w:val="both"/>
        <w:rPr>
          <w:rFonts w:ascii="Cambria" w:hAnsi="Cambria"/>
          <w:b/>
          <w:color w:val="000000"/>
          <w:sz w:val="28"/>
        </w:rPr>
      </w:pPr>
      <w:bookmarkStart w:id="11" w:name="__RefHeading___3"/>
      <w:bookmarkEnd w:id="11"/>
      <w:r>
        <w:rPr>
          <w:rFonts w:ascii="Cambria" w:hAnsi="Cambria"/>
          <w:b/>
          <w:color w:val="000000"/>
          <w:sz w:val="28"/>
        </w:rPr>
        <w:lastRenderedPageBreak/>
        <w:t>3. Условия реализации программы общеобразовательной дисциплины</w:t>
      </w:r>
    </w:p>
    <w:p w14:paraId="78AF1856" w14:textId="77777777" w:rsidR="00667F7F" w:rsidRDefault="00667F7F">
      <w:pPr>
        <w:spacing w:after="0"/>
        <w:rPr>
          <w:rFonts w:ascii="Cambria" w:hAnsi="Cambria"/>
          <w:sz w:val="28"/>
          <w:highlight w:val="red"/>
        </w:rPr>
      </w:pPr>
      <w:bookmarkStart w:id="12" w:name="_heading=h.3rdcrjn"/>
      <w:bookmarkEnd w:id="12"/>
    </w:p>
    <w:p w14:paraId="16CE0381" w14:textId="42EF0429" w:rsidR="00BA401E" w:rsidRPr="00BA401E" w:rsidRDefault="00BA401E" w:rsidP="00BA4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sidRPr="00BA401E">
        <w:rPr>
          <w:rStyle w:val="26"/>
          <w:rFonts w:ascii="Cambria" w:hAnsi="Cambria"/>
          <w:sz w:val="28"/>
        </w:rPr>
        <w:t>Для реализации программы дисциплины предусмотрены следующие специальные помещения: учебный кабинет «Основ безопасности и защиты Родины».</w:t>
      </w:r>
    </w:p>
    <w:p w14:paraId="786933F1" w14:textId="356D6EB7" w:rsidR="00BA401E" w:rsidRPr="00BA401E" w:rsidRDefault="00BA401E" w:rsidP="00BA4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sidRPr="00BA401E">
        <w:rPr>
          <w:rStyle w:val="26"/>
          <w:rFonts w:ascii="Cambria" w:hAnsi="Cambria"/>
          <w:sz w:val="28"/>
        </w:rPr>
        <w:t xml:space="preserve">Кабинет «Основ безопасности и защиты Родины».», оснащен в соответствии с Приложением 3 ОПОП-П по профессии 15.01.38 Оператор-наладчик металлообрабатывающих станков </w:t>
      </w:r>
    </w:p>
    <w:p w14:paraId="5543155C"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Cambria" w:hAnsi="Cambria"/>
          <w:b/>
          <w:sz w:val="28"/>
        </w:rPr>
      </w:pPr>
    </w:p>
    <w:p w14:paraId="0997423E"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b/>
          <w:sz w:val="28"/>
        </w:rPr>
      </w:pPr>
      <w:r>
        <w:rPr>
          <w:rStyle w:val="26"/>
          <w:rFonts w:ascii="Cambria" w:hAnsi="Cambria"/>
          <w:b/>
          <w:sz w:val="28"/>
        </w:rPr>
        <w:t>3.1. Нормативные документы в актуальной редакции:</w:t>
      </w:r>
    </w:p>
    <w:p w14:paraId="0AD4F382"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Конституция Российской Федерации</w:t>
      </w:r>
    </w:p>
    <w:p w14:paraId="268E716F"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воинской обязанности и военной службе»</w:t>
      </w:r>
    </w:p>
    <w:p w14:paraId="41A2736F"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гражданской обороне»</w:t>
      </w:r>
    </w:p>
    <w:p w14:paraId="10334770"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защите населения и территорий от чрезвычайных ситуаций природного и техногенного характера»</w:t>
      </w:r>
    </w:p>
    <w:p w14:paraId="1A484C90"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пожарной безопасности»</w:t>
      </w:r>
    </w:p>
    <w:p w14:paraId="62ADDE9E"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радиационной безопасности населения»</w:t>
      </w:r>
    </w:p>
    <w:p w14:paraId="434236FA"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безопасности дорожного движения»</w:t>
      </w:r>
    </w:p>
    <w:p w14:paraId="5E43FE05"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противодействии терроризму»</w:t>
      </w:r>
    </w:p>
    <w:p w14:paraId="7174E08D"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Style w:val="26"/>
          <w:rFonts w:ascii="Cambria" w:hAnsi="Cambria"/>
          <w:b/>
          <w:sz w:val="28"/>
        </w:rPr>
      </w:pPr>
    </w:p>
    <w:p w14:paraId="2BD78027"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Style w:val="26"/>
          <w:rFonts w:ascii="Cambria" w:hAnsi="Cambria"/>
          <w:b/>
          <w:sz w:val="28"/>
        </w:rPr>
      </w:pPr>
      <w:r>
        <w:rPr>
          <w:rStyle w:val="26"/>
          <w:rFonts w:ascii="Cambria" w:hAnsi="Cambria"/>
          <w:b/>
          <w:sz w:val="28"/>
        </w:rPr>
        <w:t>3.2. Плакаты/стенды:</w:t>
      </w:r>
    </w:p>
    <w:p w14:paraId="055C269F" w14:textId="77777777" w:rsidR="00667F7F" w:rsidRDefault="00861CAB">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sz w:val="28"/>
        </w:rPr>
      </w:pPr>
      <w:r>
        <w:rPr>
          <w:rStyle w:val="26"/>
          <w:rFonts w:ascii="Cambria" w:hAnsi="Cambria"/>
          <w:sz w:val="28"/>
        </w:rPr>
        <w:t>Стенд с изображением Государственной символики Российской Федерации;</w:t>
      </w:r>
    </w:p>
    <w:p w14:paraId="3B425C0E" w14:textId="3EEEBC71" w:rsidR="00667F7F" w:rsidRDefault="00861CAB">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sz w:val="28"/>
        </w:rPr>
      </w:pPr>
      <w:r>
        <w:rPr>
          <w:rStyle w:val="26"/>
          <w:rFonts w:ascii="Cambria" w:hAnsi="Cambria"/>
          <w:sz w:val="28"/>
        </w:rPr>
        <w:t>Комплект демонстрационных учебных таблиц по предметной области (</w:t>
      </w:r>
      <w:r w:rsidR="00BA401E">
        <w:rPr>
          <w:rStyle w:val="26"/>
          <w:rFonts w:ascii="Cambria" w:hAnsi="Cambria"/>
          <w:sz w:val="28"/>
        </w:rPr>
        <w:t>Д</w:t>
      </w:r>
      <w:r>
        <w:rPr>
          <w:rStyle w:val="26"/>
          <w:rFonts w:ascii="Cambria" w:hAnsi="Cambria"/>
          <w:sz w:val="28"/>
        </w:rPr>
        <w:t>ействия населения при авариях и катастрофах; гражданская оборона и защита от чрезвычайных ситуаций; правила оказания первой помощи; правила поведения в ЧС природного и техногенного характера; противодействие терроризму и экстремизму; умей действовать при пожаре; действия населения при стихийных бедствиях; иные, связанные с различными тематиками дисциплин ОБЗР/БЖ)</w:t>
      </w:r>
    </w:p>
    <w:p w14:paraId="7BD26B0F"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sz w:val="28"/>
        </w:rPr>
      </w:pPr>
    </w:p>
    <w:p w14:paraId="526226D1"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b/>
          <w:sz w:val="28"/>
        </w:rPr>
      </w:pPr>
      <w:r>
        <w:rPr>
          <w:rStyle w:val="26"/>
          <w:rFonts w:ascii="Cambria" w:hAnsi="Cambria"/>
          <w:b/>
          <w:sz w:val="28"/>
        </w:rPr>
        <w:t xml:space="preserve">3.3. </w:t>
      </w:r>
      <w:r>
        <w:rPr>
          <w:rFonts w:ascii="Cambria" w:hAnsi="Cambria"/>
          <w:b/>
          <w:sz w:val="28"/>
        </w:rPr>
        <w:t xml:space="preserve">Технические средства обучения: </w:t>
      </w:r>
    </w:p>
    <w:p w14:paraId="1A78103F" w14:textId="1377878E" w:rsidR="00667F7F" w:rsidRDefault="00861C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 xml:space="preserve">Персональный компьютер </w:t>
      </w:r>
      <w:r w:rsidR="00BA401E">
        <w:rPr>
          <w:rFonts w:ascii="Cambria" w:hAnsi="Cambria"/>
          <w:sz w:val="28"/>
        </w:rPr>
        <w:t>с лицензионным программным</w:t>
      </w:r>
      <w:r>
        <w:rPr>
          <w:rFonts w:ascii="Cambria" w:hAnsi="Cambria"/>
          <w:sz w:val="28"/>
        </w:rPr>
        <w:t xml:space="preserve"> обеспечение, образовательный контент и система защиты от вредоносной информации;</w:t>
      </w:r>
    </w:p>
    <w:p w14:paraId="0B13FF15" w14:textId="40D3C7AD" w:rsidR="00667F7F" w:rsidRDefault="00BA401E">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Телевизор, подключенный к ПК с возможностью демонстрации и воспроизведению видео, аудио материалов, презентаций;</w:t>
      </w:r>
    </w:p>
    <w:p w14:paraId="192D72F7" w14:textId="77777777" w:rsidR="00667F7F" w:rsidRDefault="00861C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Выход в локальную сеть</w:t>
      </w:r>
    </w:p>
    <w:p w14:paraId="7FA03941"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sz w:val="28"/>
        </w:rPr>
      </w:pPr>
    </w:p>
    <w:p w14:paraId="40C1766A"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b/>
          <w:sz w:val="28"/>
        </w:rPr>
      </w:pPr>
      <w:r>
        <w:rPr>
          <w:rStyle w:val="26"/>
          <w:rFonts w:ascii="Cambria" w:hAnsi="Cambria"/>
          <w:b/>
          <w:sz w:val="28"/>
        </w:rPr>
        <w:lastRenderedPageBreak/>
        <w:t>3.4. Специальные технические средства. Модели</w:t>
      </w:r>
    </w:p>
    <w:p w14:paraId="58E88777"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Система хранения тренажеров;</w:t>
      </w:r>
    </w:p>
    <w:p w14:paraId="6BA1BA97"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Сейф оружейный;</w:t>
      </w:r>
    </w:p>
    <w:p w14:paraId="3680354E" w14:textId="77777777" w:rsidR="00667F7F" w:rsidRDefault="00861CAB">
      <w:pPr>
        <w:numPr>
          <w:ilvl w:val="0"/>
          <w:numId w:val="6"/>
        </w:numPr>
        <w:spacing w:after="0" w:line="240" w:lineRule="auto"/>
        <w:rPr>
          <w:rFonts w:ascii="Cambria" w:hAnsi="Cambria"/>
        </w:rPr>
      </w:pPr>
      <w:r>
        <w:rPr>
          <w:rFonts w:ascii="Cambria" w:hAnsi="Cambria"/>
          <w:sz w:val="28"/>
        </w:rPr>
        <w:t>Цифровая лаборатория по основам безопасности жизнедеятельности;</w:t>
      </w:r>
    </w:p>
    <w:p w14:paraId="6F89D450" w14:textId="77777777" w:rsidR="00667F7F" w:rsidRDefault="00861CAB">
      <w:pPr>
        <w:numPr>
          <w:ilvl w:val="0"/>
          <w:numId w:val="6"/>
        </w:numPr>
        <w:spacing w:after="0" w:line="240" w:lineRule="auto"/>
        <w:rPr>
          <w:rFonts w:ascii="Cambria" w:hAnsi="Cambria"/>
        </w:rPr>
      </w:pPr>
      <w:r>
        <w:rPr>
          <w:rFonts w:ascii="Cambria" w:hAnsi="Cambria"/>
          <w:sz w:val="28"/>
        </w:rPr>
        <w:t>Мини-экспресс-лаборатории радиационно-химической разведки;</w:t>
      </w:r>
    </w:p>
    <w:p w14:paraId="15A2FF3F"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Дозиметр;</w:t>
      </w:r>
    </w:p>
    <w:p w14:paraId="2926C2DE"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Газоанализатор кислорода и токсичных газов с цифровой индикацией показателей;</w:t>
      </w:r>
    </w:p>
    <w:p w14:paraId="4F0E9437"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Защитный костюм;</w:t>
      </w:r>
    </w:p>
    <w:p w14:paraId="7D58EC73"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Измеритель электропроводности, кислотности и температуры;</w:t>
      </w:r>
    </w:p>
    <w:p w14:paraId="5773FC40"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Компас-азимут;</w:t>
      </w:r>
    </w:p>
    <w:p w14:paraId="17A1027D"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Противогаз взрослый, фильтрующе-поглощающий;</w:t>
      </w:r>
    </w:p>
    <w:p w14:paraId="16E923B8"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Самоспасатель фильтрующий и изолирующий (СПИ-20, СПФ и т.д.)</w:t>
      </w:r>
    </w:p>
    <w:p w14:paraId="090C0710"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Респиратор;</w:t>
      </w:r>
    </w:p>
    <w:p w14:paraId="2D77B3A6"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Макет гранат Ф-1 и РДГ-5;</w:t>
      </w:r>
    </w:p>
    <w:p w14:paraId="6433C20A"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Комплект массо-габаритных моделей оружия;</w:t>
      </w:r>
    </w:p>
    <w:p w14:paraId="30A7F890"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Магазин к автомату Калашникова с учебными патронами;</w:t>
      </w:r>
    </w:p>
    <w:p w14:paraId="36F77A9D"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Стрелковый тренажер;</w:t>
      </w:r>
    </w:p>
    <w:p w14:paraId="4F27ABC1"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Макет простейшего укрытия в разрезе;</w:t>
      </w:r>
    </w:p>
    <w:p w14:paraId="3FF4F955"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Макет БПЛА;</w:t>
      </w:r>
    </w:p>
    <w:p w14:paraId="340E1323"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Тренажер для оказания первой помощи на месте происшествия;</w:t>
      </w:r>
    </w:p>
    <w:p w14:paraId="1B00F6B7"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Имитаторы ранений и поражений для тренажера-менекена;</w:t>
      </w:r>
    </w:p>
    <w:p w14:paraId="0F058B86"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Тренажер для освоения навыков сердечно-легочной реанимации взрослого и ребенка;</w:t>
      </w:r>
    </w:p>
    <w:p w14:paraId="62C63A44"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Образцы первичных средств пожаротушения, огнетушителей;</w:t>
      </w:r>
    </w:p>
    <w:p w14:paraId="69B63172" w14:textId="5274078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Лабораторно-технологическое оборудование для оказания первой помощи (дыхательная трубка (воздуховод), гипотермический пакет, индивидуальный перевязочный пакет, индивидуальный противохимический пакет, бинт марлевый медицинский нестерильный, вата медицинская компрессная, косынка медицинская (перевязочная), повязка медицинская большая стерильная, повязка медицинская малая стерильная, булавка безопасная, жгут кровоостанавливающий эластичный, комплект шин складных средний, шины проволочные (лестничные) для ног и рук, носилки санитарные, лямка медицинская носилочная, пипетка, термометр электронный для измерения температуры тела, иное);</w:t>
      </w:r>
    </w:p>
    <w:p w14:paraId="4851949B" w14:textId="773EFEE9" w:rsidR="00BA401E" w:rsidRDefault="00BA401E" w:rsidP="00BA4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p>
    <w:p w14:paraId="46C62C93" w14:textId="066F4F20" w:rsidR="00BA401E" w:rsidRDefault="00BA401E" w:rsidP="00BA4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p>
    <w:p w14:paraId="773B3552" w14:textId="6F633075" w:rsidR="00BA401E" w:rsidRDefault="00BA401E" w:rsidP="00BA4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p>
    <w:p w14:paraId="4B46E047" w14:textId="77777777" w:rsidR="00BA401E" w:rsidRDefault="00BA401E" w:rsidP="00BA4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p>
    <w:p w14:paraId="0D93CE17"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8" w:right="57"/>
        <w:jc w:val="both"/>
        <w:rPr>
          <w:rFonts w:ascii="Cambria" w:hAnsi="Cambria"/>
          <w:b/>
          <w:sz w:val="28"/>
        </w:rPr>
      </w:pPr>
    </w:p>
    <w:p w14:paraId="7A55FC81"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8" w:right="57"/>
        <w:jc w:val="both"/>
        <w:rPr>
          <w:rFonts w:ascii="Cambria" w:hAnsi="Cambria"/>
          <w:b/>
          <w:sz w:val="28"/>
        </w:rPr>
      </w:pPr>
      <w:r>
        <w:rPr>
          <w:rFonts w:ascii="Cambria" w:hAnsi="Cambria"/>
          <w:b/>
          <w:sz w:val="28"/>
        </w:rPr>
        <w:t>3.5. Площадки для практических занятий:</w:t>
      </w:r>
    </w:p>
    <w:p w14:paraId="4FC4CAE3" w14:textId="77777777" w:rsidR="00667F7F" w:rsidRDefault="00861C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both"/>
        <w:rPr>
          <w:rFonts w:ascii="Cambria" w:hAnsi="Cambria"/>
          <w:sz w:val="28"/>
        </w:rPr>
      </w:pPr>
      <w:r>
        <w:rPr>
          <w:rFonts w:ascii="Cambria" w:hAnsi="Cambria"/>
          <w:sz w:val="28"/>
        </w:rPr>
        <w:t>Военизированная полоса препятствий в соответствии с требованиями начальной военной подготовки или элементы полосы препятствий;</w:t>
      </w:r>
    </w:p>
    <w:p w14:paraId="4BA84134" w14:textId="77777777" w:rsidR="00667F7F" w:rsidRDefault="00861CAB">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both"/>
        <w:rPr>
          <w:rFonts w:ascii="Cambria" w:hAnsi="Cambria"/>
          <w:sz w:val="28"/>
        </w:rPr>
      </w:pPr>
      <w:r>
        <w:rPr>
          <w:rFonts w:ascii="Cambria" w:hAnsi="Cambria"/>
          <w:sz w:val="28"/>
        </w:rPr>
        <w:t>Площадка для занятий строевой подготовкой при проведении учебных сборов и в рамках практических занятий;</w:t>
      </w:r>
    </w:p>
    <w:p w14:paraId="10DA4076"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Fonts w:ascii="Cambria" w:hAnsi="Cambria"/>
          <w:color w:val="0070C0"/>
          <w:sz w:val="28"/>
        </w:rPr>
      </w:pPr>
    </w:p>
    <w:p w14:paraId="1FE796CE" w14:textId="77777777" w:rsidR="00667F7F" w:rsidRDefault="00861CAB">
      <w:pPr>
        <w:spacing w:after="0"/>
        <w:rPr>
          <w:rFonts w:ascii="Cambria" w:hAnsi="Cambria"/>
          <w:b/>
          <w:sz w:val="28"/>
        </w:rPr>
      </w:pPr>
      <w:bookmarkStart w:id="13" w:name="_heading=h.26in1rg"/>
      <w:bookmarkEnd w:id="13"/>
      <w:r>
        <w:rPr>
          <w:rFonts w:ascii="Cambria" w:hAnsi="Cambria"/>
          <w:b/>
          <w:sz w:val="28"/>
        </w:rPr>
        <w:t>3.6. Учебно-методическое обеспечение программы:</w:t>
      </w:r>
    </w:p>
    <w:p w14:paraId="66DA48CE" w14:textId="47D4B419" w:rsidR="00667F7F" w:rsidRDefault="00BA4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Cambria" w:hAnsi="Cambria"/>
          <w:sz w:val="28"/>
        </w:rPr>
      </w:pPr>
      <w:bookmarkStart w:id="14" w:name="_Hlk120782426"/>
      <w:bookmarkEnd w:id="14"/>
      <w:r>
        <w:rPr>
          <w:rFonts w:ascii="Cambria" w:hAnsi="Cambria"/>
          <w:sz w:val="28"/>
        </w:rPr>
        <w:t>Б</w:t>
      </w:r>
      <w:r w:rsidR="00D81E36" w:rsidRPr="00D81E36">
        <w:rPr>
          <w:rFonts w:ascii="Cambria" w:hAnsi="Cambria"/>
          <w:sz w:val="28"/>
        </w:rPr>
        <w:t xml:space="preserve">иблиотечный </w:t>
      </w:r>
      <w:r>
        <w:rPr>
          <w:rFonts w:ascii="Cambria" w:hAnsi="Cambria"/>
          <w:sz w:val="28"/>
        </w:rPr>
        <w:t xml:space="preserve">ГБПОУ МО «Красногорский колледж» </w:t>
      </w:r>
      <w:r w:rsidR="00D81E36" w:rsidRPr="00D81E36">
        <w:rPr>
          <w:rFonts w:ascii="Cambria" w:hAnsi="Cambria"/>
          <w:sz w:val="28"/>
        </w:rPr>
        <w:t>име</w:t>
      </w:r>
      <w:r>
        <w:rPr>
          <w:rFonts w:ascii="Cambria" w:hAnsi="Cambria"/>
          <w:sz w:val="28"/>
        </w:rPr>
        <w:t>е</w:t>
      </w:r>
      <w:r w:rsidR="00D81E36" w:rsidRPr="00D81E36">
        <w:rPr>
          <w:rFonts w:ascii="Cambria" w:hAnsi="Cambria"/>
          <w:sz w:val="28"/>
        </w:rPr>
        <w:t>т печатные и электронные образовательные и информационные ресурсы, допущенные к использованию при реализации образовательных программы СПО на базе основного общего образования.</w:t>
      </w:r>
    </w:p>
    <w:p w14:paraId="49311EB0" w14:textId="77777777" w:rsidR="00D81E36" w:rsidRDefault="00D81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Cambria" w:hAnsi="Cambria"/>
          <w:b/>
          <w:sz w:val="28"/>
        </w:rPr>
      </w:pPr>
    </w:p>
    <w:p w14:paraId="5F27E817" w14:textId="77777777" w:rsidR="00667F7F" w:rsidRDefault="00861CAB">
      <w:pPr>
        <w:pStyle w:val="10"/>
        <w:jc w:val="center"/>
        <w:rPr>
          <w:rFonts w:ascii="Cambria" w:hAnsi="Cambria"/>
          <w:b/>
          <w:color w:val="000000"/>
          <w:sz w:val="28"/>
        </w:rPr>
      </w:pPr>
      <w:bookmarkStart w:id="15" w:name="__RefHeading___4"/>
      <w:bookmarkStart w:id="16" w:name="_heading=h.lnxbz9"/>
      <w:bookmarkEnd w:id="15"/>
      <w:bookmarkEnd w:id="16"/>
      <w:r>
        <w:rPr>
          <w:rFonts w:ascii="Cambria" w:hAnsi="Cambria"/>
          <w:b/>
          <w:color w:val="000000"/>
          <w:sz w:val="28"/>
        </w:rPr>
        <w:t>4. Контроль и оценка результатов освоения общеобразовательной дисциплины</w:t>
      </w:r>
    </w:p>
    <w:p w14:paraId="18FFB1B8" w14:textId="77777777" w:rsidR="00667F7F" w:rsidRDefault="00667F7F">
      <w:pPr>
        <w:spacing w:after="0"/>
        <w:jc w:val="center"/>
        <w:rPr>
          <w:rFonts w:ascii="Cambria" w:hAnsi="Cambria"/>
          <w:b/>
          <w:sz w:val="28"/>
        </w:rPr>
      </w:pPr>
    </w:p>
    <w:p w14:paraId="2451A0E2" w14:textId="77777777" w:rsidR="00667F7F" w:rsidRDefault="00861CAB">
      <w:pPr>
        <w:spacing w:after="0"/>
        <w:jc w:val="both"/>
        <w:rPr>
          <w:rFonts w:ascii="Cambria" w:hAnsi="Cambria"/>
          <w:sz w:val="28"/>
        </w:rPr>
      </w:pPr>
      <w:r>
        <w:rPr>
          <w:rFonts w:ascii="Cambria" w:hAnsi="Cambria"/>
          <w:b/>
          <w:sz w:val="28"/>
        </w:rPr>
        <w:t>Контроль</w:t>
      </w:r>
      <w:r>
        <w:rPr>
          <w:rFonts w:ascii="Cambria" w:hAnsi="Cambria"/>
          <w:sz w:val="28"/>
        </w:rPr>
        <w:t xml:space="preserve"> </w:t>
      </w:r>
      <w:r>
        <w:rPr>
          <w:rFonts w:ascii="Cambria" w:hAnsi="Cambria"/>
          <w:b/>
          <w:sz w:val="28"/>
        </w:rPr>
        <w:t>и оценка</w:t>
      </w:r>
      <w:r>
        <w:rPr>
          <w:rFonts w:ascii="Cambria" w:hAnsi="Cambria"/>
          <w:sz w:val="28"/>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tbl>
      <w:tblPr>
        <w:tblStyle w:val="aff6"/>
        <w:tblW w:w="915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3062"/>
        <w:gridCol w:w="2977"/>
      </w:tblGrid>
      <w:tr w:rsidR="00667F7F" w14:paraId="0C2BD86F" w14:textId="77777777" w:rsidTr="00BA401E">
        <w:trPr>
          <w:jc w:val="center"/>
        </w:trPr>
        <w:tc>
          <w:tcPr>
            <w:tcW w:w="3114" w:type="dxa"/>
            <w:tcBorders>
              <w:top w:val="single" w:sz="4" w:space="0" w:color="000000"/>
              <w:left w:val="single" w:sz="4" w:space="0" w:color="000000"/>
              <w:bottom w:val="single" w:sz="4" w:space="0" w:color="000000"/>
              <w:right w:val="single" w:sz="4" w:space="0" w:color="000000"/>
            </w:tcBorders>
          </w:tcPr>
          <w:p w14:paraId="6A95CB0D" w14:textId="77777777" w:rsidR="00667F7F" w:rsidRDefault="00861CAB">
            <w:pPr>
              <w:spacing w:after="0" w:line="240" w:lineRule="auto"/>
              <w:ind w:left="57" w:right="57"/>
              <w:jc w:val="center"/>
              <w:rPr>
                <w:rFonts w:ascii="Cambria" w:hAnsi="Cambria"/>
                <w:b/>
                <w:sz w:val="28"/>
              </w:rPr>
            </w:pPr>
            <w:bookmarkStart w:id="17" w:name="_Hlk159488004"/>
            <w:r>
              <w:rPr>
                <w:rFonts w:ascii="Cambria" w:hAnsi="Cambria"/>
                <w:b/>
                <w:sz w:val="28"/>
              </w:rPr>
              <w:t>Общая/профессиональная компетенция</w:t>
            </w:r>
          </w:p>
        </w:tc>
        <w:tc>
          <w:tcPr>
            <w:tcW w:w="3062" w:type="dxa"/>
            <w:tcBorders>
              <w:top w:val="single" w:sz="4" w:space="0" w:color="000000"/>
              <w:left w:val="single" w:sz="4" w:space="0" w:color="000000"/>
              <w:bottom w:val="single" w:sz="4" w:space="0" w:color="000000"/>
              <w:right w:val="single" w:sz="4" w:space="0" w:color="000000"/>
            </w:tcBorders>
          </w:tcPr>
          <w:p w14:paraId="0F9BA078" w14:textId="77777777" w:rsidR="00667F7F" w:rsidRDefault="00861CAB">
            <w:pPr>
              <w:spacing w:after="0" w:line="240" w:lineRule="auto"/>
              <w:ind w:left="57" w:right="57"/>
              <w:jc w:val="center"/>
              <w:rPr>
                <w:rFonts w:ascii="Cambria" w:hAnsi="Cambria"/>
                <w:b/>
                <w:sz w:val="28"/>
              </w:rPr>
            </w:pPr>
            <w:r>
              <w:rPr>
                <w:rFonts w:ascii="Cambria" w:hAnsi="Cambria"/>
                <w:b/>
                <w:sz w:val="28"/>
              </w:rPr>
              <w:t>Раздел/Тема</w:t>
            </w:r>
          </w:p>
        </w:tc>
        <w:tc>
          <w:tcPr>
            <w:tcW w:w="2977" w:type="dxa"/>
            <w:tcBorders>
              <w:top w:val="single" w:sz="4" w:space="0" w:color="000000"/>
              <w:left w:val="single" w:sz="4" w:space="0" w:color="000000"/>
              <w:bottom w:val="single" w:sz="4" w:space="0" w:color="000000"/>
              <w:right w:val="single" w:sz="4" w:space="0" w:color="000000"/>
            </w:tcBorders>
          </w:tcPr>
          <w:p w14:paraId="6067E0E7" w14:textId="77777777" w:rsidR="00667F7F" w:rsidRDefault="00861CAB">
            <w:pPr>
              <w:spacing w:after="0" w:line="240" w:lineRule="auto"/>
              <w:ind w:left="57" w:right="57"/>
              <w:jc w:val="center"/>
              <w:rPr>
                <w:rFonts w:ascii="Cambria" w:hAnsi="Cambria"/>
                <w:b/>
                <w:sz w:val="28"/>
              </w:rPr>
            </w:pPr>
            <w:r>
              <w:rPr>
                <w:rFonts w:ascii="Cambria" w:hAnsi="Cambria"/>
                <w:b/>
                <w:sz w:val="28"/>
              </w:rPr>
              <w:t>Тип оценочных мероприятий</w:t>
            </w:r>
          </w:p>
        </w:tc>
      </w:tr>
      <w:tr w:rsidR="00BA401E" w14:paraId="315C16AF" w14:textId="77777777" w:rsidTr="005C4D94">
        <w:trPr>
          <w:jc w:val="center"/>
        </w:trPr>
        <w:tc>
          <w:tcPr>
            <w:tcW w:w="3114" w:type="dxa"/>
            <w:tcBorders>
              <w:top w:val="single" w:sz="4" w:space="0" w:color="000000"/>
              <w:left w:val="single" w:sz="4" w:space="0" w:color="000000"/>
              <w:bottom w:val="single" w:sz="4" w:space="0" w:color="000000"/>
              <w:right w:val="single" w:sz="4" w:space="0" w:color="000000"/>
            </w:tcBorders>
          </w:tcPr>
          <w:p w14:paraId="091ADDFD" w14:textId="77777777" w:rsidR="00BA401E" w:rsidRDefault="00BA401E">
            <w:pPr>
              <w:spacing w:after="0" w:line="240" w:lineRule="auto"/>
              <w:ind w:left="57" w:right="57"/>
              <w:rPr>
                <w:rFonts w:ascii="Cambria" w:hAnsi="Cambria"/>
                <w:sz w:val="24"/>
              </w:rPr>
            </w:pPr>
            <w:bookmarkStart w:id="18" w:name="_GoBack" w:colFirst="2" w:colLast="2"/>
            <w:bookmarkEnd w:id="17"/>
            <w:r>
              <w:rPr>
                <w:rFonts w:ascii="Cambria" w:hAnsi="Cambria"/>
                <w:sz w:val="24"/>
              </w:rPr>
              <w:t>ОК 01. Выбирать способы решения задач профессиональной деятельности применительно к различным контекстам</w:t>
            </w:r>
          </w:p>
        </w:tc>
        <w:tc>
          <w:tcPr>
            <w:tcW w:w="3062" w:type="dxa"/>
            <w:tcBorders>
              <w:top w:val="single" w:sz="4" w:space="0" w:color="000000"/>
              <w:left w:val="single" w:sz="4" w:space="0" w:color="000000"/>
              <w:bottom w:val="single" w:sz="4" w:space="0" w:color="000000"/>
              <w:right w:val="single" w:sz="4" w:space="0" w:color="000000"/>
            </w:tcBorders>
          </w:tcPr>
          <w:p w14:paraId="66C2E735" w14:textId="77777777" w:rsidR="00BA401E" w:rsidRDefault="00BA401E">
            <w:pPr>
              <w:spacing w:after="0" w:line="240" w:lineRule="auto"/>
              <w:ind w:left="57" w:right="57"/>
              <w:rPr>
                <w:rFonts w:ascii="Cambria" w:hAnsi="Cambria"/>
                <w:sz w:val="24"/>
              </w:rPr>
            </w:pPr>
            <w:r>
              <w:rPr>
                <w:rFonts w:ascii="Cambria" w:hAnsi="Cambria"/>
                <w:sz w:val="24"/>
              </w:rPr>
              <w:t>Р 1, Тема 1.2;</w:t>
            </w:r>
          </w:p>
          <w:p w14:paraId="5E2CD436" w14:textId="77777777" w:rsidR="00BA401E" w:rsidRDefault="00BA401E">
            <w:pPr>
              <w:spacing w:after="0" w:line="240" w:lineRule="auto"/>
              <w:ind w:left="57" w:right="57"/>
              <w:rPr>
                <w:rFonts w:ascii="Cambria" w:hAnsi="Cambria"/>
                <w:sz w:val="24"/>
              </w:rPr>
            </w:pPr>
            <w:r>
              <w:rPr>
                <w:rFonts w:ascii="Cambria" w:hAnsi="Cambria"/>
                <w:sz w:val="24"/>
              </w:rPr>
              <w:t>Р 2, Тема 2.1;</w:t>
            </w:r>
          </w:p>
          <w:p w14:paraId="78D61466" w14:textId="77777777" w:rsidR="00BA401E" w:rsidRDefault="00BA401E">
            <w:pPr>
              <w:spacing w:after="0" w:line="240" w:lineRule="auto"/>
              <w:ind w:left="57" w:right="57"/>
              <w:rPr>
                <w:rFonts w:ascii="Cambria" w:hAnsi="Cambria"/>
                <w:sz w:val="24"/>
              </w:rPr>
            </w:pPr>
            <w:r>
              <w:rPr>
                <w:rFonts w:ascii="Cambria" w:hAnsi="Cambria"/>
                <w:sz w:val="24"/>
              </w:rPr>
              <w:t xml:space="preserve">Р 3, Тема 3.3; </w:t>
            </w:r>
          </w:p>
          <w:p w14:paraId="47D985C4" w14:textId="77777777" w:rsidR="00BA401E" w:rsidRDefault="00BA401E">
            <w:pPr>
              <w:spacing w:after="0" w:line="240" w:lineRule="auto"/>
              <w:ind w:left="57" w:right="57"/>
              <w:rPr>
                <w:rFonts w:ascii="Cambria" w:hAnsi="Cambria"/>
                <w:sz w:val="24"/>
              </w:rPr>
            </w:pPr>
            <w:r>
              <w:rPr>
                <w:rFonts w:ascii="Cambria" w:hAnsi="Cambria"/>
                <w:sz w:val="24"/>
              </w:rPr>
              <w:t xml:space="preserve">Р 4, Тема 4.1; </w:t>
            </w:r>
          </w:p>
          <w:p w14:paraId="7EED7BA7" w14:textId="77777777" w:rsidR="00BA401E" w:rsidRDefault="00BA401E">
            <w:pPr>
              <w:spacing w:after="0" w:line="240" w:lineRule="auto"/>
              <w:ind w:left="57" w:right="57"/>
              <w:rPr>
                <w:rFonts w:ascii="Cambria" w:hAnsi="Cambria"/>
                <w:sz w:val="24"/>
              </w:rPr>
            </w:pPr>
            <w:r>
              <w:rPr>
                <w:rFonts w:ascii="Cambria" w:hAnsi="Cambria"/>
                <w:sz w:val="24"/>
              </w:rPr>
              <w:t xml:space="preserve">Р 6, Тема 6.2; </w:t>
            </w:r>
          </w:p>
          <w:p w14:paraId="77ADB27F" w14:textId="77777777" w:rsidR="00BA401E" w:rsidRDefault="00BA401E">
            <w:pPr>
              <w:spacing w:after="0" w:line="240" w:lineRule="auto"/>
              <w:ind w:left="57" w:right="57"/>
              <w:rPr>
                <w:rFonts w:ascii="Cambria" w:hAnsi="Cambria"/>
                <w:sz w:val="24"/>
              </w:rPr>
            </w:pPr>
            <w:r>
              <w:rPr>
                <w:rFonts w:ascii="Cambria" w:hAnsi="Cambria"/>
                <w:sz w:val="24"/>
              </w:rPr>
              <w:t xml:space="preserve">Р 11, Тема 11.2; </w:t>
            </w:r>
          </w:p>
          <w:p w14:paraId="5DA5A3A7" w14:textId="77777777" w:rsidR="00BA401E" w:rsidRDefault="00BA401E">
            <w:pPr>
              <w:spacing w:after="0" w:line="240" w:lineRule="auto"/>
              <w:ind w:left="57" w:right="57"/>
              <w:rPr>
                <w:rFonts w:ascii="Cambria" w:hAnsi="Cambria"/>
                <w:sz w:val="24"/>
              </w:rPr>
            </w:pPr>
          </w:p>
          <w:p w14:paraId="36841EB3" w14:textId="77777777" w:rsidR="00BA401E" w:rsidRDefault="00BA401E">
            <w:pPr>
              <w:spacing w:after="0" w:line="240" w:lineRule="auto"/>
              <w:ind w:left="57" w:right="57"/>
              <w:rPr>
                <w:rFonts w:ascii="Cambria" w:hAnsi="Cambria"/>
                <w:sz w:val="24"/>
              </w:rPr>
            </w:pPr>
            <w:r>
              <w:rPr>
                <w:rFonts w:ascii="Cambria" w:hAnsi="Cambria"/>
                <w:sz w:val="24"/>
              </w:rPr>
              <w:t>ПМ Р1</w:t>
            </w:r>
          </w:p>
        </w:tc>
        <w:tc>
          <w:tcPr>
            <w:tcW w:w="2977" w:type="dxa"/>
            <w:vMerge w:val="restart"/>
            <w:tcBorders>
              <w:top w:val="single" w:sz="4" w:space="0" w:color="000000"/>
              <w:left w:val="single" w:sz="4" w:space="0" w:color="000000"/>
              <w:right w:val="single" w:sz="4" w:space="0" w:color="000000"/>
            </w:tcBorders>
            <w:vAlign w:val="center"/>
          </w:tcPr>
          <w:p w14:paraId="059A9B7D" w14:textId="77777777" w:rsidR="00BA401E" w:rsidRDefault="00BA401E">
            <w:pPr>
              <w:spacing w:after="0" w:line="240" w:lineRule="auto"/>
              <w:ind w:right="57"/>
              <w:rPr>
                <w:rFonts w:ascii="Cambria" w:hAnsi="Cambria"/>
                <w:sz w:val="24"/>
              </w:rPr>
            </w:pPr>
            <w:r>
              <w:rPr>
                <w:rFonts w:ascii="Cambria" w:hAnsi="Cambria"/>
                <w:sz w:val="24"/>
              </w:rPr>
              <w:t>- Кейс-задание;</w:t>
            </w:r>
          </w:p>
          <w:p w14:paraId="174BB173" w14:textId="77777777" w:rsidR="00BA401E" w:rsidRDefault="00BA401E">
            <w:pPr>
              <w:spacing w:after="0" w:line="240" w:lineRule="auto"/>
              <w:ind w:right="57"/>
              <w:rPr>
                <w:rFonts w:ascii="Cambria" w:hAnsi="Cambria"/>
                <w:sz w:val="24"/>
              </w:rPr>
            </w:pPr>
            <w:r>
              <w:rPr>
                <w:rFonts w:ascii="Cambria" w:hAnsi="Cambria"/>
                <w:sz w:val="24"/>
              </w:rPr>
              <w:t>– Старт-задание;</w:t>
            </w:r>
          </w:p>
          <w:p w14:paraId="4DE3549B" w14:textId="77777777" w:rsidR="00BA401E" w:rsidRDefault="00BA401E">
            <w:pPr>
              <w:numPr>
                <w:ilvl w:val="0"/>
                <w:numId w:val="9"/>
              </w:numPr>
              <w:spacing w:after="0" w:line="240" w:lineRule="auto"/>
              <w:ind w:left="0" w:right="57" w:firstLine="0"/>
              <w:rPr>
                <w:rFonts w:ascii="Cambria" w:hAnsi="Cambria"/>
                <w:sz w:val="24"/>
              </w:rPr>
            </w:pPr>
            <w:r>
              <w:rPr>
                <w:rFonts w:ascii="Cambria" w:hAnsi="Cambria"/>
                <w:sz w:val="24"/>
              </w:rPr>
              <w:t>Фронтальный опрос;</w:t>
            </w:r>
          </w:p>
          <w:p w14:paraId="25319142" w14:textId="77777777" w:rsidR="00BA401E" w:rsidRDefault="00BA401E">
            <w:pPr>
              <w:spacing w:after="0" w:line="240" w:lineRule="auto"/>
              <w:ind w:right="57"/>
              <w:rPr>
                <w:rFonts w:ascii="Cambria" w:hAnsi="Cambria"/>
                <w:sz w:val="24"/>
              </w:rPr>
            </w:pPr>
            <w:r>
              <w:rPr>
                <w:rFonts w:ascii="Cambria" w:hAnsi="Cambria"/>
                <w:sz w:val="24"/>
              </w:rPr>
              <w:t>- Задание-исследование;</w:t>
            </w:r>
          </w:p>
          <w:p w14:paraId="799E475F" w14:textId="77777777" w:rsidR="00BA401E" w:rsidRDefault="00BA401E">
            <w:pPr>
              <w:spacing w:after="0" w:line="240" w:lineRule="auto"/>
              <w:ind w:right="57"/>
              <w:rPr>
                <w:rFonts w:ascii="Cambria" w:hAnsi="Cambria"/>
                <w:sz w:val="24"/>
              </w:rPr>
            </w:pPr>
            <w:r>
              <w:rPr>
                <w:rFonts w:ascii="Cambria" w:hAnsi="Cambria"/>
                <w:sz w:val="24"/>
              </w:rPr>
              <w:t>- Задание-эксперимент;</w:t>
            </w:r>
          </w:p>
          <w:p w14:paraId="482502C5" w14:textId="77777777" w:rsidR="00BA401E" w:rsidRDefault="00BA401E">
            <w:pPr>
              <w:spacing w:after="0" w:line="240" w:lineRule="auto"/>
              <w:ind w:right="57"/>
              <w:rPr>
                <w:rFonts w:ascii="Cambria" w:hAnsi="Cambria"/>
                <w:sz w:val="24"/>
              </w:rPr>
            </w:pPr>
            <w:r>
              <w:rPr>
                <w:rFonts w:ascii="Cambria" w:hAnsi="Cambria"/>
                <w:sz w:val="24"/>
              </w:rPr>
              <w:t>– Тест-задание;</w:t>
            </w:r>
          </w:p>
          <w:p w14:paraId="4EE811C3" w14:textId="77777777" w:rsidR="00BA401E" w:rsidRDefault="00BA401E">
            <w:pPr>
              <w:spacing w:after="0" w:line="240" w:lineRule="auto"/>
              <w:ind w:right="57"/>
              <w:rPr>
                <w:rFonts w:ascii="Cambria" w:hAnsi="Cambria"/>
                <w:sz w:val="24"/>
              </w:rPr>
            </w:pPr>
            <w:r>
              <w:rPr>
                <w:rFonts w:ascii="Cambria" w:hAnsi="Cambria"/>
                <w:sz w:val="24"/>
              </w:rPr>
              <w:t>- Ситуационные задачи</w:t>
            </w:r>
          </w:p>
          <w:p w14:paraId="37FE49A5" w14:textId="77777777" w:rsidR="00BA401E" w:rsidRDefault="00BA401E">
            <w:pPr>
              <w:spacing w:after="0" w:line="240" w:lineRule="auto"/>
              <w:ind w:right="57"/>
              <w:rPr>
                <w:rFonts w:ascii="Cambria" w:hAnsi="Cambria"/>
                <w:sz w:val="24"/>
              </w:rPr>
            </w:pPr>
            <w:r>
              <w:rPr>
                <w:rFonts w:ascii="Cambria" w:hAnsi="Cambria"/>
                <w:sz w:val="24"/>
              </w:rPr>
              <w:t>- Выполнение заданий на дифференцированном зачете</w:t>
            </w:r>
          </w:p>
        </w:tc>
      </w:tr>
      <w:bookmarkEnd w:id="18"/>
      <w:tr w:rsidR="00BA401E" w14:paraId="0872C3B6" w14:textId="77777777" w:rsidTr="005C4D94">
        <w:trPr>
          <w:jc w:val="center"/>
        </w:trPr>
        <w:tc>
          <w:tcPr>
            <w:tcW w:w="3114" w:type="dxa"/>
            <w:tcBorders>
              <w:top w:val="single" w:sz="4" w:space="0" w:color="000000"/>
              <w:left w:val="single" w:sz="4" w:space="0" w:color="000000"/>
              <w:bottom w:val="single" w:sz="4" w:space="0" w:color="000000"/>
              <w:right w:val="single" w:sz="4" w:space="0" w:color="000000"/>
            </w:tcBorders>
          </w:tcPr>
          <w:p w14:paraId="34DF05F3" w14:textId="77777777" w:rsidR="00BA401E" w:rsidRDefault="00BA401E">
            <w:pPr>
              <w:spacing w:after="0" w:line="240" w:lineRule="auto"/>
              <w:ind w:left="57" w:right="57"/>
              <w:rPr>
                <w:rFonts w:ascii="Cambria" w:hAnsi="Cambria"/>
                <w:b/>
                <w:sz w:val="24"/>
              </w:rPr>
            </w:pPr>
            <w:r>
              <w:rPr>
                <w:rFonts w:ascii="Cambria" w:hAnsi="Cambria"/>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062" w:type="dxa"/>
            <w:tcBorders>
              <w:top w:val="single" w:sz="4" w:space="0" w:color="000000"/>
              <w:left w:val="single" w:sz="4" w:space="0" w:color="000000"/>
              <w:bottom w:val="single" w:sz="4" w:space="0" w:color="000000"/>
              <w:right w:val="single" w:sz="4" w:space="0" w:color="000000"/>
            </w:tcBorders>
          </w:tcPr>
          <w:p w14:paraId="6AF414F7" w14:textId="77777777" w:rsidR="00BA401E" w:rsidRDefault="00BA401E">
            <w:pPr>
              <w:spacing w:after="0" w:line="240" w:lineRule="auto"/>
              <w:ind w:left="57" w:right="57"/>
              <w:rPr>
                <w:rFonts w:ascii="Cambria" w:hAnsi="Cambria"/>
                <w:sz w:val="24"/>
              </w:rPr>
            </w:pPr>
            <w:r>
              <w:rPr>
                <w:rFonts w:ascii="Cambria" w:hAnsi="Cambria"/>
                <w:sz w:val="24"/>
              </w:rPr>
              <w:t>Р 9, Тема 9.1; 9.2; 9.3</w:t>
            </w:r>
          </w:p>
          <w:p w14:paraId="30D531D5" w14:textId="77777777" w:rsidR="00BA401E" w:rsidRDefault="00BA401E">
            <w:pPr>
              <w:spacing w:after="0" w:line="240" w:lineRule="auto"/>
              <w:ind w:left="57" w:right="57"/>
              <w:rPr>
                <w:rFonts w:ascii="Cambria" w:hAnsi="Cambria"/>
                <w:sz w:val="24"/>
              </w:rPr>
            </w:pPr>
            <w:r>
              <w:rPr>
                <w:rFonts w:ascii="Cambria" w:hAnsi="Cambria"/>
                <w:sz w:val="24"/>
              </w:rPr>
              <w:t>Р 11, Темы: 11.2; 11.3;</w:t>
            </w:r>
          </w:p>
          <w:p w14:paraId="7DE573A5" w14:textId="77777777" w:rsidR="00BA401E" w:rsidRDefault="00BA401E">
            <w:pPr>
              <w:spacing w:after="0" w:line="240" w:lineRule="auto"/>
              <w:ind w:left="57" w:right="57"/>
              <w:rPr>
                <w:rFonts w:ascii="Cambria" w:hAnsi="Cambria"/>
                <w:sz w:val="24"/>
              </w:rPr>
            </w:pPr>
          </w:p>
          <w:p w14:paraId="669274C7" w14:textId="77777777" w:rsidR="00BA401E" w:rsidRDefault="00BA401E">
            <w:pPr>
              <w:spacing w:after="0" w:line="240" w:lineRule="auto"/>
              <w:ind w:left="57" w:right="57"/>
              <w:rPr>
                <w:rFonts w:ascii="Cambria" w:hAnsi="Cambria"/>
                <w:sz w:val="24"/>
              </w:rPr>
            </w:pPr>
            <w:r>
              <w:rPr>
                <w:rFonts w:ascii="Cambria" w:hAnsi="Cambria"/>
                <w:sz w:val="24"/>
              </w:rPr>
              <w:t>ПМ Р1</w:t>
            </w:r>
          </w:p>
        </w:tc>
        <w:tc>
          <w:tcPr>
            <w:tcW w:w="2977" w:type="dxa"/>
            <w:vMerge/>
            <w:tcBorders>
              <w:left w:val="single" w:sz="4" w:space="0" w:color="000000"/>
              <w:right w:val="single" w:sz="4" w:space="0" w:color="000000"/>
            </w:tcBorders>
            <w:vAlign w:val="center"/>
          </w:tcPr>
          <w:p w14:paraId="1B96EF9B" w14:textId="77777777" w:rsidR="00BA401E" w:rsidRDefault="00BA401E"/>
        </w:tc>
      </w:tr>
      <w:tr w:rsidR="00BA401E" w14:paraId="64ECA44D" w14:textId="77777777" w:rsidTr="005C4D94">
        <w:trPr>
          <w:jc w:val="center"/>
        </w:trPr>
        <w:tc>
          <w:tcPr>
            <w:tcW w:w="3114" w:type="dxa"/>
            <w:tcBorders>
              <w:top w:val="single" w:sz="4" w:space="0" w:color="000000"/>
              <w:left w:val="single" w:sz="4" w:space="0" w:color="000000"/>
              <w:bottom w:val="single" w:sz="4" w:space="0" w:color="000000"/>
              <w:right w:val="single" w:sz="4" w:space="0" w:color="000000"/>
            </w:tcBorders>
          </w:tcPr>
          <w:p w14:paraId="35CACBA6" w14:textId="77777777" w:rsidR="00BA401E" w:rsidRDefault="00BA401E">
            <w:pPr>
              <w:spacing w:after="0" w:line="240" w:lineRule="auto"/>
              <w:ind w:left="57" w:right="57"/>
              <w:rPr>
                <w:rFonts w:ascii="Cambria" w:hAnsi="Cambria"/>
                <w:sz w:val="24"/>
              </w:rPr>
            </w:pPr>
            <w:r>
              <w:rPr>
                <w:rFonts w:ascii="Cambria" w:hAnsi="Cambria"/>
                <w:sz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062" w:type="dxa"/>
            <w:tcBorders>
              <w:top w:val="single" w:sz="4" w:space="0" w:color="000000"/>
              <w:left w:val="single" w:sz="4" w:space="0" w:color="000000"/>
              <w:bottom w:val="single" w:sz="4" w:space="0" w:color="000000"/>
              <w:right w:val="single" w:sz="4" w:space="0" w:color="000000"/>
            </w:tcBorders>
          </w:tcPr>
          <w:p w14:paraId="3FF3716D" w14:textId="77777777" w:rsidR="00BA401E" w:rsidRDefault="00BA401E">
            <w:pPr>
              <w:spacing w:after="0" w:line="240" w:lineRule="auto"/>
              <w:ind w:left="57" w:right="57"/>
              <w:rPr>
                <w:rFonts w:ascii="Cambria" w:hAnsi="Cambria"/>
                <w:sz w:val="24"/>
              </w:rPr>
            </w:pPr>
            <w:r>
              <w:rPr>
                <w:rFonts w:ascii="Cambria" w:hAnsi="Cambria"/>
                <w:sz w:val="24"/>
              </w:rPr>
              <w:t xml:space="preserve">Р 1, Темы: 1.1; 1.2; </w:t>
            </w:r>
          </w:p>
          <w:p w14:paraId="79533F6E" w14:textId="77777777" w:rsidR="00BA401E" w:rsidRDefault="00BA401E">
            <w:pPr>
              <w:spacing w:after="0" w:line="240" w:lineRule="auto"/>
              <w:ind w:left="57" w:right="57"/>
              <w:rPr>
                <w:rFonts w:ascii="Cambria" w:hAnsi="Cambria"/>
                <w:sz w:val="24"/>
              </w:rPr>
            </w:pPr>
            <w:r>
              <w:rPr>
                <w:rFonts w:ascii="Cambria" w:hAnsi="Cambria"/>
                <w:sz w:val="24"/>
              </w:rPr>
              <w:t xml:space="preserve">Р 2, Тема 2.1; </w:t>
            </w:r>
          </w:p>
          <w:p w14:paraId="09B56131" w14:textId="77777777" w:rsidR="00BA401E" w:rsidRDefault="00BA401E">
            <w:pPr>
              <w:spacing w:after="0" w:line="240" w:lineRule="auto"/>
              <w:ind w:left="57" w:right="57"/>
              <w:rPr>
                <w:rFonts w:ascii="Cambria" w:hAnsi="Cambria"/>
                <w:sz w:val="24"/>
              </w:rPr>
            </w:pPr>
            <w:r>
              <w:rPr>
                <w:rFonts w:ascii="Cambria" w:hAnsi="Cambria"/>
                <w:sz w:val="24"/>
              </w:rPr>
              <w:t xml:space="preserve">Р 5, Тема 5.2; </w:t>
            </w:r>
          </w:p>
          <w:p w14:paraId="0E5E3C97" w14:textId="77777777" w:rsidR="00BA401E" w:rsidRDefault="00BA401E">
            <w:pPr>
              <w:spacing w:after="0" w:line="240" w:lineRule="auto"/>
              <w:ind w:left="57" w:right="57"/>
              <w:rPr>
                <w:rFonts w:ascii="Cambria" w:hAnsi="Cambria"/>
                <w:sz w:val="24"/>
              </w:rPr>
            </w:pPr>
            <w:r>
              <w:rPr>
                <w:rFonts w:ascii="Cambria" w:hAnsi="Cambria"/>
                <w:sz w:val="24"/>
              </w:rPr>
              <w:t xml:space="preserve">Р 8, Тема 8.1; </w:t>
            </w:r>
          </w:p>
          <w:p w14:paraId="504731A4" w14:textId="77777777" w:rsidR="00BA401E" w:rsidRDefault="00BA401E">
            <w:pPr>
              <w:spacing w:after="0" w:line="240" w:lineRule="auto"/>
              <w:ind w:left="57" w:right="57"/>
              <w:rPr>
                <w:rFonts w:ascii="Cambria" w:hAnsi="Cambria"/>
                <w:sz w:val="24"/>
              </w:rPr>
            </w:pPr>
            <w:r>
              <w:rPr>
                <w:rFonts w:ascii="Cambria" w:hAnsi="Cambria"/>
                <w:sz w:val="24"/>
              </w:rPr>
              <w:t xml:space="preserve">Р 9, Темы: 9.1; 9.2; 9.3; </w:t>
            </w:r>
          </w:p>
          <w:p w14:paraId="564830AD" w14:textId="77777777" w:rsidR="00BA401E" w:rsidRDefault="00BA401E">
            <w:pPr>
              <w:spacing w:after="0" w:line="240" w:lineRule="auto"/>
              <w:ind w:left="57" w:right="57"/>
              <w:rPr>
                <w:rFonts w:ascii="Cambria" w:hAnsi="Cambria"/>
                <w:sz w:val="24"/>
              </w:rPr>
            </w:pPr>
            <w:r>
              <w:rPr>
                <w:rFonts w:ascii="Cambria" w:hAnsi="Cambria"/>
                <w:sz w:val="24"/>
              </w:rPr>
              <w:t>Р 10, Темы: 10.1; 10.2; 10.3;</w:t>
            </w:r>
          </w:p>
          <w:p w14:paraId="2A803D5B" w14:textId="77777777" w:rsidR="00BA401E" w:rsidRDefault="00BA401E">
            <w:pPr>
              <w:spacing w:after="0" w:line="240" w:lineRule="auto"/>
              <w:ind w:left="57" w:right="57"/>
              <w:rPr>
                <w:rFonts w:ascii="Cambria" w:hAnsi="Cambria"/>
                <w:sz w:val="24"/>
              </w:rPr>
            </w:pPr>
            <w:r>
              <w:rPr>
                <w:rFonts w:ascii="Cambria" w:hAnsi="Cambria"/>
                <w:sz w:val="24"/>
              </w:rPr>
              <w:t>Р 11, Тема 11.1;</w:t>
            </w:r>
          </w:p>
          <w:p w14:paraId="14BEA41A" w14:textId="77777777" w:rsidR="00BA401E" w:rsidRDefault="00BA401E">
            <w:pPr>
              <w:spacing w:after="0" w:line="240" w:lineRule="auto"/>
              <w:ind w:left="57" w:right="57"/>
              <w:rPr>
                <w:rFonts w:ascii="Cambria" w:hAnsi="Cambria"/>
                <w:sz w:val="24"/>
              </w:rPr>
            </w:pPr>
          </w:p>
          <w:p w14:paraId="70AA3D54" w14:textId="77777777" w:rsidR="00BA401E" w:rsidRDefault="00BA401E">
            <w:pPr>
              <w:spacing w:after="0" w:line="240" w:lineRule="auto"/>
              <w:ind w:left="57" w:right="57"/>
              <w:rPr>
                <w:rFonts w:ascii="Cambria" w:hAnsi="Cambria"/>
                <w:sz w:val="24"/>
              </w:rPr>
            </w:pPr>
            <w:r>
              <w:rPr>
                <w:rFonts w:ascii="Cambria" w:hAnsi="Cambria"/>
                <w:sz w:val="24"/>
              </w:rPr>
              <w:t>ПМ Р1; Р3</w:t>
            </w:r>
          </w:p>
        </w:tc>
        <w:tc>
          <w:tcPr>
            <w:tcW w:w="2977" w:type="dxa"/>
            <w:vMerge/>
            <w:tcBorders>
              <w:left w:val="single" w:sz="4" w:space="0" w:color="000000"/>
              <w:right w:val="single" w:sz="4" w:space="0" w:color="000000"/>
            </w:tcBorders>
            <w:vAlign w:val="center"/>
          </w:tcPr>
          <w:p w14:paraId="4DFFAF15" w14:textId="77777777" w:rsidR="00BA401E" w:rsidRDefault="00BA401E"/>
        </w:tc>
      </w:tr>
      <w:tr w:rsidR="00BA401E" w14:paraId="58D08034" w14:textId="77777777" w:rsidTr="005C4D94">
        <w:trPr>
          <w:jc w:val="center"/>
        </w:trPr>
        <w:tc>
          <w:tcPr>
            <w:tcW w:w="3114" w:type="dxa"/>
            <w:tcBorders>
              <w:top w:val="single" w:sz="4" w:space="0" w:color="000000"/>
              <w:left w:val="single" w:sz="4" w:space="0" w:color="000000"/>
              <w:bottom w:val="single" w:sz="4" w:space="0" w:color="000000"/>
              <w:right w:val="single" w:sz="4" w:space="0" w:color="000000"/>
            </w:tcBorders>
          </w:tcPr>
          <w:p w14:paraId="6567F87C" w14:textId="77777777" w:rsidR="00BA401E" w:rsidRDefault="00BA401E">
            <w:pPr>
              <w:spacing w:after="0" w:line="240" w:lineRule="auto"/>
              <w:ind w:left="57" w:right="57"/>
              <w:rPr>
                <w:rFonts w:ascii="Cambria" w:hAnsi="Cambria"/>
                <w:b/>
                <w:sz w:val="24"/>
              </w:rPr>
            </w:pPr>
            <w:r>
              <w:rPr>
                <w:rFonts w:ascii="Cambria" w:hAnsi="Cambria"/>
                <w:sz w:val="24"/>
              </w:rPr>
              <w:t>ОК 04. Эффективно взаимодействовать и работать в коллективе и команде</w:t>
            </w:r>
          </w:p>
        </w:tc>
        <w:tc>
          <w:tcPr>
            <w:tcW w:w="3062" w:type="dxa"/>
            <w:tcBorders>
              <w:top w:val="single" w:sz="4" w:space="0" w:color="000000"/>
              <w:left w:val="single" w:sz="4" w:space="0" w:color="000000"/>
              <w:bottom w:val="single" w:sz="4" w:space="0" w:color="000000"/>
              <w:right w:val="single" w:sz="4" w:space="0" w:color="000000"/>
            </w:tcBorders>
          </w:tcPr>
          <w:p w14:paraId="60B49712" w14:textId="77777777" w:rsidR="00BA401E" w:rsidRDefault="00BA401E">
            <w:pPr>
              <w:spacing w:after="0" w:line="240" w:lineRule="auto"/>
              <w:ind w:left="57" w:right="57"/>
              <w:rPr>
                <w:rFonts w:ascii="Cambria" w:hAnsi="Cambria"/>
                <w:sz w:val="24"/>
              </w:rPr>
            </w:pPr>
            <w:r>
              <w:rPr>
                <w:rFonts w:ascii="Cambria" w:hAnsi="Cambria"/>
                <w:sz w:val="24"/>
              </w:rPr>
              <w:t>Р 4, Тема 4.2;</w:t>
            </w:r>
          </w:p>
          <w:p w14:paraId="0B146835" w14:textId="77777777" w:rsidR="00BA401E" w:rsidRDefault="00BA401E">
            <w:pPr>
              <w:spacing w:after="0" w:line="240" w:lineRule="auto"/>
              <w:ind w:left="57" w:right="57"/>
              <w:rPr>
                <w:rFonts w:ascii="Cambria" w:hAnsi="Cambria"/>
                <w:sz w:val="24"/>
              </w:rPr>
            </w:pPr>
            <w:r>
              <w:rPr>
                <w:rFonts w:ascii="Cambria" w:hAnsi="Cambria"/>
                <w:sz w:val="24"/>
              </w:rPr>
              <w:t>Р 5, Тема 5.1;</w:t>
            </w:r>
          </w:p>
          <w:p w14:paraId="28EE647D" w14:textId="77777777" w:rsidR="00BA401E" w:rsidRDefault="00BA401E">
            <w:pPr>
              <w:spacing w:after="0" w:line="240" w:lineRule="auto"/>
              <w:ind w:left="57" w:right="57"/>
              <w:rPr>
                <w:rFonts w:ascii="Cambria" w:hAnsi="Cambria"/>
                <w:sz w:val="24"/>
              </w:rPr>
            </w:pPr>
            <w:r>
              <w:rPr>
                <w:rFonts w:ascii="Cambria" w:hAnsi="Cambria"/>
                <w:sz w:val="24"/>
              </w:rPr>
              <w:t>Р 7, Темы: 7.1; 7.3;</w:t>
            </w:r>
          </w:p>
          <w:p w14:paraId="5C91E1D4" w14:textId="77777777" w:rsidR="00BA401E" w:rsidRDefault="00BA401E">
            <w:pPr>
              <w:spacing w:after="0" w:line="240" w:lineRule="auto"/>
              <w:ind w:left="57" w:right="57"/>
              <w:rPr>
                <w:rFonts w:ascii="Cambria" w:hAnsi="Cambria"/>
                <w:sz w:val="24"/>
              </w:rPr>
            </w:pPr>
            <w:r>
              <w:rPr>
                <w:rFonts w:ascii="Cambria" w:hAnsi="Cambria"/>
                <w:sz w:val="24"/>
              </w:rPr>
              <w:t>Р 8, Темы: 8.1; 8.2; 8.3;</w:t>
            </w:r>
          </w:p>
          <w:p w14:paraId="63917AB9" w14:textId="77777777" w:rsidR="00BA401E" w:rsidRDefault="00BA401E">
            <w:pPr>
              <w:spacing w:after="0" w:line="240" w:lineRule="auto"/>
              <w:ind w:left="57" w:right="57"/>
              <w:rPr>
                <w:rFonts w:ascii="Cambria" w:hAnsi="Cambria"/>
                <w:sz w:val="24"/>
              </w:rPr>
            </w:pPr>
            <w:r>
              <w:rPr>
                <w:rFonts w:ascii="Cambria" w:hAnsi="Cambria"/>
                <w:sz w:val="24"/>
              </w:rPr>
              <w:t>Р 10, Темы: 10.1; 10.2; 10.3;</w:t>
            </w:r>
          </w:p>
          <w:p w14:paraId="5F1DFCF2" w14:textId="77777777" w:rsidR="00BA401E" w:rsidRDefault="00BA401E">
            <w:pPr>
              <w:spacing w:after="0" w:line="240" w:lineRule="auto"/>
              <w:ind w:left="57" w:right="57"/>
              <w:rPr>
                <w:rFonts w:ascii="Cambria" w:hAnsi="Cambria"/>
                <w:sz w:val="24"/>
              </w:rPr>
            </w:pPr>
            <w:r>
              <w:rPr>
                <w:rFonts w:ascii="Cambria" w:hAnsi="Cambria"/>
                <w:sz w:val="24"/>
              </w:rPr>
              <w:t xml:space="preserve">Р 11, Темы: 11.1; </w:t>
            </w:r>
          </w:p>
          <w:p w14:paraId="1C7DC5C7" w14:textId="77777777" w:rsidR="00BA401E" w:rsidRDefault="00BA401E">
            <w:pPr>
              <w:spacing w:after="0" w:line="240" w:lineRule="auto"/>
              <w:ind w:left="57" w:right="57"/>
              <w:rPr>
                <w:rFonts w:ascii="Cambria" w:hAnsi="Cambria"/>
                <w:sz w:val="24"/>
              </w:rPr>
            </w:pPr>
          </w:p>
          <w:p w14:paraId="2019326B" w14:textId="77777777" w:rsidR="00BA401E" w:rsidRDefault="00BA401E">
            <w:pPr>
              <w:spacing w:after="0" w:line="240" w:lineRule="auto"/>
              <w:ind w:left="57" w:right="57"/>
              <w:rPr>
                <w:rFonts w:ascii="Cambria" w:hAnsi="Cambria"/>
                <w:sz w:val="24"/>
              </w:rPr>
            </w:pPr>
            <w:r>
              <w:rPr>
                <w:rFonts w:ascii="Cambria" w:hAnsi="Cambria"/>
                <w:sz w:val="24"/>
              </w:rPr>
              <w:t>ПМ Р1; Р3</w:t>
            </w:r>
          </w:p>
        </w:tc>
        <w:tc>
          <w:tcPr>
            <w:tcW w:w="2977" w:type="dxa"/>
            <w:vMerge/>
            <w:tcBorders>
              <w:left w:val="single" w:sz="4" w:space="0" w:color="000000"/>
              <w:right w:val="single" w:sz="4" w:space="0" w:color="000000"/>
            </w:tcBorders>
            <w:vAlign w:val="center"/>
          </w:tcPr>
          <w:p w14:paraId="01B00585" w14:textId="77777777" w:rsidR="00BA401E" w:rsidRDefault="00BA401E"/>
        </w:tc>
      </w:tr>
      <w:tr w:rsidR="00BA401E" w14:paraId="5774AA40" w14:textId="77777777" w:rsidTr="005C4D94">
        <w:trPr>
          <w:jc w:val="center"/>
        </w:trPr>
        <w:tc>
          <w:tcPr>
            <w:tcW w:w="3114" w:type="dxa"/>
            <w:tcBorders>
              <w:top w:val="single" w:sz="4" w:space="0" w:color="000000"/>
              <w:left w:val="single" w:sz="4" w:space="0" w:color="000000"/>
              <w:bottom w:val="single" w:sz="4" w:space="0" w:color="000000"/>
              <w:right w:val="single" w:sz="4" w:space="0" w:color="000000"/>
            </w:tcBorders>
          </w:tcPr>
          <w:p w14:paraId="51D33045" w14:textId="09F5603C" w:rsidR="00BA401E" w:rsidRDefault="00BA401E">
            <w:pPr>
              <w:spacing w:after="0" w:line="240" w:lineRule="auto"/>
              <w:ind w:left="57" w:right="57"/>
              <w:rPr>
                <w:rFonts w:ascii="Cambria" w:hAnsi="Cambria"/>
                <w:sz w:val="24"/>
              </w:rPr>
            </w:pPr>
            <w:r>
              <w:rPr>
                <w:rFonts w:ascii="Cambria" w:hAnsi="Cambria"/>
                <w:sz w:val="24"/>
              </w:rPr>
              <w:t xml:space="preserve">ОК 06. Проявлять гражданско-патриотическую позицию, демонстрировать осознанное поведение на основе </w:t>
            </w:r>
            <w:r w:rsidRPr="00882DB0">
              <w:rPr>
                <w:rFonts w:ascii="Cambria" w:hAnsi="Cambria"/>
                <w:sz w:val="24"/>
              </w:rPr>
              <w:t>традиционных российских духовно-нравственных ценностей</w:t>
            </w:r>
            <w:r>
              <w:rPr>
                <w:rFonts w:ascii="Cambria" w:hAnsi="Cambria"/>
                <w:sz w:val="24"/>
              </w:rPr>
              <w:t>, в том числе с учетом гармонизации межнациональных и межрелигиозных отношений, применять стандарты антикоррупционного поведения</w:t>
            </w:r>
          </w:p>
        </w:tc>
        <w:tc>
          <w:tcPr>
            <w:tcW w:w="3062" w:type="dxa"/>
            <w:tcBorders>
              <w:top w:val="single" w:sz="4" w:space="0" w:color="000000"/>
              <w:left w:val="single" w:sz="4" w:space="0" w:color="000000"/>
              <w:bottom w:val="single" w:sz="4" w:space="0" w:color="000000"/>
              <w:right w:val="single" w:sz="4" w:space="0" w:color="000000"/>
            </w:tcBorders>
          </w:tcPr>
          <w:p w14:paraId="2DEFAEB2" w14:textId="77777777" w:rsidR="00BA401E" w:rsidRDefault="00BA401E">
            <w:pPr>
              <w:spacing w:after="0" w:line="240" w:lineRule="auto"/>
              <w:ind w:left="57" w:right="57"/>
              <w:rPr>
                <w:rFonts w:ascii="Cambria" w:hAnsi="Cambria"/>
                <w:sz w:val="24"/>
              </w:rPr>
            </w:pPr>
            <w:r>
              <w:rPr>
                <w:rFonts w:ascii="Cambria" w:hAnsi="Cambria"/>
                <w:sz w:val="24"/>
              </w:rPr>
              <w:t>Р 1, Темы:1.1;1.2;</w:t>
            </w:r>
          </w:p>
          <w:p w14:paraId="5F0D9E28" w14:textId="77777777" w:rsidR="00BA401E" w:rsidRDefault="00BA401E">
            <w:pPr>
              <w:spacing w:after="0" w:line="240" w:lineRule="auto"/>
              <w:ind w:left="57" w:right="57"/>
              <w:rPr>
                <w:rFonts w:ascii="Cambria" w:hAnsi="Cambria"/>
                <w:sz w:val="24"/>
              </w:rPr>
            </w:pPr>
            <w:r>
              <w:rPr>
                <w:rFonts w:ascii="Cambria" w:hAnsi="Cambria"/>
                <w:sz w:val="24"/>
              </w:rPr>
              <w:t>Р 2, Тема 2.1;</w:t>
            </w:r>
          </w:p>
          <w:p w14:paraId="287946EA" w14:textId="77777777" w:rsidR="00BA401E" w:rsidRDefault="00BA401E">
            <w:pPr>
              <w:spacing w:after="0" w:line="240" w:lineRule="auto"/>
              <w:ind w:left="57" w:right="57"/>
              <w:rPr>
                <w:rFonts w:ascii="Cambria" w:hAnsi="Cambria"/>
                <w:sz w:val="24"/>
              </w:rPr>
            </w:pPr>
            <w:r>
              <w:rPr>
                <w:rFonts w:ascii="Cambria" w:hAnsi="Cambria"/>
                <w:sz w:val="24"/>
              </w:rPr>
              <w:t>Р 3, Тема 3.1;</w:t>
            </w:r>
          </w:p>
          <w:p w14:paraId="4FA24571" w14:textId="77777777" w:rsidR="00BA401E" w:rsidRDefault="00BA401E">
            <w:pPr>
              <w:spacing w:after="0" w:line="240" w:lineRule="auto"/>
              <w:ind w:left="57" w:right="57"/>
              <w:rPr>
                <w:rFonts w:ascii="Cambria" w:hAnsi="Cambria"/>
                <w:sz w:val="24"/>
              </w:rPr>
            </w:pPr>
            <w:r>
              <w:rPr>
                <w:rFonts w:ascii="Cambria" w:hAnsi="Cambria"/>
                <w:sz w:val="24"/>
              </w:rPr>
              <w:t>Р 4, Тема 4.1;</w:t>
            </w:r>
          </w:p>
          <w:p w14:paraId="1F4ED000" w14:textId="77777777" w:rsidR="00BA401E" w:rsidRDefault="00BA401E">
            <w:pPr>
              <w:spacing w:after="0" w:line="240" w:lineRule="auto"/>
              <w:ind w:left="57" w:right="57"/>
              <w:rPr>
                <w:rFonts w:ascii="Cambria" w:hAnsi="Cambria"/>
                <w:sz w:val="24"/>
              </w:rPr>
            </w:pPr>
            <w:r>
              <w:rPr>
                <w:rFonts w:ascii="Cambria" w:hAnsi="Cambria"/>
                <w:sz w:val="24"/>
              </w:rPr>
              <w:t>Р 5, Темы: 5.1; 5.2;</w:t>
            </w:r>
          </w:p>
          <w:p w14:paraId="2D8E6293" w14:textId="77777777" w:rsidR="00BA401E" w:rsidRDefault="00BA401E">
            <w:pPr>
              <w:spacing w:after="0" w:line="240" w:lineRule="auto"/>
              <w:ind w:left="57" w:right="57"/>
              <w:rPr>
                <w:rFonts w:ascii="Cambria" w:hAnsi="Cambria"/>
                <w:sz w:val="24"/>
              </w:rPr>
            </w:pPr>
            <w:r>
              <w:rPr>
                <w:rFonts w:ascii="Cambria" w:hAnsi="Cambria"/>
                <w:sz w:val="24"/>
              </w:rPr>
              <w:t>Р 7, Темы: 7.1; 7.2; 7.3;</w:t>
            </w:r>
          </w:p>
          <w:p w14:paraId="4A685B52" w14:textId="77777777" w:rsidR="00BA401E" w:rsidRDefault="00BA401E">
            <w:pPr>
              <w:spacing w:after="0" w:line="240" w:lineRule="auto"/>
              <w:ind w:left="57" w:right="57"/>
              <w:rPr>
                <w:rFonts w:ascii="Cambria" w:hAnsi="Cambria"/>
                <w:sz w:val="24"/>
              </w:rPr>
            </w:pPr>
            <w:r>
              <w:rPr>
                <w:rFonts w:ascii="Cambria" w:hAnsi="Cambria"/>
                <w:sz w:val="24"/>
              </w:rPr>
              <w:t>Р 8, Темы: 8.2; 8.3;</w:t>
            </w:r>
          </w:p>
          <w:p w14:paraId="2084424A" w14:textId="77777777" w:rsidR="00BA401E" w:rsidRDefault="00BA401E">
            <w:pPr>
              <w:spacing w:after="0" w:line="240" w:lineRule="auto"/>
              <w:ind w:left="57" w:right="57"/>
              <w:rPr>
                <w:rFonts w:ascii="Cambria" w:hAnsi="Cambria"/>
                <w:sz w:val="24"/>
              </w:rPr>
            </w:pPr>
            <w:r>
              <w:rPr>
                <w:rFonts w:ascii="Cambria" w:hAnsi="Cambria"/>
                <w:sz w:val="24"/>
              </w:rPr>
              <w:t>Р 9, Темы: 9.1; 9.2; 9.3;</w:t>
            </w:r>
          </w:p>
          <w:p w14:paraId="0CEFE122" w14:textId="77777777" w:rsidR="00BA401E" w:rsidRDefault="00BA401E">
            <w:pPr>
              <w:spacing w:after="0" w:line="240" w:lineRule="auto"/>
              <w:ind w:left="57" w:right="57"/>
              <w:rPr>
                <w:rFonts w:ascii="Cambria" w:hAnsi="Cambria"/>
                <w:sz w:val="24"/>
              </w:rPr>
            </w:pPr>
            <w:r>
              <w:rPr>
                <w:rFonts w:ascii="Cambria" w:hAnsi="Cambria"/>
                <w:sz w:val="24"/>
              </w:rPr>
              <w:t>Р 10, Темы: 10.1;10.2;10.3;</w:t>
            </w:r>
          </w:p>
          <w:p w14:paraId="699C9D6E" w14:textId="77777777" w:rsidR="00BA401E" w:rsidRDefault="00BA401E">
            <w:pPr>
              <w:spacing w:after="0" w:line="240" w:lineRule="auto"/>
              <w:ind w:left="57" w:right="57"/>
              <w:rPr>
                <w:rFonts w:ascii="Cambria" w:hAnsi="Cambria"/>
                <w:sz w:val="24"/>
              </w:rPr>
            </w:pPr>
            <w:r>
              <w:rPr>
                <w:rFonts w:ascii="Cambria" w:hAnsi="Cambria"/>
                <w:sz w:val="24"/>
              </w:rPr>
              <w:t xml:space="preserve">Р 11, Темы: 11.1; 11.2; </w:t>
            </w:r>
          </w:p>
          <w:p w14:paraId="38507B20" w14:textId="77777777" w:rsidR="00BA401E" w:rsidRDefault="00BA401E">
            <w:pPr>
              <w:spacing w:after="0" w:line="240" w:lineRule="auto"/>
              <w:ind w:left="57" w:right="57"/>
              <w:rPr>
                <w:rFonts w:ascii="Cambria" w:hAnsi="Cambria"/>
                <w:sz w:val="24"/>
              </w:rPr>
            </w:pPr>
          </w:p>
          <w:p w14:paraId="02903F43" w14:textId="77777777" w:rsidR="00BA401E" w:rsidRDefault="00BA401E">
            <w:pPr>
              <w:spacing w:after="0" w:line="240" w:lineRule="auto"/>
              <w:ind w:left="57" w:right="57"/>
              <w:rPr>
                <w:rFonts w:ascii="Cambria" w:hAnsi="Cambria"/>
                <w:b/>
                <w:sz w:val="28"/>
              </w:rPr>
            </w:pPr>
            <w:r>
              <w:rPr>
                <w:rFonts w:ascii="Cambria" w:hAnsi="Cambria"/>
                <w:sz w:val="24"/>
              </w:rPr>
              <w:t>ПМ Р1; Р2; Р3</w:t>
            </w:r>
          </w:p>
        </w:tc>
        <w:tc>
          <w:tcPr>
            <w:tcW w:w="2977" w:type="dxa"/>
            <w:vMerge/>
            <w:tcBorders>
              <w:left w:val="single" w:sz="4" w:space="0" w:color="000000"/>
              <w:right w:val="single" w:sz="4" w:space="0" w:color="000000"/>
            </w:tcBorders>
            <w:vAlign w:val="center"/>
          </w:tcPr>
          <w:p w14:paraId="72D7AF80" w14:textId="77777777" w:rsidR="00BA401E" w:rsidRDefault="00BA401E"/>
        </w:tc>
      </w:tr>
      <w:tr w:rsidR="00BA401E" w14:paraId="43AF9654" w14:textId="77777777" w:rsidTr="005C4D94">
        <w:trPr>
          <w:jc w:val="center"/>
        </w:trPr>
        <w:tc>
          <w:tcPr>
            <w:tcW w:w="3114" w:type="dxa"/>
            <w:tcBorders>
              <w:top w:val="single" w:sz="4" w:space="0" w:color="000000"/>
              <w:left w:val="single" w:sz="4" w:space="0" w:color="000000"/>
              <w:bottom w:val="single" w:sz="4" w:space="0" w:color="000000"/>
              <w:right w:val="single" w:sz="4" w:space="0" w:color="000000"/>
            </w:tcBorders>
          </w:tcPr>
          <w:p w14:paraId="31B4479F" w14:textId="77777777" w:rsidR="00BA401E" w:rsidRDefault="00BA401E">
            <w:pPr>
              <w:spacing w:after="0" w:line="240" w:lineRule="auto"/>
              <w:ind w:left="57" w:right="57"/>
              <w:rPr>
                <w:rFonts w:ascii="Cambria" w:hAnsi="Cambria"/>
                <w:sz w:val="24"/>
              </w:rPr>
            </w:pPr>
            <w:r>
              <w:rPr>
                <w:rFonts w:ascii="Cambria" w:hAnsi="Cambria"/>
                <w:sz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062" w:type="dxa"/>
            <w:tcBorders>
              <w:top w:val="single" w:sz="4" w:space="0" w:color="000000"/>
              <w:left w:val="single" w:sz="4" w:space="0" w:color="000000"/>
              <w:bottom w:val="single" w:sz="4" w:space="0" w:color="000000"/>
              <w:right w:val="single" w:sz="4" w:space="0" w:color="000000"/>
            </w:tcBorders>
          </w:tcPr>
          <w:p w14:paraId="6C2C6797" w14:textId="77777777" w:rsidR="00BA401E" w:rsidRDefault="00BA401E">
            <w:pPr>
              <w:spacing w:after="0" w:line="240" w:lineRule="auto"/>
              <w:ind w:left="57" w:right="57"/>
              <w:rPr>
                <w:rFonts w:ascii="Cambria" w:hAnsi="Cambria"/>
                <w:sz w:val="24"/>
              </w:rPr>
            </w:pPr>
            <w:r>
              <w:rPr>
                <w:rFonts w:ascii="Cambria" w:hAnsi="Cambria"/>
                <w:sz w:val="24"/>
              </w:rPr>
              <w:t>Р 1, Тема 1.1;</w:t>
            </w:r>
          </w:p>
          <w:p w14:paraId="7E8EFAF8" w14:textId="77777777" w:rsidR="00BA401E" w:rsidRDefault="00BA401E">
            <w:pPr>
              <w:spacing w:after="0" w:line="240" w:lineRule="auto"/>
              <w:ind w:left="57" w:right="57"/>
              <w:rPr>
                <w:rFonts w:ascii="Cambria" w:hAnsi="Cambria"/>
                <w:sz w:val="24"/>
              </w:rPr>
            </w:pPr>
            <w:r>
              <w:rPr>
                <w:rFonts w:ascii="Cambria" w:hAnsi="Cambria"/>
                <w:sz w:val="24"/>
              </w:rPr>
              <w:t>Р 2, Тема 2.1;</w:t>
            </w:r>
          </w:p>
          <w:p w14:paraId="4E3F0AAF" w14:textId="77777777" w:rsidR="00BA401E" w:rsidRDefault="00BA401E">
            <w:pPr>
              <w:spacing w:after="0" w:line="240" w:lineRule="auto"/>
              <w:ind w:left="57" w:right="57"/>
              <w:rPr>
                <w:rFonts w:ascii="Cambria" w:hAnsi="Cambria"/>
                <w:sz w:val="24"/>
              </w:rPr>
            </w:pPr>
            <w:r>
              <w:rPr>
                <w:rFonts w:ascii="Cambria" w:hAnsi="Cambria"/>
                <w:sz w:val="24"/>
              </w:rPr>
              <w:t>Р 3, Темы: 3.1; 3.2;</w:t>
            </w:r>
          </w:p>
          <w:p w14:paraId="6389A886" w14:textId="77777777" w:rsidR="00BA401E" w:rsidRDefault="00BA401E">
            <w:pPr>
              <w:spacing w:after="0" w:line="240" w:lineRule="auto"/>
              <w:ind w:left="57" w:right="57"/>
              <w:rPr>
                <w:rFonts w:ascii="Cambria" w:hAnsi="Cambria"/>
                <w:sz w:val="24"/>
              </w:rPr>
            </w:pPr>
            <w:r>
              <w:rPr>
                <w:rFonts w:ascii="Cambria" w:hAnsi="Cambria"/>
                <w:sz w:val="24"/>
              </w:rPr>
              <w:t>Р 4, Темы: 4.1; 4.2;</w:t>
            </w:r>
          </w:p>
          <w:p w14:paraId="33130B6D" w14:textId="77777777" w:rsidR="00BA401E" w:rsidRDefault="00BA401E">
            <w:pPr>
              <w:spacing w:after="0" w:line="240" w:lineRule="auto"/>
              <w:ind w:left="57" w:right="57"/>
              <w:rPr>
                <w:rFonts w:ascii="Cambria" w:hAnsi="Cambria"/>
                <w:sz w:val="24"/>
              </w:rPr>
            </w:pPr>
            <w:r>
              <w:rPr>
                <w:rFonts w:ascii="Cambria" w:hAnsi="Cambria"/>
                <w:sz w:val="24"/>
              </w:rPr>
              <w:t>Р 6, Темы: 6.1;6.2;</w:t>
            </w:r>
          </w:p>
          <w:p w14:paraId="7CAA19E7" w14:textId="77777777" w:rsidR="00BA401E" w:rsidRDefault="00BA401E">
            <w:pPr>
              <w:spacing w:after="0" w:line="240" w:lineRule="auto"/>
              <w:ind w:left="57" w:right="57"/>
              <w:rPr>
                <w:rFonts w:ascii="Cambria" w:hAnsi="Cambria"/>
                <w:sz w:val="24"/>
              </w:rPr>
            </w:pPr>
            <w:r>
              <w:rPr>
                <w:rFonts w:ascii="Cambria" w:hAnsi="Cambria"/>
                <w:sz w:val="24"/>
              </w:rPr>
              <w:t>Р 8, Темы: 8.2;8.3;</w:t>
            </w:r>
          </w:p>
          <w:p w14:paraId="24B0B3CC" w14:textId="77777777" w:rsidR="00BA401E" w:rsidRDefault="00BA401E">
            <w:pPr>
              <w:spacing w:after="0" w:line="240" w:lineRule="auto"/>
              <w:ind w:left="57" w:right="57"/>
              <w:rPr>
                <w:rFonts w:ascii="Cambria" w:hAnsi="Cambria"/>
                <w:sz w:val="24"/>
              </w:rPr>
            </w:pPr>
            <w:r>
              <w:rPr>
                <w:rFonts w:ascii="Cambria" w:hAnsi="Cambria"/>
                <w:sz w:val="24"/>
              </w:rPr>
              <w:t>Р 11, Темы: 11.1; 11.3</w:t>
            </w:r>
          </w:p>
          <w:p w14:paraId="29EE5CC5" w14:textId="77777777" w:rsidR="00BA401E" w:rsidRDefault="00BA401E">
            <w:pPr>
              <w:spacing w:after="0" w:line="240" w:lineRule="auto"/>
              <w:ind w:left="57" w:right="57"/>
              <w:rPr>
                <w:rFonts w:ascii="Cambria" w:hAnsi="Cambria"/>
                <w:sz w:val="24"/>
              </w:rPr>
            </w:pPr>
          </w:p>
          <w:p w14:paraId="3869CC3B" w14:textId="77777777" w:rsidR="00BA401E" w:rsidRDefault="00BA401E">
            <w:pPr>
              <w:spacing w:after="0" w:line="240" w:lineRule="auto"/>
              <w:ind w:left="57" w:right="57"/>
              <w:rPr>
                <w:rFonts w:ascii="Cambria" w:hAnsi="Cambria"/>
                <w:b/>
                <w:sz w:val="28"/>
              </w:rPr>
            </w:pPr>
            <w:r>
              <w:rPr>
                <w:rFonts w:ascii="Cambria" w:hAnsi="Cambria"/>
                <w:sz w:val="24"/>
              </w:rPr>
              <w:t>ПМ Р1</w:t>
            </w:r>
          </w:p>
        </w:tc>
        <w:tc>
          <w:tcPr>
            <w:tcW w:w="2977" w:type="dxa"/>
            <w:vMerge/>
            <w:tcBorders>
              <w:left w:val="single" w:sz="4" w:space="0" w:color="000000"/>
              <w:right w:val="single" w:sz="4" w:space="0" w:color="000000"/>
            </w:tcBorders>
            <w:vAlign w:val="center"/>
          </w:tcPr>
          <w:p w14:paraId="4DCCC508" w14:textId="77777777" w:rsidR="00BA401E" w:rsidRDefault="00BA401E"/>
        </w:tc>
      </w:tr>
      <w:tr w:rsidR="00BA401E" w14:paraId="7E3AED73" w14:textId="77777777" w:rsidTr="005C4D94">
        <w:trPr>
          <w:jc w:val="center"/>
        </w:trPr>
        <w:tc>
          <w:tcPr>
            <w:tcW w:w="3114" w:type="dxa"/>
            <w:tcBorders>
              <w:top w:val="single" w:sz="4" w:space="0" w:color="000000"/>
              <w:left w:val="single" w:sz="4" w:space="0" w:color="000000"/>
              <w:bottom w:val="single" w:sz="4" w:space="0" w:color="000000"/>
              <w:right w:val="single" w:sz="4" w:space="0" w:color="000000"/>
            </w:tcBorders>
          </w:tcPr>
          <w:p w14:paraId="4226E6DD" w14:textId="77777777" w:rsidR="00BA401E" w:rsidRDefault="00BA401E">
            <w:pPr>
              <w:spacing w:after="0" w:line="240" w:lineRule="auto"/>
              <w:ind w:left="57" w:right="57"/>
              <w:rPr>
                <w:rFonts w:ascii="Cambria" w:hAnsi="Cambria"/>
                <w:sz w:val="24"/>
              </w:rPr>
            </w:pPr>
            <w:r>
              <w:rPr>
                <w:rFonts w:ascii="Cambria" w:hAnsi="Cambria"/>
                <w:sz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062" w:type="dxa"/>
            <w:tcBorders>
              <w:top w:val="single" w:sz="4" w:space="0" w:color="000000"/>
              <w:left w:val="single" w:sz="4" w:space="0" w:color="000000"/>
              <w:bottom w:val="single" w:sz="4" w:space="0" w:color="000000"/>
              <w:right w:val="single" w:sz="4" w:space="0" w:color="000000"/>
            </w:tcBorders>
          </w:tcPr>
          <w:p w14:paraId="697377A9" w14:textId="77777777" w:rsidR="00BA401E" w:rsidRDefault="00BA401E">
            <w:pPr>
              <w:spacing w:after="0" w:line="240" w:lineRule="auto"/>
              <w:ind w:left="57" w:right="57"/>
              <w:rPr>
                <w:rFonts w:ascii="Cambria" w:hAnsi="Cambria"/>
                <w:sz w:val="24"/>
              </w:rPr>
            </w:pPr>
            <w:r>
              <w:rPr>
                <w:rStyle w:val="1f6"/>
                <w:rFonts w:ascii="Cambria" w:hAnsi="Cambria"/>
                <w:sz w:val="24"/>
              </w:rPr>
              <w:t>Р 1, Тема 1.1;</w:t>
            </w:r>
          </w:p>
          <w:p w14:paraId="0DC28443" w14:textId="77777777" w:rsidR="00BA401E" w:rsidRDefault="00BA401E">
            <w:pPr>
              <w:spacing w:after="0" w:line="240" w:lineRule="auto"/>
              <w:ind w:left="57" w:right="57"/>
              <w:rPr>
                <w:rFonts w:ascii="Cambria" w:hAnsi="Cambria"/>
                <w:sz w:val="24"/>
              </w:rPr>
            </w:pPr>
            <w:r>
              <w:rPr>
                <w:rStyle w:val="1f6"/>
                <w:rFonts w:ascii="Cambria" w:hAnsi="Cambria"/>
                <w:sz w:val="24"/>
              </w:rPr>
              <w:t>Р 6, Тема 6.1;</w:t>
            </w:r>
          </w:p>
          <w:p w14:paraId="7A58A719" w14:textId="77777777" w:rsidR="00BA401E" w:rsidRDefault="00BA401E">
            <w:pPr>
              <w:spacing w:after="0" w:line="240" w:lineRule="auto"/>
              <w:ind w:left="57" w:right="57"/>
              <w:rPr>
                <w:rFonts w:ascii="Cambria" w:hAnsi="Cambria"/>
                <w:sz w:val="24"/>
              </w:rPr>
            </w:pPr>
            <w:r>
              <w:rPr>
                <w:rStyle w:val="1f6"/>
                <w:rFonts w:ascii="Cambria" w:hAnsi="Cambria"/>
                <w:sz w:val="24"/>
              </w:rPr>
              <w:t>Р 7, Темы: 7.1;7.2;7.3;</w:t>
            </w:r>
          </w:p>
          <w:p w14:paraId="360F6318" w14:textId="77777777" w:rsidR="00BA401E" w:rsidRDefault="00BA401E">
            <w:pPr>
              <w:spacing w:after="0" w:line="240" w:lineRule="auto"/>
              <w:ind w:left="57" w:right="57"/>
              <w:rPr>
                <w:rFonts w:ascii="Cambria" w:hAnsi="Cambria"/>
                <w:sz w:val="24"/>
              </w:rPr>
            </w:pPr>
            <w:r>
              <w:rPr>
                <w:rStyle w:val="1f6"/>
                <w:rFonts w:ascii="Cambria" w:hAnsi="Cambria"/>
                <w:sz w:val="24"/>
              </w:rPr>
              <w:t>Р 8, Темы: 8.2;8.3;</w:t>
            </w:r>
          </w:p>
          <w:p w14:paraId="075950AF" w14:textId="77777777" w:rsidR="00BA401E" w:rsidRDefault="00BA401E">
            <w:pPr>
              <w:spacing w:after="0" w:line="240" w:lineRule="auto"/>
              <w:ind w:left="57" w:right="57"/>
              <w:rPr>
                <w:rFonts w:ascii="Cambria" w:hAnsi="Cambria"/>
                <w:sz w:val="24"/>
              </w:rPr>
            </w:pPr>
            <w:r>
              <w:rPr>
                <w:rStyle w:val="1f6"/>
                <w:rFonts w:ascii="Cambria" w:hAnsi="Cambria"/>
                <w:sz w:val="24"/>
              </w:rPr>
              <w:t>Р 10, Темы: 10.1;10.2; 10.3;</w:t>
            </w:r>
          </w:p>
          <w:p w14:paraId="08790F90" w14:textId="77777777" w:rsidR="00BA401E" w:rsidRDefault="00BA401E">
            <w:pPr>
              <w:spacing w:after="0" w:line="240" w:lineRule="auto"/>
              <w:ind w:left="57" w:right="57"/>
              <w:rPr>
                <w:rStyle w:val="1f6"/>
                <w:rFonts w:ascii="Cambria" w:hAnsi="Cambria"/>
                <w:sz w:val="24"/>
              </w:rPr>
            </w:pPr>
            <w:r>
              <w:rPr>
                <w:rStyle w:val="1f6"/>
                <w:rFonts w:ascii="Cambria" w:hAnsi="Cambria"/>
                <w:sz w:val="24"/>
              </w:rPr>
              <w:t>Р 11, Темы: 11.2;11.3</w:t>
            </w:r>
          </w:p>
          <w:p w14:paraId="2756AD74" w14:textId="77777777" w:rsidR="00BA401E" w:rsidRDefault="00BA401E">
            <w:pPr>
              <w:spacing w:after="0" w:line="240" w:lineRule="auto"/>
              <w:ind w:left="57" w:right="57"/>
              <w:rPr>
                <w:rStyle w:val="1f6"/>
                <w:rFonts w:ascii="Cambria" w:hAnsi="Cambria"/>
                <w:sz w:val="24"/>
              </w:rPr>
            </w:pPr>
          </w:p>
          <w:p w14:paraId="43490013" w14:textId="77777777" w:rsidR="00BA401E" w:rsidRDefault="00BA401E">
            <w:pPr>
              <w:spacing w:after="0" w:line="240" w:lineRule="auto"/>
              <w:ind w:left="57" w:right="57"/>
              <w:rPr>
                <w:rFonts w:ascii="Cambria" w:hAnsi="Cambria"/>
              </w:rPr>
            </w:pPr>
            <w:r>
              <w:rPr>
                <w:rStyle w:val="1f6"/>
                <w:rFonts w:ascii="Cambria" w:hAnsi="Cambria"/>
                <w:sz w:val="24"/>
              </w:rPr>
              <w:t>ПМ Р2; Р3</w:t>
            </w:r>
          </w:p>
        </w:tc>
        <w:tc>
          <w:tcPr>
            <w:tcW w:w="2977" w:type="dxa"/>
            <w:vMerge/>
            <w:tcBorders>
              <w:left w:val="single" w:sz="4" w:space="0" w:color="000000"/>
              <w:right w:val="single" w:sz="4" w:space="0" w:color="000000"/>
            </w:tcBorders>
            <w:vAlign w:val="center"/>
          </w:tcPr>
          <w:p w14:paraId="6294B6F0" w14:textId="77777777" w:rsidR="00BA401E" w:rsidRDefault="00BA401E"/>
        </w:tc>
      </w:tr>
      <w:tr w:rsidR="00BA401E" w14:paraId="5412038E" w14:textId="77777777" w:rsidTr="005C4D94">
        <w:trPr>
          <w:jc w:val="center"/>
        </w:trPr>
        <w:tc>
          <w:tcPr>
            <w:tcW w:w="3114" w:type="dxa"/>
            <w:tcBorders>
              <w:top w:val="single" w:sz="4" w:space="0" w:color="000000"/>
              <w:left w:val="single" w:sz="4" w:space="0" w:color="000000"/>
              <w:bottom w:val="single" w:sz="4" w:space="0" w:color="000000"/>
              <w:right w:val="single" w:sz="4" w:space="0" w:color="000000"/>
            </w:tcBorders>
          </w:tcPr>
          <w:p w14:paraId="35B453EE" w14:textId="5E522850" w:rsidR="00BA401E" w:rsidRDefault="00BA401E" w:rsidP="00BA401E">
            <w:pPr>
              <w:spacing w:after="0" w:line="240" w:lineRule="auto"/>
              <w:ind w:left="57" w:right="57"/>
              <w:rPr>
                <w:rFonts w:ascii="Cambria" w:hAnsi="Cambria"/>
                <w:b/>
                <w:i/>
                <w:color w:val="00B050"/>
                <w:sz w:val="24"/>
              </w:rPr>
            </w:pPr>
            <w:r w:rsidRPr="006E5219">
              <w:rPr>
                <w:rFonts w:ascii="Times New Roman" w:hAnsi="Times New Roman"/>
                <w:sz w:val="24"/>
                <w:szCs w:val="24"/>
              </w:rPr>
              <w:t xml:space="preserve">ПК </w:t>
            </w:r>
            <w:r>
              <w:rPr>
                <w:rFonts w:ascii="Times New Roman" w:hAnsi="Times New Roman"/>
                <w:sz w:val="24"/>
                <w:szCs w:val="24"/>
              </w:rPr>
              <w:t>1</w:t>
            </w:r>
            <w:r w:rsidRPr="006E5219">
              <w:rPr>
                <w:rFonts w:ascii="Times New Roman" w:hAnsi="Times New Roman"/>
                <w:sz w:val="24"/>
                <w:szCs w:val="24"/>
              </w:rPr>
              <w:t>.1. Осуществлять подготовку, наладку</w:t>
            </w:r>
            <w:r>
              <w:rPr>
                <w:rFonts w:ascii="Times New Roman" w:hAnsi="Times New Roman"/>
                <w:sz w:val="24"/>
                <w:szCs w:val="24"/>
              </w:rPr>
              <w:t xml:space="preserve"> </w:t>
            </w:r>
            <w:r w:rsidRPr="006E5219">
              <w:rPr>
                <w:rFonts w:ascii="Times New Roman" w:hAnsi="Times New Roman"/>
                <w:sz w:val="24"/>
                <w:szCs w:val="24"/>
              </w:rPr>
              <w:t>и обслуживание рабочего места для работы на токарных ст</w:t>
            </w:r>
            <w:r>
              <w:rPr>
                <w:rFonts w:ascii="Times New Roman" w:hAnsi="Times New Roman"/>
                <w:sz w:val="24"/>
                <w:szCs w:val="24"/>
              </w:rPr>
              <w:t>анках с программным управлением</w:t>
            </w:r>
          </w:p>
        </w:tc>
        <w:tc>
          <w:tcPr>
            <w:tcW w:w="3062" w:type="dxa"/>
            <w:tcBorders>
              <w:top w:val="single" w:sz="4" w:space="0" w:color="000000"/>
              <w:left w:val="single" w:sz="4" w:space="0" w:color="000000"/>
              <w:bottom w:val="single" w:sz="4" w:space="0" w:color="000000"/>
              <w:right w:val="single" w:sz="4" w:space="0" w:color="000000"/>
            </w:tcBorders>
          </w:tcPr>
          <w:p w14:paraId="6204B4BD" w14:textId="075E8676" w:rsidR="00BA401E" w:rsidRDefault="00BA401E" w:rsidP="00BA401E">
            <w:pPr>
              <w:spacing w:after="0" w:line="240" w:lineRule="auto"/>
              <w:ind w:left="57" w:right="57"/>
              <w:rPr>
                <w:rFonts w:ascii="Cambria" w:hAnsi="Cambria"/>
                <w:b/>
                <w:color w:val="00B050"/>
                <w:sz w:val="28"/>
              </w:rPr>
            </w:pPr>
            <w:r w:rsidRPr="004A3349">
              <w:rPr>
                <w:rFonts w:ascii="Times New Roman" w:hAnsi="Times New Roman"/>
                <w:bCs/>
                <w:color w:val="000000" w:themeColor="text1"/>
                <w:sz w:val="24"/>
                <w:szCs w:val="24"/>
              </w:rPr>
              <w:t>Р 1, Р 2, Р 3</w:t>
            </w:r>
          </w:p>
        </w:tc>
        <w:tc>
          <w:tcPr>
            <w:tcW w:w="2977" w:type="dxa"/>
            <w:vMerge/>
            <w:tcBorders>
              <w:left w:val="single" w:sz="4" w:space="0" w:color="000000"/>
              <w:right w:val="single" w:sz="4" w:space="0" w:color="000000"/>
            </w:tcBorders>
            <w:vAlign w:val="center"/>
          </w:tcPr>
          <w:p w14:paraId="6996AA59" w14:textId="77777777" w:rsidR="00BA401E" w:rsidRDefault="00BA401E" w:rsidP="00BA401E"/>
        </w:tc>
      </w:tr>
      <w:tr w:rsidR="00BA401E" w14:paraId="05F13DA5" w14:textId="77777777" w:rsidTr="005C4D94">
        <w:trPr>
          <w:jc w:val="center"/>
        </w:trPr>
        <w:tc>
          <w:tcPr>
            <w:tcW w:w="3114" w:type="dxa"/>
            <w:tcBorders>
              <w:top w:val="single" w:sz="4" w:space="0" w:color="000000"/>
              <w:left w:val="single" w:sz="4" w:space="0" w:color="000000"/>
              <w:bottom w:val="single" w:sz="4" w:space="0" w:color="000000"/>
              <w:right w:val="single" w:sz="4" w:space="0" w:color="000000"/>
            </w:tcBorders>
          </w:tcPr>
          <w:p w14:paraId="67D9ACA8" w14:textId="2235BE95" w:rsidR="00BA401E" w:rsidRPr="006E5219" w:rsidRDefault="00BA401E" w:rsidP="00BA401E">
            <w:pPr>
              <w:spacing w:after="0" w:line="240" w:lineRule="auto"/>
              <w:ind w:left="57" w:right="57"/>
              <w:rPr>
                <w:rFonts w:ascii="Times New Roman" w:hAnsi="Times New Roman"/>
                <w:sz w:val="24"/>
                <w:szCs w:val="24"/>
              </w:rPr>
            </w:pPr>
            <w:r w:rsidRPr="00CE19D9">
              <w:rPr>
                <w:rFonts w:ascii="Times New Roman" w:hAnsi="Times New Roman"/>
                <w:sz w:val="24"/>
                <w:szCs w:val="24"/>
              </w:rPr>
              <w:t xml:space="preserve">ПК </w:t>
            </w:r>
            <w:r>
              <w:rPr>
                <w:rFonts w:ascii="Times New Roman" w:hAnsi="Times New Roman"/>
                <w:sz w:val="24"/>
                <w:szCs w:val="24"/>
              </w:rPr>
              <w:t>3</w:t>
            </w:r>
            <w:r w:rsidRPr="00CE19D9">
              <w:rPr>
                <w:rFonts w:ascii="Times New Roman" w:hAnsi="Times New Roman"/>
                <w:sz w:val="24"/>
                <w:szCs w:val="24"/>
              </w:rPr>
              <w:t>.2. Осуществлять подготовку к использованию инструмента и оснастки для работы на многокоординатных обрабатывающих центрах с программным управлением в соответствии с полученным заданием (включая изготовление пробно</w:t>
            </w:r>
            <w:r>
              <w:rPr>
                <w:rFonts w:ascii="Times New Roman" w:hAnsi="Times New Roman"/>
                <w:sz w:val="24"/>
                <w:szCs w:val="24"/>
              </w:rPr>
              <w:t>й детали и контроль параметров)</w:t>
            </w:r>
          </w:p>
        </w:tc>
        <w:tc>
          <w:tcPr>
            <w:tcW w:w="3062" w:type="dxa"/>
            <w:tcBorders>
              <w:top w:val="single" w:sz="4" w:space="0" w:color="000000"/>
              <w:left w:val="single" w:sz="4" w:space="0" w:color="000000"/>
              <w:bottom w:val="single" w:sz="4" w:space="0" w:color="000000"/>
              <w:right w:val="single" w:sz="4" w:space="0" w:color="000000"/>
            </w:tcBorders>
          </w:tcPr>
          <w:p w14:paraId="24C1A8C9" w14:textId="50591450" w:rsidR="00BA401E" w:rsidRDefault="00BA401E" w:rsidP="00BA401E">
            <w:pPr>
              <w:spacing w:after="0" w:line="240" w:lineRule="auto"/>
              <w:ind w:left="57" w:right="57"/>
              <w:rPr>
                <w:rFonts w:ascii="Cambria" w:hAnsi="Cambria"/>
                <w:b/>
                <w:color w:val="00B050"/>
                <w:sz w:val="28"/>
              </w:rPr>
            </w:pPr>
            <w:r w:rsidRPr="004A3349">
              <w:rPr>
                <w:rFonts w:ascii="Times New Roman" w:hAnsi="Times New Roman"/>
                <w:bCs/>
                <w:color w:val="000000" w:themeColor="text1"/>
                <w:sz w:val="24"/>
                <w:szCs w:val="24"/>
              </w:rPr>
              <w:t>Р 1, Р 2, Р 3</w:t>
            </w:r>
          </w:p>
        </w:tc>
        <w:tc>
          <w:tcPr>
            <w:tcW w:w="2977" w:type="dxa"/>
            <w:vMerge/>
            <w:tcBorders>
              <w:left w:val="single" w:sz="4" w:space="0" w:color="000000"/>
              <w:bottom w:val="single" w:sz="4" w:space="0" w:color="000000"/>
              <w:right w:val="single" w:sz="4" w:space="0" w:color="000000"/>
            </w:tcBorders>
            <w:vAlign w:val="center"/>
          </w:tcPr>
          <w:p w14:paraId="3474F53F" w14:textId="77777777" w:rsidR="00BA401E" w:rsidRDefault="00BA401E" w:rsidP="00BA401E"/>
        </w:tc>
      </w:tr>
    </w:tbl>
    <w:p w14:paraId="521F35A7" w14:textId="77777777" w:rsidR="00667F7F" w:rsidRDefault="00667F7F">
      <w:pPr>
        <w:spacing w:after="0" w:line="240" w:lineRule="auto"/>
        <w:ind w:left="57" w:right="57"/>
        <w:jc w:val="right"/>
        <w:rPr>
          <w:rFonts w:ascii="Cambria" w:hAnsi="Cambria"/>
          <w:sz w:val="24"/>
        </w:rPr>
      </w:pPr>
    </w:p>
    <w:sectPr w:rsidR="00667F7F">
      <w:footerReference w:type="default" r:id="rId11"/>
      <w:pgSz w:w="11906" w:h="16838"/>
      <w:pgMar w:top="1134" w:right="1134"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3DE76" w14:textId="77777777" w:rsidR="00E914B9" w:rsidRDefault="00E914B9">
      <w:pPr>
        <w:spacing w:after="0" w:line="240" w:lineRule="auto"/>
      </w:pPr>
      <w:r>
        <w:separator/>
      </w:r>
    </w:p>
  </w:endnote>
  <w:endnote w:type="continuationSeparator" w:id="0">
    <w:p w14:paraId="6E0405BE" w14:textId="77777777" w:rsidR="00E914B9" w:rsidRDefault="00E91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panose1 w:val="00000000000000000000"/>
    <w:charset w:val="00"/>
    <w:family w:val="roman"/>
    <w:notTrueType/>
    <w:pitch w:val="default"/>
  </w:font>
  <w:font w:name="SchoolBookSanPin">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 New Roman CYR">
    <w:altName w:val="Cambria"/>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111E0" w14:textId="4FE10BF0" w:rsidR="00667F7F" w:rsidRDefault="00861CAB">
    <w:pPr>
      <w:pStyle w:val="a3"/>
      <w:jc w:val="right"/>
    </w:pPr>
    <w:r>
      <w:fldChar w:fldCharType="begin"/>
    </w:r>
    <w:r>
      <w:instrText xml:space="preserve">PAGE </w:instrText>
    </w:r>
    <w:r>
      <w:fldChar w:fldCharType="separate"/>
    </w:r>
    <w:r w:rsidR="00BA401E">
      <w:rPr>
        <w:noProof/>
      </w:rPr>
      <w:t>4</w:t>
    </w:r>
    <w:r>
      <w:fldChar w:fldCharType="end"/>
    </w:r>
  </w:p>
  <w:p w14:paraId="3F77AF4B" w14:textId="77777777" w:rsidR="00667F7F" w:rsidRDefault="00667F7F">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EF141" w14:textId="54CCB820" w:rsidR="00667F7F" w:rsidRDefault="00861CAB">
    <w:pPr>
      <w:pStyle w:val="a3"/>
      <w:jc w:val="right"/>
    </w:pPr>
    <w:r>
      <w:fldChar w:fldCharType="begin"/>
    </w:r>
    <w:r>
      <w:instrText xml:space="preserve">PAGE </w:instrText>
    </w:r>
    <w:r>
      <w:fldChar w:fldCharType="separate"/>
    </w:r>
    <w:r w:rsidR="00BA401E">
      <w:rPr>
        <w:noProof/>
      </w:rPr>
      <w:t>14</w:t>
    </w:r>
    <w:r>
      <w:fldChar w:fldCharType="end"/>
    </w:r>
  </w:p>
  <w:p w14:paraId="71DA152A" w14:textId="77777777" w:rsidR="00667F7F" w:rsidRDefault="00667F7F">
    <w:pPr>
      <w:pStyle w:val="a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46E68" w14:textId="452C6601" w:rsidR="00667F7F" w:rsidRDefault="00861CAB">
    <w:pPr>
      <w:pStyle w:val="a3"/>
      <w:jc w:val="right"/>
    </w:pPr>
    <w:r>
      <w:fldChar w:fldCharType="begin"/>
    </w:r>
    <w:r>
      <w:instrText xml:space="preserve">PAGE </w:instrText>
    </w:r>
    <w:r>
      <w:fldChar w:fldCharType="separate"/>
    </w:r>
    <w:r w:rsidR="00BA401E">
      <w:rPr>
        <w:noProof/>
      </w:rPr>
      <w:t>15</w:t>
    </w:r>
    <w:r>
      <w:fldChar w:fldCharType="end"/>
    </w:r>
  </w:p>
  <w:p w14:paraId="56BC683E" w14:textId="77777777" w:rsidR="00667F7F" w:rsidRDefault="00667F7F">
    <w:pPr>
      <w:pStyle w:val="a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833E4" w14:textId="7C8D6380" w:rsidR="00667F7F" w:rsidRDefault="00861CAB">
    <w:pPr>
      <w:pStyle w:val="a3"/>
      <w:jc w:val="right"/>
    </w:pPr>
    <w:r>
      <w:fldChar w:fldCharType="begin"/>
    </w:r>
    <w:r>
      <w:instrText xml:space="preserve">PAGE </w:instrText>
    </w:r>
    <w:r>
      <w:fldChar w:fldCharType="separate"/>
    </w:r>
    <w:r w:rsidR="00BA401E">
      <w:rPr>
        <w:noProof/>
      </w:rPr>
      <w:t>27</w:t>
    </w:r>
    <w:r>
      <w:fldChar w:fldCharType="end"/>
    </w:r>
  </w:p>
  <w:p w14:paraId="60BB66CD" w14:textId="77777777" w:rsidR="00667F7F" w:rsidRDefault="00667F7F">
    <w:pPr>
      <w:pStyle w:val="a3"/>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3F2EE" w14:textId="6CF6AA84" w:rsidR="00667F7F" w:rsidRDefault="00861CAB">
    <w:pPr>
      <w:pStyle w:val="a3"/>
      <w:jc w:val="right"/>
    </w:pPr>
    <w:r>
      <w:fldChar w:fldCharType="begin"/>
    </w:r>
    <w:r>
      <w:instrText xml:space="preserve">PAGE </w:instrText>
    </w:r>
    <w:r>
      <w:fldChar w:fldCharType="separate"/>
    </w:r>
    <w:r w:rsidR="00BA401E">
      <w:rPr>
        <w:noProof/>
      </w:rPr>
      <w:t>31</w:t>
    </w:r>
    <w:r>
      <w:fldChar w:fldCharType="end"/>
    </w:r>
  </w:p>
  <w:p w14:paraId="0A3B6A2F" w14:textId="77777777" w:rsidR="00667F7F" w:rsidRDefault="00667F7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B31038" w14:textId="77777777" w:rsidR="00E914B9" w:rsidRDefault="00E914B9">
      <w:pPr>
        <w:spacing w:after="0" w:line="240" w:lineRule="auto"/>
      </w:pPr>
      <w:r>
        <w:separator/>
      </w:r>
    </w:p>
  </w:footnote>
  <w:footnote w:type="continuationSeparator" w:id="0">
    <w:p w14:paraId="5158BEE7" w14:textId="77777777" w:rsidR="00E914B9" w:rsidRDefault="00E914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12401"/>
    <w:multiLevelType w:val="multilevel"/>
    <w:tmpl w:val="CE5AED4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1F651D48"/>
    <w:multiLevelType w:val="multilevel"/>
    <w:tmpl w:val="1BA8841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358978A0"/>
    <w:multiLevelType w:val="multilevel"/>
    <w:tmpl w:val="AD20258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4" w15:restartNumberingAfterBreak="0">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5" w15:restartNumberingAfterBreak="0">
    <w:nsid w:val="44C624F0"/>
    <w:multiLevelType w:val="multilevel"/>
    <w:tmpl w:val="9BD6032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528B6968"/>
    <w:multiLevelType w:val="multilevel"/>
    <w:tmpl w:val="008E8BC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7321001A"/>
    <w:multiLevelType w:val="multilevel"/>
    <w:tmpl w:val="4552ABA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3"/>
  </w:num>
  <w:num w:numId="2">
    <w:abstractNumId w:val="4"/>
  </w:num>
  <w:num w:numId="3">
    <w:abstractNumId w:val="7"/>
  </w:num>
  <w:num w:numId="4">
    <w:abstractNumId w:val="1"/>
  </w:num>
  <w:num w:numId="5">
    <w:abstractNumId w:val="8"/>
  </w:num>
  <w:num w:numId="6">
    <w:abstractNumId w:val="6"/>
  </w:num>
  <w:num w:numId="7">
    <w:abstractNumId w:val="2"/>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F7F"/>
    <w:rsid w:val="00067C7F"/>
    <w:rsid w:val="001D6809"/>
    <w:rsid w:val="00242E85"/>
    <w:rsid w:val="0037754E"/>
    <w:rsid w:val="005375D0"/>
    <w:rsid w:val="00667F7F"/>
    <w:rsid w:val="007664BB"/>
    <w:rsid w:val="00861CAB"/>
    <w:rsid w:val="00882DB0"/>
    <w:rsid w:val="00B9187E"/>
    <w:rsid w:val="00BA401E"/>
    <w:rsid w:val="00CE7874"/>
    <w:rsid w:val="00CF720F"/>
    <w:rsid w:val="00D81E36"/>
    <w:rsid w:val="00E13FAD"/>
    <w:rsid w:val="00E47278"/>
    <w:rsid w:val="00E76D66"/>
    <w:rsid w:val="00E914B9"/>
    <w:rsid w:val="00FA243C"/>
    <w:rsid w:val="00FF10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F2090"/>
  <w15:docId w15:val="{21D993E6-3B8A-46A8-BA15-E3349550B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keepLines/>
      <w:spacing w:before="240" w:after="0"/>
      <w:outlineLvl w:val="0"/>
    </w:pPr>
    <w:rPr>
      <w:rFonts w:asciiTheme="majorHAnsi" w:hAnsiTheme="majorHAnsi"/>
      <w:color w:val="2E74B5" w:themeColor="accent1" w:themeShade="BF"/>
      <w:sz w:val="32"/>
    </w:rPr>
  </w:style>
  <w:style w:type="paragraph" w:styleId="2">
    <w:name w:val="heading 2"/>
    <w:basedOn w:val="12"/>
    <w:next w:val="12"/>
    <w:link w:val="20"/>
    <w:uiPriority w:val="9"/>
    <w:qFormat/>
    <w:pPr>
      <w:keepNext/>
      <w:keepLines/>
      <w:spacing w:before="360" w:after="80"/>
      <w:outlineLvl w:val="1"/>
    </w:pPr>
    <w:rPr>
      <w:b/>
      <w:sz w:val="36"/>
    </w:rPr>
  </w:style>
  <w:style w:type="paragraph" w:styleId="3">
    <w:name w:val="heading 3"/>
    <w:basedOn w:val="12"/>
    <w:next w:val="12"/>
    <w:link w:val="30"/>
    <w:uiPriority w:val="9"/>
    <w:qFormat/>
    <w:pPr>
      <w:keepNext/>
      <w:keepLines/>
      <w:spacing w:before="280" w:after="80"/>
      <w:outlineLvl w:val="2"/>
    </w:pPr>
    <w:rPr>
      <w:b/>
      <w:sz w:val="28"/>
    </w:rPr>
  </w:style>
  <w:style w:type="paragraph" w:styleId="4">
    <w:name w:val="heading 4"/>
    <w:basedOn w:val="12"/>
    <w:next w:val="12"/>
    <w:link w:val="40"/>
    <w:uiPriority w:val="9"/>
    <w:qFormat/>
    <w:pPr>
      <w:keepNext/>
      <w:keepLines/>
      <w:spacing w:before="240" w:after="40"/>
      <w:outlineLvl w:val="3"/>
    </w:pPr>
    <w:rPr>
      <w:b/>
      <w:sz w:val="24"/>
    </w:rPr>
  </w:style>
  <w:style w:type="paragraph" w:styleId="5">
    <w:name w:val="heading 5"/>
    <w:basedOn w:val="12"/>
    <w:next w:val="12"/>
    <w:link w:val="50"/>
    <w:uiPriority w:val="9"/>
    <w:qFormat/>
    <w:pPr>
      <w:keepNext/>
      <w:keepLines/>
      <w:spacing w:before="220" w:after="40"/>
      <w:outlineLvl w:val="4"/>
    </w:pPr>
    <w:rPr>
      <w:b/>
    </w:rPr>
  </w:style>
  <w:style w:type="paragraph" w:styleId="6">
    <w:name w:val="heading 6"/>
    <w:basedOn w:val="12"/>
    <w:next w:val="12"/>
    <w:link w:val="60"/>
    <w:uiPriority w:val="9"/>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3">
    <w:name w:val="Обычный1"/>
    <w:link w:val="14"/>
  </w:style>
  <w:style w:type="character" w:customStyle="1" w:styleId="14">
    <w:name w:val="Обычный1"/>
    <w:link w:val="13"/>
  </w:style>
  <w:style w:type="paragraph" w:styleId="21">
    <w:name w:val="toc 2"/>
    <w:next w:val="a"/>
    <w:link w:val="22"/>
    <w:uiPriority w:val="39"/>
    <w:pPr>
      <w:ind w:left="200"/>
    </w:pPr>
    <w:rPr>
      <w:rFonts w:ascii="Cambria" w:hAnsi="Cambria"/>
      <w:sz w:val="26"/>
    </w:rPr>
  </w:style>
  <w:style w:type="character" w:customStyle="1" w:styleId="22">
    <w:name w:val="Оглавление 2 Знак"/>
    <w:link w:val="21"/>
    <w:rPr>
      <w:rFonts w:ascii="Cambria" w:hAnsi="Cambria"/>
      <w:sz w:val="26"/>
    </w:rPr>
  </w:style>
  <w:style w:type="paragraph" w:customStyle="1" w:styleId="31">
    <w:name w:val="Гиперссылка3"/>
    <w:link w:val="32"/>
    <w:rPr>
      <w:color w:val="0000FF"/>
      <w:u w:val="single"/>
    </w:rPr>
  </w:style>
  <w:style w:type="character" w:customStyle="1" w:styleId="32">
    <w:name w:val="Гиперссылка3"/>
    <w:link w:val="31"/>
    <w:rPr>
      <w:color w:val="0000FF"/>
      <w:u w:val="single"/>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Footnote">
    <w:name w:val="Footnote"/>
    <w:basedOn w:val="a"/>
    <w:link w:val="Footnote0"/>
    <w:pPr>
      <w:spacing w:after="0" w:line="240" w:lineRule="auto"/>
    </w:pPr>
    <w:rPr>
      <w:rFonts w:asciiTheme="minorHAnsi" w:hAnsiTheme="minorHAnsi"/>
      <w:sz w:val="20"/>
    </w:rPr>
  </w:style>
  <w:style w:type="character" w:customStyle="1" w:styleId="Footnote0">
    <w:name w:val="Footnote"/>
    <w:basedOn w:val="1"/>
    <w:link w:val="Footnote"/>
    <w:rPr>
      <w:rFonts w:asciiTheme="minorHAnsi" w:hAnsiTheme="minorHAnsi"/>
      <w:sz w:val="20"/>
    </w:rPr>
  </w:style>
  <w:style w:type="paragraph" w:customStyle="1" w:styleId="15">
    <w:name w:val="Знак примечания1"/>
    <w:basedOn w:val="16"/>
    <w:link w:val="17"/>
    <w:rPr>
      <w:sz w:val="16"/>
    </w:rPr>
  </w:style>
  <w:style w:type="character" w:customStyle="1" w:styleId="17">
    <w:name w:val="Знак примечания1"/>
    <w:basedOn w:val="18"/>
    <w:link w:val="15"/>
    <w:rPr>
      <w:sz w:val="16"/>
    </w:rPr>
  </w:style>
  <w:style w:type="paragraph" w:styleId="a3">
    <w:name w:val="footer"/>
    <w:basedOn w:val="a"/>
    <w:link w:val="a4"/>
    <w:pPr>
      <w:tabs>
        <w:tab w:val="center" w:pos="4677"/>
        <w:tab w:val="right" w:pos="9355"/>
      </w:tabs>
      <w:spacing w:after="0" w:line="240" w:lineRule="auto"/>
    </w:pPr>
  </w:style>
  <w:style w:type="character" w:customStyle="1" w:styleId="a4">
    <w:name w:val="Нижний колонтитул Знак"/>
    <w:basedOn w:val="1"/>
    <w:link w:val="a3"/>
  </w:style>
  <w:style w:type="paragraph" w:styleId="a5">
    <w:name w:val="TOC Heading"/>
    <w:basedOn w:val="10"/>
    <w:next w:val="a"/>
    <w:link w:val="a6"/>
    <w:pPr>
      <w:spacing w:before="480"/>
      <w:outlineLvl w:val="8"/>
    </w:pPr>
    <w:rPr>
      <w:b/>
      <w:sz w:val="28"/>
    </w:rPr>
  </w:style>
  <w:style w:type="character" w:customStyle="1" w:styleId="a6">
    <w:name w:val="Заголовок оглавления Знак"/>
    <w:basedOn w:val="11"/>
    <w:link w:val="a5"/>
    <w:rPr>
      <w:rFonts w:asciiTheme="majorHAnsi" w:hAnsiTheme="majorHAnsi"/>
      <w:b/>
      <w:color w:val="2E74B5" w:themeColor="accent1" w:themeShade="BF"/>
      <w:sz w:val="28"/>
    </w:rPr>
  </w:style>
  <w:style w:type="paragraph" w:customStyle="1" w:styleId="19">
    <w:name w:val="Основной шрифт абзаца1"/>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basedOn w:val="1a"/>
    <w:link w:val="3"/>
    <w:rPr>
      <w:b/>
      <w:sz w:val="28"/>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a7">
    <w:name w:val="Normal (Web)"/>
    <w:basedOn w:val="a"/>
    <w:link w:val="a8"/>
    <w:pPr>
      <w:spacing w:beforeAutospacing="1" w:afterAutospacing="1" w:line="240" w:lineRule="auto"/>
    </w:pPr>
    <w:rPr>
      <w:rFonts w:ascii="Times New Roman" w:hAnsi="Times New Roman"/>
      <w:sz w:val="24"/>
    </w:rPr>
  </w:style>
  <w:style w:type="character" w:customStyle="1" w:styleId="a8">
    <w:name w:val="Обычный (веб) Знак"/>
    <w:basedOn w:val="1"/>
    <w:link w:val="a7"/>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1b">
    <w:name w:val="Гиперссылка1"/>
    <w:basedOn w:val="16"/>
    <w:link w:val="1c"/>
    <w:rPr>
      <w:color w:val="0000FF"/>
      <w:u w:val="single"/>
    </w:rPr>
  </w:style>
  <w:style w:type="character" w:customStyle="1" w:styleId="1c">
    <w:name w:val="Гиперссылка1"/>
    <w:basedOn w:val="18"/>
    <w:link w:val="1b"/>
    <w:rPr>
      <w:color w:val="0000FF"/>
      <w:u w:val="single"/>
    </w:rPr>
  </w:style>
  <w:style w:type="paragraph" w:customStyle="1" w:styleId="a9">
    <w:link w:val="aa"/>
    <w:semiHidden/>
    <w:unhideWhenUsed/>
    <w:pPr>
      <w:spacing w:after="0" w:line="240" w:lineRule="auto"/>
    </w:pPr>
  </w:style>
  <w:style w:type="character" w:customStyle="1" w:styleId="aa">
    <w:link w:val="a9"/>
    <w:semiHidden/>
    <w:unhideWhenUsed/>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dt-m">
    <w:name w:val="dt-m"/>
    <w:basedOn w:val="23"/>
    <w:link w:val="dt-m0"/>
  </w:style>
  <w:style w:type="character" w:customStyle="1" w:styleId="dt-m0">
    <w:name w:val="dt-m"/>
    <w:basedOn w:val="24"/>
    <w:link w:val="dt-m"/>
  </w:style>
  <w:style w:type="paragraph" w:customStyle="1" w:styleId="12">
    <w:name w:val="Обычный1"/>
    <w:link w:val="1a"/>
  </w:style>
  <w:style w:type="character" w:customStyle="1" w:styleId="1a">
    <w:name w:val="Обычный1"/>
    <w:link w:val="12"/>
  </w:style>
  <w:style w:type="paragraph" w:customStyle="1" w:styleId="16">
    <w:name w:val="Основной шрифт абзаца1"/>
    <w:link w:val="18"/>
  </w:style>
  <w:style w:type="character" w:customStyle="1" w:styleId="18">
    <w:name w:val="Основной шрифт абзаца1"/>
    <w:link w:val="16"/>
  </w:style>
  <w:style w:type="paragraph" w:customStyle="1" w:styleId="dt-p">
    <w:name w:val="dt-p"/>
    <w:basedOn w:val="a"/>
    <w:link w:val="dt-p0"/>
    <w:pPr>
      <w:spacing w:beforeAutospacing="1" w:afterAutospacing="1" w:line="240" w:lineRule="auto"/>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styleId="ab">
    <w:name w:val="annotation text"/>
    <w:basedOn w:val="a"/>
    <w:link w:val="ac"/>
    <w:pPr>
      <w:spacing w:line="240" w:lineRule="auto"/>
    </w:pPr>
    <w:rPr>
      <w:sz w:val="20"/>
    </w:rPr>
  </w:style>
  <w:style w:type="character" w:customStyle="1" w:styleId="ac">
    <w:name w:val="Текст примечания Знак"/>
    <w:basedOn w:val="1"/>
    <w:link w:val="ab"/>
    <w:rPr>
      <w:sz w:val="20"/>
    </w:rPr>
  </w:style>
  <w:style w:type="paragraph" w:styleId="35">
    <w:name w:val="toc 3"/>
    <w:next w:val="a"/>
    <w:link w:val="36"/>
    <w:uiPriority w:val="39"/>
    <w:pPr>
      <w:ind w:left="400"/>
    </w:pPr>
    <w:rPr>
      <w:rFonts w:ascii="Cambria" w:hAnsi="Cambria"/>
      <w:sz w:val="26"/>
    </w:rPr>
  </w:style>
  <w:style w:type="character" w:customStyle="1" w:styleId="36">
    <w:name w:val="Оглавление 3 Знак"/>
    <w:link w:val="35"/>
    <w:rPr>
      <w:rFonts w:ascii="Cambria" w:hAnsi="Cambria"/>
      <w:sz w:val="26"/>
    </w:rPr>
  </w:style>
  <w:style w:type="paragraph" w:customStyle="1" w:styleId="25">
    <w:name w:val="Основной текст (2)"/>
    <w:link w:val="26"/>
    <w:rPr>
      <w:rFonts w:ascii="Times New Roman" w:hAnsi="Times New Roman"/>
      <w:sz w:val="24"/>
    </w:rPr>
  </w:style>
  <w:style w:type="character" w:customStyle="1" w:styleId="26">
    <w:name w:val="Основной текст (2)"/>
    <w:link w:val="25"/>
    <w:rPr>
      <w:rFonts w:ascii="Times New Roman" w:hAnsi="Times New Roman"/>
      <w:sz w:val="24"/>
    </w:rPr>
  </w:style>
  <w:style w:type="paragraph" w:customStyle="1" w:styleId="body">
    <w:name w:val="body"/>
    <w:basedOn w:val="a"/>
    <w:next w:val="a"/>
    <w:link w:val="body0"/>
    <w:pPr>
      <w:widowControl w:val="0"/>
      <w:spacing w:after="0" w:line="240" w:lineRule="atLeast"/>
      <w:ind w:firstLine="227"/>
      <w:jc w:val="both"/>
    </w:pPr>
    <w:rPr>
      <w:rFonts w:ascii="SchoolBookSanPin" w:hAnsi="SchoolBookSanPin"/>
      <w:sz w:val="20"/>
    </w:rPr>
  </w:style>
  <w:style w:type="character" w:customStyle="1" w:styleId="body0">
    <w:name w:val="body"/>
    <w:basedOn w:val="1"/>
    <w:link w:val="body"/>
    <w:rPr>
      <w:rFonts w:ascii="SchoolBookSanPin" w:hAnsi="SchoolBookSanPin"/>
      <w:sz w:val="20"/>
    </w:rPr>
  </w:style>
  <w:style w:type="paragraph" w:customStyle="1" w:styleId="ConsPlusTitlePage">
    <w:name w:val="ConsPlusTitlePage"/>
    <w:link w:val="ConsPlusTitlePage0"/>
    <w:pPr>
      <w:widowControl w:val="0"/>
      <w:spacing w:after="0" w:line="240" w:lineRule="auto"/>
    </w:pPr>
    <w:rPr>
      <w:rFonts w:ascii="Tahoma" w:hAnsi="Tahoma"/>
      <w:sz w:val="20"/>
    </w:rPr>
  </w:style>
  <w:style w:type="character" w:customStyle="1" w:styleId="ConsPlusTitlePage0">
    <w:name w:val="ConsPlusTitlePage"/>
    <w:link w:val="ConsPlusTitlePage"/>
    <w:rPr>
      <w:rFonts w:ascii="Tahoma" w:hAnsi="Tahoma"/>
      <w:sz w:val="20"/>
    </w:rPr>
  </w:style>
  <w:style w:type="paragraph" w:customStyle="1" w:styleId="1d">
    <w:name w:val="Знак сноски1"/>
    <w:link w:val="1e"/>
    <w:rPr>
      <w:vertAlign w:val="superscript"/>
    </w:rPr>
  </w:style>
  <w:style w:type="character" w:customStyle="1" w:styleId="1e">
    <w:name w:val="Знак сноски1"/>
    <w:link w:val="1d"/>
    <w:rPr>
      <w:vertAlign w:val="superscript"/>
    </w:rPr>
  </w:style>
  <w:style w:type="character" w:customStyle="1" w:styleId="50">
    <w:name w:val="Заголовок 5 Знак"/>
    <w:basedOn w:val="1a"/>
    <w:link w:val="5"/>
    <w:rPr>
      <w:b/>
    </w:rPr>
  </w:style>
  <w:style w:type="paragraph" w:customStyle="1" w:styleId="ConsPlusTitle">
    <w:name w:val="ConsPlusTitle"/>
    <w:link w:val="ConsPlusTitle0"/>
    <w:pPr>
      <w:widowControl w:val="0"/>
      <w:spacing w:after="0" w:line="240" w:lineRule="auto"/>
    </w:pPr>
    <w:rPr>
      <w:b/>
    </w:rPr>
  </w:style>
  <w:style w:type="character" w:customStyle="1" w:styleId="ConsPlusTitle0">
    <w:name w:val="ConsPlusTitle"/>
    <w:link w:val="ConsPlusTitle"/>
    <w:rPr>
      <w:b/>
    </w:rPr>
  </w:style>
  <w:style w:type="paragraph" w:customStyle="1" w:styleId="27">
    <w:name w:val="Основной шрифт абзаца2"/>
    <w:link w:val="28"/>
  </w:style>
  <w:style w:type="character" w:customStyle="1" w:styleId="28">
    <w:name w:val="Основной шрифт абзаца2"/>
    <w:link w:val="27"/>
  </w:style>
  <w:style w:type="character" w:customStyle="1" w:styleId="11">
    <w:name w:val="Заголовок 1 Знак"/>
    <w:basedOn w:val="1"/>
    <w:link w:val="10"/>
    <w:rPr>
      <w:rFonts w:asciiTheme="majorHAnsi" w:hAnsiTheme="majorHAnsi"/>
      <w:color w:val="2E74B5" w:themeColor="accent1" w:themeShade="BF"/>
      <w:sz w:val="32"/>
    </w:rPr>
  </w:style>
  <w:style w:type="paragraph" w:customStyle="1" w:styleId="37">
    <w:name w:val="Основной шрифт абзаца3"/>
    <w:link w:val="38"/>
  </w:style>
  <w:style w:type="character" w:customStyle="1" w:styleId="38">
    <w:name w:val="Основной шрифт абзаца3"/>
    <w:link w:val="37"/>
  </w:style>
  <w:style w:type="paragraph" w:customStyle="1" w:styleId="29">
    <w:name w:val="Гиперссылка2"/>
    <w:link w:val="ad"/>
    <w:rPr>
      <w:color w:val="0000FF"/>
      <w:u w:val="single"/>
    </w:rPr>
  </w:style>
  <w:style w:type="character" w:styleId="ad">
    <w:name w:val="Hyperlink"/>
    <w:link w:val="29"/>
    <w:rPr>
      <w:color w:val="0000FF"/>
      <w:u w:val="single"/>
    </w:rPr>
  </w:style>
  <w:style w:type="paragraph" w:customStyle="1" w:styleId="Footnote1">
    <w:name w:val="Footnote"/>
    <w:basedOn w:val="a"/>
    <w:link w:val="Footnote2"/>
    <w:pPr>
      <w:spacing w:after="0" w:line="240" w:lineRule="auto"/>
    </w:pPr>
    <w:rPr>
      <w:rFonts w:ascii="Times New Roman" w:hAnsi="Times New Roman"/>
      <w:sz w:val="20"/>
    </w:rPr>
  </w:style>
  <w:style w:type="character" w:customStyle="1" w:styleId="Footnote2">
    <w:name w:val="Footnote"/>
    <w:basedOn w:val="1"/>
    <w:link w:val="Footnote1"/>
    <w:rPr>
      <w:rFonts w:ascii="Times New Roman" w:hAnsi="Times New Roman"/>
      <w:sz w:val="20"/>
    </w:rPr>
  </w:style>
  <w:style w:type="paragraph" w:customStyle="1" w:styleId="1f">
    <w:name w:val="Обычный1"/>
    <w:link w:val="1f0"/>
  </w:style>
  <w:style w:type="character" w:customStyle="1" w:styleId="1f0">
    <w:name w:val="Обычный1"/>
    <w:link w:val="1f"/>
  </w:style>
  <w:style w:type="paragraph" w:styleId="1f1">
    <w:name w:val="toc 1"/>
    <w:basedOn w:val="a"/>
    <w:next w:val="a"/>
    <w:link w:val="1f2"/>
    <w:uiPriority w:val="39"/>
    <w:pPr>
      <w:spacing w:after="100"/>
    </w:pPr>
    <w:rPr>
      <w:rFonts w:ascii="Cambria" w:hAnsi="Cambria"/>
      <w:sz w:val="26"/>
    </w:rPr>
  </w:style>
  <w:style w:type="character" w:customStyle="1" w:styleId="1f2">
    <w:name w:val="Оглавление 1 Знак"/>
    <w:basedOn w:val="1"/>
    <w:link w:val="1f1"/>
    <w:rPr>
      <w:rFonts w:ascii="Cambria" w:hAnsi="Cambria"/>
      <w:sz w:val="26"/>
    </w:rPr>
  </w:style>
  <w:style w:type="paragraph" w:styleId="ae">
    <w:name w:val="annotation subject"/>
    <w:basedOn w:val="ab"/>
    <w:next w:val="ab"/>
    <w:link w:val="af"/>
    <w:rPr>
      <w:b/>
    </w:rPr>
  </w:style>
  <w:style w:type="character" w:customStyle="1" w:styleId="af">
    <w:name w:val="Тема примечания Знак"/>
    <w:basedOn w:val="ac"/>
    <w:link w:val="ae"/>
    <w:rPr>
      <w:b/>
      <w:sz w:val="20"/>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f3">
    <w:name w:val="Гиперссылка1"/>
    <w:link w:val="1f4"/>
    <w:rPr>
      <w:color w:val="0000FF"/>
      <w:u w:val="single"/>
    </w:rPr>
  </w:style>
  <w:style w:type="character" w:customStyle="1" w:styleId="1f4">
    <w:name w:val="Гиперссылка1"/>
    <w:link w:val="1f3"/>
    <w:rPr>
      <w:color w:val="0000FF"/>
      <w:u w:val="single"/>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1f5">
    <w:name w:val="Обычный1"/>
    <w:link w:val="1f6"/>
  </w:style>
  <w:style w:type="character" w:customStyle="1" w:styleId="1f6">
    <w:name w:val="Обычный1"/>
    <w:link w:val="1f5"/>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f7">
    <w:name w:val="Знак примечания1"/>
    <w:basedOn w:val="33"/>
    <w:link w:val="1f8"/>
    <w:rPr>
      <w:sz w:val="16"/>
    </w:rPr>
  </w:style>
  <w:style w:type="character" w:customStyle="1" w:styleId="1f8">
    <w:name w:val="Знак примечания1"/>
    <w:basedOn w:val="34"/>
    <w:link w:val="1f7"/>
    <w:rPr>
      <w:sz w:val="16"/>
    </w:rPr>
  </w:style>
  <w:style w:type="paragraph" w:styleId="af0">
    <w:name w:val="Balloon Text"/>
    <w:basedOn w:val="a"/>
    <w:link w:val="af1"/>
    <w:pPr>
      <w:spacing w:after="0" w:line="240" w:lineRule="auto"/>
    </w:pPr>
    <w:rPr>
      <w:rFonts w:ascii="Segoe UI" w:hAnsi="Segoe UI"/>
      <w:sz w:val="18"/>
    </w:rPr>
  </w:style>
  <w:style w:type="character" w:customStyle="1" w:styleId="af1">
    <w:name w:val="Текст выноски Знак"/>
    <w:basedOn w:val="1"/>
    <w:link w:val="af0"/>
    <w:rPr>
      <w:rFonts w:ascii="Segoe UI" w:hAnsi="Segoe UI"/>
      <w:sz w:val="1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Normal">
    <w:name w:val="ConsPlusNormal"/>
    <w:link w:val="ConsPlusNormal0"/>
    <w:pPr>
      <w:widowControl w:val="0"/>
      <w:spacing w:after="0" w:line="240" w:lineRule="auto"/>
    </w:pPr>
  </w:style>
  <w:style w:type="character" w:customStyle="1" w:styleId="ConsPlusNormal0">
    <w:name w:val="ConsPlusNormal"/>
    <w:link w:val="ConsPlusNormal"/>
  </w:style>
  <w:style w:type="paragraph" w:customStyle="1" w:styleId="fontstyle01">
    <w:name w:val="fontstyle01"/>
    <w:basedOn w:val="16"/>
    <w:link w:val="fontstyle010"/>
    <w:rPr>
      <w:rFonts w:ascii="Times New Roman" w:hAnsi="Times New Roman"/>
      <w:sz w:val="28"/>
    </w:rPr>
  </w:style>
  <w:style w:type="character" w:customStyle="1" w:styleId="fontstyle010">
    <w:name w:val="fontstyle01"/>
    <w:basedOn w:val="18"/>
    <w:link w:val="fontstyle01"/>
    <w:rPr>
      <w:rFonts w:ascii="Times New Roman" w:hAnsi="Times New Roman"/>
      <w:sz w:val="28"/>
    </w:rPr>
  </w:style>
  <w:style w:type="paragraph" w:customStyle="1" w:styleId="2a">
    <w:name w:val="Гиперссылка2"/>
    <w:link w:val="2b"/>
    <w:rPr>
      <w:color w:val="0000FF"/>
      <w:u w:val="single"/>
    </w:rPr>
  </w:style>
  <w:style w:type="character" w:customStyle="1" w:styleId="2b">
    <w:name w:val="Гиперссылка2"/>
    <w:link w:val="2a"/>
    <w:rPr>
      <w:color w:val="0000FF"/>
      <w:u w:val="single"/>
    </w:rPr>
  </w:style>
  <w:style w:type="paragraph" w:customStyle="1" w:styleId="1f9">
    <w:name w:val="Строгий1"/>
    <w:basedOn w:val="16"/>
    <w:link w:val="1fa"/>
    <w:rPr>
      <w:b/>
    </w:rPr>
  </w:style>
  <w:style w:type="character" w:customStyle="1" w:styleId="1fa">
    <w:name w:val="Строгий1"/>
    <w:basedOn w:val="18"/>
    <w:link w:val="1f9"/>
    <w:rPr>
      <w:b/>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b">
    <w:name w:val="Обычный1"/>
    <w:link w:val="1fc"/>
  </w:style>
  <w:style w:type="character" w:customStyle="1" w:styleId="1fc">
    <w:name w:val="Обычный1"/>
    <w:link w:val="1fb"/>
  </w:style>
  <w:style w:type="paragraph" w:customStyle="1" w:styleId="1fd">
    <w:name w:val="Обычный1"/>
    <w:link w:val="1fe"/>
  </w:style>
  <w:style w:type="character" w:customStyle="1" w:styleId="1fe">
    <w:name w:val="Обычный1"/>
    <w:link w:val="1fd"/>
  </w:style>
  <w:style w:type="paragraph" w:styleId="af2">
    <w:name w:val="Subtitle"/>
    <w:basedOn w:val="a"/>
    <w:next w:val="a"/>
    <w:link w:val="af3"/>
    <w:uiPriority w:val="11"/>
    <w:qFormat/>
    <w:pPr>
      <w:keepNext/>
      <w:keepLines/>
      <w:spacing w:before="360" w:after="80"/>
    </w:pPr>
    <w:rPr>
      <w:rFonts w:ascii="Georgia" w:hAnsi="Georgia"/>
      <w:i/>
      <w:color w:val="666666"/>
      <w:sz w:val="48"/>
    </w:rPr>
  </w:style>
  <w:style w:type="character" w:customStyle="1" w:styleId="af3">
    <w:name w:val="Подзаголовок Знак"/>
    <w:basedOn w:val="1"/>
    <w:link w:val="af2"/>
    <w:rPr>
      <w:rFonts w:ascii="Georgia" w:hAnsi="Georgia"/>
      <w:i/>
      <w:color w:val="666666"/>
      <w:sz w:val="48"/>
    </w:rPr>
  </w:style>
  <w:style w:type="paragraph" w:styleId="af4">
    <w:name w:val="Title"/>
    <w:basedOn w:val="12"/>
    <w:next w:val="12"/>
    <w:link w:val="af5"/>
    <w:uiPriority w:val="10"/>
    <w:qFormat/>
    <w:pPr>
      <w:keepNext/>
      <w:keepLines/>
      <w:spacing w:before="480" w:after="120"/>
    </w:pPr>
    <w:rPr>
      <w:b/>
      <w:sz w:val="72"/>
    </w:rPr>
  </w:style>
  <w:style w:type="character" w:customStyle="1" w:styleId="af5">
    <w:name w:val="Заголовок Знак"/>
    <w:basedOn w:val="1a"/>
    <w:link w:val="af4"/>
    <w:rPr>
      <w:b/>
      <w:sz w:val="72"/>
    </w:rPr>
  </w:style>
  <w:style w:type="paragraph" w:styleId="af6">
    <w:name w:val="List Paragraph"/>
    <w:basedOn w:val="a"/>
    <w:link w:val="af7"/>
    <w:pPr>
      <w:ind w:left="720"/>
      <w:contextualSpacing/>
    </w:pPr>
  </w:style>
  <w:style w:type="character" w:customStyle="1" w:styleId="af7">
    <w:name w:val="Абзац списка Знак"/>
    <w:basedOn w:val="1"/>
    <w:link w:val="af6"/>
  </w:style>
  <w:style w:type="character" w:customStyle="1" w:styleId="40">
    <w:name w:val="Заголовок 4 Знак"/>
    <w:basedOn w:val="1a"/>
    <w:link w:val="4"/>
    <w:rPr>
      <w:b/>
      <w:sz w:val="24"/>
    </w:rPr>
  </w:style>
  <w:style w:type="paragraph" w:customStyle="1" w:styleId="1ff">
    <w:name w:val="Выделение1"/>
    <w:link w:val="1ff0"/>
    <w:rPr>
      <w:i/>
    </w:rPr>
  </w:style>
  <w:style w:type="character" w:customStyle="1" w:styleId="1ff0">
    <w:name w:val="Выделение1"/>
    <w:link w:val="1ff"/>
    <w:rPr>
      <w:i/>
    </w:rPr>
  </w:style>
  <w:style w:type="character" w:customStyle="1" w:styleId="20">
    <w:name w:val="Заголовок 2 Знак"/>
    <w:basedOn w:val="1a"/>
    <w:link w:val="2"/>
    <w:rPr>
      <w:b/>
      <w:sz w:val="36"/>
    </w:rPr>
  </w:style>
  <w:style w:type="paragraph" w:styleId="af8">
    <w:name w:val="header"/>
    <w:basedOn w:val="a"/>
    <w:link w:val="af9"/>
    <w:pPr>
      <w:tabs>
        <w:tab w:val="center" w:pos="4677"/>
        <w:tab w:val="right" w:pos="9355"/>
      </w:tabs>
      <w:spacing w:after="0" w:line="240" w:lineRule="auto"/>
    </w:pPr>
  </w:style>
  <w:style w:type="character" w:customStyle="1" w:styleId="af9">
    <w:name w:val="Верхний колонтитул Знак"/>
    <w:basedOn w:val="1"/>
    <w:link w:val="af8"/>
  </w:style>
  <w:style w:type="paragraph" w:customStyle="1" w:styleId="2c">
    <w:name w:val="Гиперссылка2"/>
    <w:link w:val="2d"/>
    <w:rPr>
      <w:color w:val="0000FF"/>
      <w:u w:val="single"/>
    </w:rPr>
  </w:style>
  <w:style w:type="character" w:customStyle="1" w:styleId="2d">
    <w:name w:val="Гиперссылка2"/>
    <w:link w:val="2c"/>
    <w:rPr>
      <w:color w:val="0000FF"/>
      <w:u w:val="single"/>
    </w:rPr>
  </w:style>
  <w:style w:type="character" w:customStyle="1" w:styleId="60">
    <w:name w:val="Заголовок 6 Знак"/>
    <w:basedOn w:val="1a"/>
    <w:link w:val="6"/>
    <w:rPr>
      <w:b/>
      <w:sz w:val="20"/>
    </w:rPr>
  </w:style>
  <w:style w:type="table" w:customStyle="1" w:styleId="afa">
    <w:basedOn w:val="TableNormal"/>
    <w:semiHidden/>
    <w:unhideWhenUsed/>
    <w:tblPr>
      <w:tblCellMar>
        <w:left w:w="115" w:type="dxa"/>
        <w:right w:w="115" w:type="dxa"/>
      </w:tblCellMar>
    </w:tblPr>
  </w:style>
  <w:style w:type="table" w:customStyle="1" w:styleId="afb">
    <w:basedOn w:val="TableNormal"/>
    <w:semiHidden/>
    <w:unhideWhenUsed/>
    <w:pPr>
      <w:spacing w:after="0" w:line="240" w:lineRule="auto"/>
    </w:pPr>
    <w:tblPr>
      <w:tblCellMar>
        <w:left w:w="108" w:type="dxa"/>
        <w:right w:w="108" w:type="dxa"/>
      </w:tblCellMar>
    </w:tblPr>
  </w:style>
  <w:style w:type="table" w:customStyle="1" w:styleId="afc">
    <w:basedOn w:val="TableNormal0"/>
    <w:semiHidden/>
    <w:unhideWhenUsed/>
    <w:pPr>
      <w:spacing w:after="0" w:line="240" w:lineRule="auto"/>
    </w:pPr>
    <w:tblPr>
      <w:tblCellMar>
        <w:left w:w="108" w:type="dxa"/>
        <w:right w:w="108" w:type="dxa"/>
      </w:tblCellMar>
    </w:tblPr>
  </w:style>
  <w:style w:type="table" w:customStyle="1" w:styleId="43">
    <w:name w:val="Сетка таблицы4"/>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1">
    <w:name w:val="Сетка таблицы1"/>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d">
    <w:basedOn w:val="TableNormal0"/>
    <w:semiHidden/>
    <w:unhideWhenUsed/>
    <w:pPr>
      <w:spacing w:after="0" w:line="240" w:lineRule="auto"/>
    </w:pPr>
    <w:tblPr>
      <w:tblCellMar>
        <w:left w:w="108" w:type="dxa"/>
        <w:right w:w="108" w:type="dxa"/>
      </w:tblCellMar>
    </w:tblPr>
  </w:style>
  <w:style w:type="table" w:customStyle="1" w:styleId="TableNormal0">
    <w:name w:val="Table Normal"/>
    <w:tblPr>
      <w:tblCellMar>
        <w:top w:w="0" w:type="dxa"/>
        <w:left w:w="0" w:type="dxa"/>
        <w:bottom w:w="0" w:type="dxa"/>
        <w:right w:w="0" w:type="dxa"/>
      </w:tblCellMar>
    </w:tblPr>
  </w:style>
  <w:style w:type="table" w:customStyle="1" w:styleId="afe">
    <w:basedOn w:val="TableNormal0"/>
    <w:semiHidden/>
    <w:unhideWhenUsed/>
    <w:tblPr>
      <w:tblCellMar>
        <w:left w:w="115" w:type="dxa"/>
        <w:right w:w="115" w:type="dxa"/>
      </w:tblCellMar>
    </w:tblPr>
  </w:style>
  <w:style w:type="table" w:customStyle="1" w:styleId="aff">
    <w:basedOn w:val="TableNormal"/>
    <w:semiHidden/>
    <w:unhideWhenUsed/>
    <w:pPr>
      <w:spacing w:after="0" w:line="240" w:lineRule="auto"/>
    </w:pPr>
    <w:tblPr>
      <w:tblCellMar>
        <w:left w:w="108" w:type="dxa"/>
        <w:right w:w="108" w:type="dxa"/>
      </w:tblCellMar>
    </w:tblPr>
  </w:style>
  <w:style w:type="table" w:customStyle="1" w:styleId="TableNormal1">
    <w:name w:val="Table Normal"/>
    <w:tblPr>
      <w:tblCellMar>
        <w:top w:w="0" w:type="dxa"/>
        <w:left w:w="0" w:type="dxa"/>
        <w:bottom w:w="0" w:type="dxa"/>
        <w:right w:w="0" w:type="dxa"/>
      </w:tblCellMar>
    </w:tblPr>
  </w:style>
  <w:style w:type="table" w:customStyle="1" w:styleId="aff0">
    <w:basedOn w:val="TableNormal0"/>
    <w:semiHidden/>
    <w:unhideWhenUsed/>
    <w:pPr>
      <w:spacing w:after="0" w:line="240" w:lineRule="auto"/>
    </w:pPr>
    <w:tblPr>
      <w:tblCellMar>
        <w:left w:w="108" w:type="dxa"/>
        <w:right w:w="108" w:type="dxa"/>
      </w:tblCellMar>
    </w:tblPr>
  </w:style>
  <w:style w:type="table" w:customStyle="1" w:styleId="aff1">
    <w:basedOn w:val="TableNormal0"/>
    <w:semiHidden/>
    <w:unhideWhenUsed/>
    <w:pPr>
      <w:spacing w:after="0" w:line="240" w:lineRule="auto"/>
    </w:pPr>
    <w:tblPr>
      <w:tblCellMar>
        <w:left w:w="108" w:type="dxa"/>
        <w:right w:w="108" w:type="dxa"/>
      </w:tblCellMar>
    </w:tblPr>
  </w:style>
  <w:style w:type="table" w:customStyle="1" w:styleId="aff2">
    <w:basedOn w:val="TableNormal0"/>
    <w:semiHidden/>
    <w:unhideWhenUsed/>
    <w:pPr>
      <w:spacing w:after="0" w:line="240" w:lineRule="auto"/>
    </w:pPr>
    <w:tblPr>
      <w:tblCellMar>
        <w:left w:w="108" w:type="dxa"/>
        <w:right w:w="108" w:type="dxa"/>
      </w:tblCellMar>
    </w:tblPr>
  </w:style>
  <w:style w:type="table" w:customStyle="1" w:styleId="aff3">
    <w:basedOn w:val="TableNormal0"/>
    <w:semiHidden/>
    <w:unhideWhenUsed/>
    <w:tblPr>
      <w:tblCellMar>
        <w:left w:w="115" w:type="dxa"/>
        <w:right w:w="115" w:type="dxa"/>
      </w:tblCellMar>
    </w:tblPr>
  </w:style>
  <w:style w:type="table" w:customStyle="1" w:styleId="aff4">
    <w:basedOn w:val="TableNormal0"/>
    <w:semiHidden/>
    <w:unhideWhenUsed/>
    <w:tblPr>
      <w:tblCellMar>
        <w:left w:w="115" w:type="dxa"/>
        <w:right w:w="115" w:type="dxa"/>
      </w:tblCellMar>
    </w:tblPr>
  </w:style>
  <w:style w:type="table" w:customStyle="1" w:styleId="aff5">
    <w:basedOn w:val="TableNormal0"/>
    <w:semiHidden/>
    <w:unhideWhenUsed/>
    <w:tblPr>
      <w:tblCellMar>
        <w:left w:w="115" w:type="dxa"/>
        <w:right w:w="115" w:type="dxa"/>
      </w:tblCellMar>
    </w:tblPr>
  </w:style>
  <w:style w:type="table" w:customStyle="1" w:styleId="aff6">
    <w:basedOn w:val="TableNormal"/>
    <w:semiHidden/>
    <w:unhideWhenUsed/>
    <w:tblPr>
      <w:tblCellMar>
        <w:left w:w="115" w:type="dxa"/>
        <w:right w:w="115" w:type="dxa"/>
      </w:tblCellMar>
    </w:tblPr>
  </w:style>
  <w:style w:type="table" w:customStyle="1" w:styleId="TableNormal">
    <w:name w:val="Table Normal"/>
    <w:tblPr>
      <w:tblCellMar>
        <w:top w:w="0" w:type="dxa"/>
        <w:left w:w="0" w:type="dxa"/>
        <w:bottom w:w="0" w:type="dxa"/>
        <w:right w:w="0" w:type="dxa"/>
      </w:tblCellMar>
    </w:tblPr>
  </w:style>
  <w:style w:type="table" w:styleId="aff7">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8">
    <w:basedOn w:val="TableNormal0"/>
    <w:semiHidden/>
    <w:unhideWhenUsed/>
    <w:tblPr>
      <w:tblCellMar>
        <w:left w:w="115" w:type="dxa"/>
        <w:right w:w="115" w:type="dxa"/>
      </w:tblCellMar>
    </w:tblPr>
  </w:style>
  <w:style w:type="table" w:customStyle="1" w:styleId="aff9">
    <w:basedOn w:val="TableNormal0"/>
    <w:semiHidden/>
    <w:unhideWhenUsed/>
    <w:pPr>
      <w:spacing w:after="0" w:line="240" w:lineRule="auto"/>
    </w:pPr>
    <w:tblPr>
      <w:tblCellMar>
        <w:left w:w="108" w:type="dxa"/>
        <w:right w:w="108" w:type="dxa"/>
      </w:tblCellMar>
    </w:tblPr>
  </w:style>
  <w:style w:type="table" w:customStyle="1" w:styleId="affa">
    <w:basedOn w:val="TableNormal"/>
    <w:semiHidden/>
    <w:unhideWhenUsed/>
    <w:tblPr>
      <w:tblCellMar>
        <w:left w:w="115" w:type="dxa"/>
        <w:right w:w="115" w:type="dxa"/>
      </w:tblCellMar>
    </w:tblPr>
  </w:style>
  <w:style w:type="paragraph" w:customStyle="1" w:styleId="affb">
    <w:name w:val="Прижатый влево"/>
    <w:basedOn w:val="a"/>
    <w:next w:val="a"/>
    <w:uiPriority w:val="99"/>
    <w:rsid w:val="00BA401E"/>
    <w:pPr>
      <w:widowControl w:val="0"/>
      <w:autoSpaceDE w:val="0"/>
      <w:autoSpaceDN w:val="0"/>
      <w:adjustRightInd w:val="0"/>
      <w:spacing w:after="0" w:line="240" w:lineRule="auto"/>
    </w:pPr>
    <w:rPr>
      <w:rFonts w:ascii="Times New Roman CYR" w:eastAsiaTheme="minorEastAsia" w:hAnsi="Times New Roman CYR" w:cs="Times New Roman CY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32</Pages>
  <Words>7601</Words>
  <Characters>43330</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gramash-nm</cp:lastModifiedBy>
  <cp:revision>3</cp:revision>
  <cp:lastPrinted>2025-10-03T06:34:00Z</cp:lastPrinted>
  <dcterms:created xsi:type="dcterms:W3CDTF">2026-01-23T20:12:00Z</dcterms:created>
  <dcterms:modified xsi:type="dcterms:W3CDTF">2026-01-23T20:38:00Z</dcterms:modified>
</cp:coreProperties>
</file>