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94161" w14:textId="4C0D478B" w:rsidR="006E7FF4" w:rsidRDefault="006E7FF4">
      <w:pPr>
        <w:rPr>
          <w:rFonts w:ascii="Times New Roman" w:hAnsi="Times New Roman" w:cs="Times New Roman"/>
          <w:b/>
          <w:color w:val="000000"/>
          <w:sz w:val="24"/>
          <w:szCs w:val="24"/>
        </w:rPr>
      </w:pP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Приложение 1.1</w:t>
      </w:r>
    </w:p>
    <w:p w14:paraId="64BF0FAC" w14:textId="218A2522"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497D187E" w:rsidR="008F578C" w:rsidRPr="008F578C" w:rsidRDefault="00F4241C" w:rsidP="008F578C">
      <w:pPr>
        <w:jc w:val="center"/>
        <w:rPr>
          <w:rFonts w:ascii="Times New Roman" w:hAnsi="Times New Roman" w:cs="Times New Roman"/>
          <w:b/>
          <w:bCs/>
          <w:sz w:val="24"/>
          <w:szCs w:val="24"/>
        </w:rPr>
      </w:pPr>
      <w:r>
        <w:rPr>
          <w:rFonts w:ascii="Times New Roman" w:hAnsi="Times New Roman" w:cs="Times New Roman"/>
          <w:b/>
          <w:bCs/>
          <w:sz w:val="24"/>
          <w:szCs w:val="24"/>
        </w:rPr>
        <w:t>Р</w:t>
      </w:r>
      <w:r w:rsidR="00D32F37" w:rsidRPr="008F578C">
        <w:rPr>
          <w:rFonts w:ascii="Times New Roman" w:hAnsi="Times New Roman" w:cs="Times New Roman"/>
          <w:b/>
          <w:bCs/>
          <w:sz w:val="24"/>
          <w:szCs w:val="24"/>
        </w:rPr>
        <w:t>абочая программа профессионального модуля</w:t>
      </w:r>
    </w:p>
    <w:p w14:paraId="62499A62" w14:textId="205E2656" w:rsidR="00CD2973" w:rsidRDefault="008F578C" w:rsidP="006E7FF4">
      <w:pPr>
        <w:pStyle w:val="1"/>
      </w:pPr>
      <w:bookmarkStart w:id="0" w:name="_Toc150695621"/>
      <w:bookmarkStart w:id="1" w:name="_Toc150695786"/>
      <w:bookmarkStart w:id="2" w:name="_Toc161313282"/>
      <w:r w:rsidRPr="006E7FF4">
        <w:t>«</w:t>
      </w:r>
      <w:r w:rsidR="008276F3">
        <w:t>ПМ.0</w:t>
      </w:r>
      <w:bookmarkStart w:id="3" w:name="_Hlk163743842"/>
      <w:r w:rsidR="00F4241C">
        <w:t>4 «</w:t>
      </w:r>
      <w:r w:rsidR="00F4241C" w:rsidRPr="00F4241C">
        <w:t>Выполнение работ по профессии 19149 Токарь, 3</w:t>
      </w:r>
      <w:r w:rsidR="00423D0A">
        <w:t xml:space="preserve"> </w:t>
      </w:r>
      <w:r w:rsidR="00F4241C" w:rsidRPr="00F4241C">
        <w:t>разряд</w:t>
      </w:r>
      <w:bookmarkEnd w:id="3"/>
      <w:r w:rsidRPr="006E7FF4">
        <w:t>»</w:t>
      </w:r>
      <w:bookmarkEnd w:id="0"/>
      <w:bookmarkEnd w:id="1"/>
      <w:bookmarkEnd w:id="2"/>
    </w:p>
    <w:p w14:paraId="41E9DB3F" w14:textId="7A1EECE4" w:rsidR="00502F97" w:rsidRPr="00F53FDC" w:rsidRDefault="00F4241C" w:rsidP="00F53FDC">
      <w:pPr>
        <w:spacing w:line="360" w:lineRule="auto"/>
        <w:jc w:val="center"/>
        <w:rPr>
          <w:rFonts w:ascii="Times New Roman" w:hAnsi="Times New Roman" w:cs="Times New Roman"/>
          <w:sz w:val="24"/>
          <w:szCs w:val="24"/>
        </w:rPr>
      </w:pPr>
      <w:r w:rsidRPr="00F4241C">
        <w:rPr>
          <w:rFonts w:ascii="Times New Roman" w:hAnsi="Times New Roman" w:cs="Times New Roman"/>
          <w:sz w:val="24"/>
          <w:szCs w:val="24"/>
        </w:rPr>
        <w:t>Выполнение работ по профессии 19149 Токарь, 3 разряд</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63FA24" w14:textId="77777777" w:rsidR="0044445E" w:rsidRDefault="0044445E" w:rsidP="00F53FDC">
      <w:pPr>
        <w:jc w:val="center"/>
        <w:rPr>
          <w:rFonts w:ascii="Times New Roman" w:hAnsi="Times New Roman" w:cs="Times New Roman"/>
          <w:b/>
          <w:bCs/>
          <w:sz w:val="24"/>
          <w:szCs w:val="24"/>
        </w:rPr>
      </w:pPr>
    </w:p>
    <w:p w14:paraId="3E8825E8" w14:textId="77777777" w:rsidR="0044445E" w:rsidRDefault="0044445E" w:rsidP="00F53FDC">
      <w:pPr>
        <w:jc w:val="center"/>
        <w:rPr>
          <w:rFonts w:ascii="Times New Roman" w:hAnsi="Times New Roman" w:cs="Times New Roman"/>
          <w:b/>
          <w:bCs/>
          <w:sz w:val="24"/>
          <w:szCs w:val="24"/>
        </w:rPr>
      </w:pPr>
    </w:p>
    <w:p w14:paraId="41E8A260" w14:textId="77777777" w:rsidR="0044445E" w:rsidRDefault="0044445E" w:rsidP="00F53FDC">
      <w:pPr>
        <w:jc w:val="center"/>
        <w:rPr>
          <w:rFonts w:ascii="Times New Roman" w:hAnsi="Times New Roman" w:cs="Times New Roman"/>
          <w:b/>
          <w:bCs/>
          <w:sz w:val="24"/>
          <w:szCs w:val="24"/>
        </w:rPr>
      </w:pPr>
    </w:p>
    <w:p w14:paraId="5DE288E2" w14:textId="77777777" w:rsidR="0044445E" w:rsidRDefault="0044445E" w:rsidP="00F53FDC">
      <w:pPr>
        <w:jc w:val="center"/>
        <w:rPr>
          <w:rFonts w:ascii="Times New Roman" w:hAnsi="Times New Roman" w:cs="Times New Roman"/>
          <w:b/>
          <w:bCs/>
          <w:sz w:val="24"/>
          <w:szCs w:val="24"/>
        </w:rPr>
      </w:pPr>
    </w:p>
    <w:p w14:paraId="577E5363" w14:textId="77777777" w:rsidR="0044445E" w:rsidRDefault="0044445E" w:rsidP="00F53FDC">
      <w:pPr>
        <w:jc w:val="center"/>
        <w:rPr>
          <w:rFonts w:ascii="Times New Roman" w:hAnsi="Times New Roman" w:cs="Times New Roman"/>
          <w:b/>
          <w:bCs/>
          <w:sz w:val="24"/>
          <w:szCs w:val="24"/>
        </w:rPr>
      </w:pPr>
    </w:p>
    <w:p w14:paraId="7268517B" w14:textId="77777777" w:rsidR="0044445E" w:rsidRDefault="0044445E" w:rsidP="00F53FDC">
      <w:pPr>
        <w:jc w:val="center"/>
        <w:rPr>
          <w:rFonts w:ascii="Times New Roman" w:hAnsi="Times New Roman" w:cs="Times New Roman"/>
          <w:b/>
          <w:bCs/>
          <w:sz w:val="24"/>
          <w:szCs w:val="24"/>
        </w:rPr>
      </w:pPr>
    </w:p>
    <w:p w14:paraId="6386291C" w14:textId="77777777" w:rsidR="0044445E" w:rsidRDefault="0044445E" w:rsidP="00F53FDC">
      <w:pPr>
        <w:jc w:val="center"/>
        <w:rPr>
          <w:rFonts w:ascii="Times New Roman" w:hAnsi="Times New Roman" w:cs="Times New Roman"/>
          <w:b/>
          <w:bCs/>
          <w:sz w:val="24"/>
          <w:szCs w:val="24"/>
        </w:rPr>
      </w:pPr>
    </w:p>
    <w:p w14:paraId="403FEAA6" w14:textId="77777777" w:rsidR="0044445E" w:rsidRDefault="0044445E" w:rsidP="00F53FDC">
      <w:pPr>
        <w:jc w:val="center"/>
        <w:rPr>
          <w:rFonts w:ascii="Times New Roman" w:hAnsi="Times New Roman" w:cs="Times New Roman"/>
          <w:b/>
          <w:bCs/>
          <w:sz w:val="24"/>
          <w:szCs w:val="24"/>
        </w:rPr>
      </w:pPr>
    </w:p>
    <w:p w14:paraId="49C983D0" w14:textId="77777777" w:rsidR="0044445E" w:rsidRDefault="0044445E" w:rsidP="00F53FDC">
      <w:pPr>
        <w:jc w:val="center"/>
        <w:rPr>
          <w:rFonts w:ascii="Times New Roman" w:hAnsi="Times New Roman" w:cs="Times New Roman"/>
          <w:b/>
          <w:bCs/>
          <w:sz w:val="24"/>
          <w:szCs w:val="24"/>
        </w:rPr>
      </w:pPr>
    </w:p>
    <w:p w14:paraId="72658881" w14:textId="77777777" w:rsidR="0044445E" w:rsidRDefault="0044445E" w:rsidP="00F53FDC">
      <w:pPr>
        <w:jc w:val="center"/>
        <w:rPr>
          <w:rFonts w:ascii="Times New Roman" w:hAnsi="Times New Roman" w:cs="Times New Roman"/>
          <w:b/>
          <w:bCs/>
          <w:sz w:val="24"/>
          <w:szCs w:val="24"/>
        </w:rPr>
      </w:pPr>
    </w:p>
    <w:p w14:paraId="4DF11363" w14:textId="5873D09F" w:rsid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B7088">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6E174B16" w14:textId="012DFB1D" w:rsidR="001B7088" w:rsidRDefault="001B7088" w:rsidP="00F53FDC">
      <w:pPr>
        <w:jc w:val="center"/>
        <w:rPr>
          <w:rFonts w:ascii="Times New Roman" w:hAnsi="Times New Roman" w:cs="Times New Roman"/>
          <w:b/>
          <w:bCs/>
          <w:sz w:val="24"/>
          <w:szCs w:val="24"/>
        </w:rPr>
      </w:pPr>
    </w:p>
    <w:tbl>
      <w:tblPr>
        <w:tblW w:w="0" w:type="auto"/>
        <w:tblInd w:w="120" w:type="dxa"/>
        <w:tblLayout w:type="fixed"/>
        <w:tblCellMar>
          <w:left w:w="0" w:type="dxa"/>
          <w:right w:w="0" w:type="dxa"/>
        </w:tblCellMar>
        <w:tblLook w:val="01E0" w:firstRow="1" w:lastRow="1" w:firstColumn="1" w:lastColumn="1" w:noHBand="0" w:noVBand="0"/>
      </w:tblPr>
      <w:tblGrid>
        <w:gridCol w:w="4861"/>
        <w:gridCol w:w="4512"/>
      </w:tblGrid>
      <w:tr w:rsidR="001B7088" w:rsidRPr="00CF5185" w14:paraId="62AAB4AC" w14:textId="77777777" w:rsidTr="006C1EBD">
        <w:trPr>
          <w:trHeight w:val="1633"/>
        </w:trPr>
        <w:tc>
          <w:tcPr>
            <w:tcW w:w="4861" w:type="dxa"/>
            <w:shd w:val="clear" w:color="auto" w:fill="auto"/>
          </w:tcPr>
          <w:p w14:paraId="623DD142" w14:textId="77777777" w:rsidR="001B7088" w:rsidRPr="005B1206" w:rsidRDefault="001B7088" w:rsidP="006C1EBD">
            <w:pPr>
              <w:pStyle w:val="TableParagraph"/>
              <w:spacing w:line="264" w:lineRule="exact"/>
              <w:ind w:firstLine="709"/>
              <w:rPr>
                <w:rFonts w:eastAsia="Calibri"/>
                <w:sz w:val="24"/>
              </w:rPr>
            </w:pPr>
            <w:r w:rsidRPr="005B1206">
              <w:rPr>
                <w:rFonts w:eastAsia="Calibri"/>
                <w:sz w:val="24"/>
              </w:rPr>
              <w:lastRenderedPageBreak/>
              <w:t>РАССМОТРЕНО</w:t>
            </w:r>
          </w:p>
          <w:p w14:paraId="7891B5E7" w14:textId="77777777" w:rsidR="001B7088" w:rsidRPr="005237FE" w:rsidRDefault="001B7088" w:rsidP="006C1EBD">
            <w:pPr>
              <w:pStyle w:val="TableParagraph"/>
              <w:rPr>
                <w:rFonts w:eastAsia="Calibri"/>
                <w:sz w:val="24"/>
              </w:rPr>
            </w:pPr>
            <w:r w:rsidRPr="005237FE">
              <w:rPr>
                <w:rFonts w:eastAsia="Calibri"/>
                <w:sz w:val="24"/>
              </w:rPr>
              <w:t>Педагогическим советом</w:t>
            </w:r>
          </w:p>
          <w:p w14:paraId="08FC5276" w14:textId="77777777" w:rsidR="001B7088" w:rsidRPr="005237FE" w:rsidRDefault="001B7088" w:rsidP="006C1EBD">
            <w:pPr>
              <w:pStyle w:val="TableParagraph"/>
              <w:rPr>
                <w:rFonts w:eastAsia="Calibri"/>
                <w:sz w:val="24"/>
              </w:rPr>
            </w:pPr>
            <w:r w:rsidRPr="005B1206">
              <w:rPr>
                <w:rFonts w:eastAsia="Calibri"/>
                <w:sz w:val="24"/>
              </w:rPr>
              <w:t>ГБПОУ</w:t>
            </w:r>
            <w:r w:rsidRPr="005237FE">
              <w:rPr>
                <w:rFonts w:eastAsia="Calibri"/>
                <w:sz w:val="24"/>
              </w:rPr>
              <w:t xml:space="preserve"> </w:t>
            </w:r>
            <w:r w:rsidRPr="005B1206">
              <w:rPr>
                <w:rFonts w:eastAsia="Calibri"/>
                <w:sz w:val="24"/>
              </w:rPr>
              <w:t>МО</w:t>
            </w:r>
            <w:r w:rsidRPr="005237FE">
              <w:rPr>
                <w:rFonts w:eastAsia="Calibri"/>
                <w:sz w:val="24"/>
              </w:rPr>
              <w:t xml:space="preserve"> </w:t>
            </w:r>
            <w:r w:rsidRPr="005B1206">
              <w:rPr>
                <w:rFonts w:eastAsia="Calibri"/>
                <w:sz w:val="24"/>
              </w:rPr>
              <w:t>«Красногорский</w:t>
            </w:r>
            <w:r w:rsidRPr="005237FE">
              <w:rPr>
                <w:rFonts w:eastAsia="Calibri"/>
                <w:sz w:val="24"/>
              </w:rPr>
              <w:t xml:space="preserve"> </w:t>
            </w:r>
            <w:r w:rsidRPr="005B1206">
              <w:rPr>
                <w:rFonts w:eastAsia="Calibri"/>
                <w:sz w:val="24"/>
              </w:rPr>
              <w:t>колледж»</w:t>
            </w:r>
          </w:p>
          <w:p w14:paraId="52F42FF0" w14:textId="77777777" w:rsidR="001B7088" w:rsidRPr="005237FE" w:rsidRDefault="001B7088" w:rsidP="006C1EBD">
            <w:pPr>
              <w:pStyle w:val="TableParagraph"/>
              <w:rPr>
                <w:rFonts w:eastAsia="Calibri"/>
                <w:sz w:val="24"/>
              </w:rPr>
            </w:pPr>
            <w:r w:rsidRPr="005237FE">
              <w:rPr>
                <w:rFonts w:eastAsia="Calibri"/>
                <w:sz w:val="24"/>
              </w:rPr>
              <w:t>Протокол № 2</w:t>
            </w:r>
          </w:p>
          <w:p w14:paraId="7CDFF76E" w14:textId="77777777" w:rsidR="001B7088" w:rsidRPr="005237FE" w:rsidRDefault="001B7088" w:rsidP="006C1EBD">
            <w:pPr>
              <w:pStyle w:val="TableParagraph"/>
            </w:pPr>
            <w:r w:rsidRPr="005237FE">
              <w:rPr>
                <w:rFonts w:eastAsia="Calibri"/>
                <w:sz w:val="24"/>
              </w:rPr>
              <w:t xml:space="preserve"> «17» апреля 2025 г</w:t>
            </w:r>
            <w:r>
              <w:t>.</w:t>
            </w:r>
          </w:p>
        </w:tc>
        <w:tc>
          <w:tcPr>
            <w:tcW w:w="4512" w:type="dxa"/>
            <w:shd w:val="clear" w:color="auto" w:fill="auto"/>
          </w:tcPr>
          <w:p w14:paraId="372430B8" w14:textId="77777777" w:rsidR="001B7088" w:rsidRPr="005B1206" w:rsidRDefault="001B7088" w:rsidP="006C1EBD">
            <w:pPr>
              <w:pStyle w:val="TableParagraph"/>
              <w:spacing w:line="264" w:lineRule="exact"/>
              <w:ind w:firstLine="709"/>
              <w:rPr>
                <w:rFonts w:eastAsia="Calibri"/>
                <w:sz w:val="24"/>
              </w:rPr>
            </w:pPr>
            <w:r w:rsidRPr="005B1206">
              <w:rPr>
                <w:rFonts w:eastAsia="Calibri"/>
                <w:sz w:val="24"/>
              </w:rPr>
              <w:t>СОГЛАСОВАНО</w:t>
            </w:r>
          </w:p>
          <w:p w14:paraId="026DE321" w14:textId="77777777" w:rsidR="001B7088" w:rsidRDefault="001B7088" w:rsidP="006C1EBD">
            <w:pPr>
              <w:pStyle w:val="TableParagraph"/>
              <w:rPr>
                <w:rFonts w:eastAsia="Calibri"/>
                <w:spacing w:val="1"/>
                <w:sz w:val="24"/>
              </w:rPr>
            </w:pPr>
            <w:r w:rsidRPr="005B1206">
              <w:rPr>
                <w:rFonts w:eastAsia="Calibri"/>
                <w:sz w:val="24"/>
              </w:rPr>
              <w:t>Научно-методическим</w:t>
            </w:r>
            <w:r w:rsidRPr="005B1206">
              <w:rPr>
                <w:rFonts w:eastAsia="Calibri"/>
                <w:spacing w:val="60"/>
                <w:sz w:val="24"/>
              </w:rPr>
              <w:t xml:space="preserve"> </w:t>
            </w:r>
            <w:r w:rsidRPr="005B1206">
              <w:rPr>
                <w:rFonts w:eastAsia="Calibri"/>
                <w:sz w:val="24"/>
              </w:rPr>
              <w:t>советом</w:t>
            </w:r>
            <w:r w:rsidRPr="005B1206">
              <w:rPr>
                <w:rFonts w:eastAsia="Calibri"/>
                <w:spacing w:val="1"/>
                <w:sz w:val="24"/>
              </w:rPr>
              <w:t xml:space="preserve"> </w:t>
            </w:r>
          </w:p>
          <w:p w14:paraId="4CAF2C20" w14:textId="77777777" w:rsidR="001B7088" w:rsidRPr="005B1206" w:rsidRDefault="001B7088" w:rsidP="006C1EBD">
            <w:pPr>
              <w:pStyle w:val="TableParagraph"/>
              <w:rPr>
                <w:rFonts w:eastAsia="Calibri"/>
                <w:sz w:val="24"/>
              </w:rPr>
            </w:pPr>
            <w:r w:rsidRPr="005B1206">
              <w:rPr>
                <w:rFonts w:eastAsia="Calibri"/>
                <w:sz w:val="24"/>
              </w:rPr>
              <w:t>ГБПОУ</w:t>
            </w:r>
            <w:r w:rsidRPr="005B1206">
              <w:rPr>
                <w:rFonts w:eastAsia="Calibri"/>
                <w:spacing w:val="-9"/>
                <w:sz w:val="24"/>
              </w:rPr>
              <w:t xml:space="preserve"> </w:t>
            </w:r>
            <w:r w:rsidRPr="005B1206">
              <w:rPr>
                <w:rFonts w:eastAsia="Calibri"/>
                <w:sz w:val="24"/>
              </w:rPr>
              <w:t>МО</w:t>
            </w:r>
            <w:r w:rsidRPr="005B1206">
              <w:rPr>
                <w:rFonts w:eastAsia="Calibri"/>
                <w:spacing w:val="1"/>
                <w:sz w:val="24"/>
              </w:rPr>
              <w:t xml:space="preserve"> </w:t>
            </w:r>
            <w:r w:rsidRPr="005B1206">
              <w:rPr>
                <w:rFonts w:eastAsia="Calibri"/>
                <w:sz w:val="24"/>
              </w:rPr>
              <w:t>«Красногорский</w:t>
            </w:r>
            <w:r w:rsidRPr="005B1206">
              <w:rPr>
                <w:rFonts w:eastAsia="Calibri"/>
                <w:spacing w:val="-6"/>
                <w:sz w:val="24"/>
              </w:rPr>
              <w:t xml:space="preserve"> </w:t>
            </w:r>
            <w:r w:rsidRPr="005B1206">
              <w:rPr>
                <w:rFonts w:eastAsia="Calibri"/>
                <w:sz w:val="24"/>
              </w:rPr>
              <w:t>колледж»</w:t>
            </w:r>
          </w:p>
          <w:p w14:paraId="773C97DF" w14:textId="77777777" w:rsidR="001B7088" w:rsidRPr="005B1206" w:rsidRDefault="001B7088" w:rsidP="006C1EBD">
            <w:pPr>
              <w:pStyle w:val="TableParagraph"/>
              <w:rPr>
                <w:rFonts w:eastAsia="Calibri"/>
                <w:sz w:val="24"/>
              </w:rPr>
            </w:pPr>
            <w:r w:rsidRPr="005B1206">
              <w:rPr>
                <w:rFonts w:eastAsia="Calibri"/>
                <w:sz w:val="24"/>
              </w:rPr>
              <w:t>Протокол</w:t>
            </w:r>
            <w:r w:rsidRPr="005B1206">
              <w:rPr>
                <w:rFonts w:eastAsia="Calibri"/>
                <w:spacing w:val="-4"/>
                <w:sz w:val="24"/>
              </w:rPr>
              <w:t xml:space="preserve"> </w:t>
            </w:r>
            <w:r w:rsidRPr="005B1206">
              <w:rPr>
                <w:rFonts w:eastAsia="Calibri"/>
                <w:sz w:val="24"/>
              </w:rPr>
              <w:t>№</w:t>
            </w:r>
            <w:r w:rsidRPr="005B1206">
              <w:rPr>
                <w:rFonts w:eastAsia="Calibri"/>
                <w:spacing w:val="-5"/>
                <w:sz w:val="24"/>
              </w:rPr>
              <w:t xml:space="preserve"> </w:t>
            </w:r>
            <w:r>
              <w:rPr>
                <w:rFonts w:eastAsia="Calibri"/>
                <w:spacing w:val="-5"/>
                <w:sz w:val="24"/>
              </w:rPr>
              <w:t>1</w:t>
            </w:r>
          </w:p>
          <w:p w14:paraId="6A9B4B75" w14:textId="77777777" w:rsidR="001B7088" w:rsidRPr="005B1206" w:rsidRDefault="001B7088" w:rsidP="006C1EBD">
            <w:pPr>
              <w:pStyle w:val="TableParagraph"/>
              <w:spacing w:line="256" w:lineRule="exact"/>
              <w:rPr>
                <w:rFonts w:eastAsia="Calibri"/>
                <w:sz w:val="24"/>
              </w:rPr>
            </w:pPr>
            <w:r w:rsidRPr="005B1206">
              <w:rPr>
                <w:rFonts w:eastAsia="Calibri"/>
                <w:sz w:val="24"/>
              </w:rPr>
              <w:t>от</w:t>
            </w:r>
            <w:r w:rsidRPr="005B1206">
              <w:rPr>
                <w:rFonts w:eastAsia="Calibri"/>
                <w:spacing w:val="5"/>
                <w:sz w:val="24"/>
              </w:rPr>
              <w:t xml:space="preserve"> </w:t>
            </w:r>
            <w:r>
              <w:rPr>
                <w:rFonts w:eastAsia="Calibri"/>
                <w:sz w:val="24"/>
              </w:rPr>
              <w:t>«18</w:t>
            </w:r>
            <w:r w:rsidRPr="005B1206">
              <w:rPr>
                <w:rFonts w:eastAsia="Calibri"/>
                <w:sz w:val="24"/>
              </w:rPr>
              <w:t>»</w:t>
            </w:r>
            <w:r w:rsidRPr="005B1206">
              <w:rPr>
                <w:rFonts w:eastAsia="Calibri"/>
                <w:spacing w:val="-13"/>
                <w:sz w:val="24"/>
              </w:rPr>
              <w:t xml:space="preserve"> </w:t>
            </w:r>
            <w:r w:rsidRPr="005B1206">
              <w:rPr>
                <w:rFonts w:eastAsia="Calibri"/>
                <w:sz w:val="24"/>
              </w:rPr>
              <w:t>апреля</w:t>
            </w:r>
            <w:r w:rsidRPr="005B1206">
              <w:rPr>
                <w:rFonts w:eastAsia="Calibri"/>
                <w:spacing w:val="-2"/>
                <w:sz w:val="24"/>
              </w:rPr>
              <w:t xml:space="preserve"> </w:t>
            </w:r>
            <w:r w:rsidRPr="005B1206">
              <w:rPr>
                <w:rFonts w:eastAsia="Calibri"/>
                <w:sz w:val="24"/>
              </w:rPr>
              <w:t>202</w:t>
            </w:r>
            <w:r>
              <w:rPr>
                <w:rFonts w:eastAsia="Calibri"/>
                <w:sz w:val="24"/>
              </w:rPr>
              <w:t>5</w:t>
            </w:r>
            <w:r w:rsidRPr="005B1206">
              <w:rPr>
                <w:rFonts w:eastAsia="Calibri"/>
                <w:sz w:val="24"/>
              </w:rPr>
              <w:t>г.</w:t>
            </w:r>
          </w:p>
        </w:tc>
      </w:tr>
    </w:tbl>
    <w:p w14:paraId="49E21D46" w14:textId="77777777" w:rsidR="001B7088" w:rsidRPr="00CF5185" w:rsidRDefault="001B7088" w:rsidP="001B7088">
      <w:pPr>
        <w:pStyle w:val="af4"/>
        <w:ind w:firstLine="709"/>
        <w:rPr>
          <w:sz w:val="20"/>
        </w:rPr>
      </w:pPr>
    </w:p>
    <w:p w14:paraId="0289EAC3" w14:textId="77777777" w:rsidR="001B7088" w:rsidRPr="00CF5185" w:rsidRDefault="001B7088" w:rsidP="001B7088">
      <w:pPr>
        <w:pStyle w:val="af4"/>
        <w:ind w:firstLine="709"/>
        <w:rPr>
          <w:sz w:val="20"/>
        </w:rPr>
      </w:pPr>
    </w:p>
    <w:p w14:paraId="7FFFF6A1" w14:textId="77777777" w:rsidR="001B7088" w:rsidRPr="00CF5185" w:rsidRDefault="001B7088" w:rsidP="001B7088">
      <w:pPr>
        <w:pStyle w:val="af4"/>
        <w:spacing w:before="11"/>
        <w:ind w:firstLine="709"/>
        <w:rPr>
          <w:sz w:val="27"/>
        </w:rPr>
      </w:pPr>
    </w:p>
    <w:p w14:paraId="19A57CBF" w14:textId="2162C28D" w:rsidR="001B7088" w:rsidRPr="00CF5185" w:rsidRDefault="001B7088" w:rsidP="001B7088">
      <w:pPr>
        <w:pStyle w:val="af4"/>
        <w:spacing w:line="276" w:lineRule="auto"/>
        <w:ind w:firstLine="709"/>
        <w:rPr>
          <w:strike/>
        </w:rPr>
      </w:pPr>
      <w:r w:rsidRPr="00CF5185">
        <w:t>Программа</w:t>
      </w:r>
      <w:r w:rsidRPr="00CF5185">
        <w:rPr>
          <w:spacing w:val="1"/>
        </w:rPr>
        <w:t xml:space="preserve"> </w:t>
      </w:r>
      <w:r>
        <w:t>профессионального модуля</w:t>
      </w:r>
      <w:r w:rsidRPr="00CF5185">
        <w:rPr>
          <w:spacing w:val="1"/>
        </w:rPr>
        <w:t xml:space="preserve"> </w:t>
      </w:r>
      <w:r w:rsidRPr="00CF5185">
        <w:t>П</w:t>
      </w:r>
      <w:r>
        <w:t>М.04</w:t>
      </w:r>
      <w:r w:rsidRPr="00CF5185">
        <w:rPr>
          <w:spacing w:val="1"/>
        </w:rPr>
        <w:t xml:space="preserve"> </w:t>
      </w:r>
      <w:r w:rsidRPr="001F0BC4">
        <w:t>Выполнение работ по профессии 19149 Токарь, 3 разряд</w:t>
      </w:r>
      <w:r>
        <w:t xml:space="preserve">, разработана </w:t>
      </w:r>
      <w:r w:rsidRPr="00CF5185">
        <w:t>на</w:t>
      </w:r>
      <w:r w:rsidRPr="00CF5185">
        <w:rPr>
          <w:spacing w:val="1"/>
        </w:rPr>
        <w:t xml:space="preserve"> </w:t>
      </w:r>
      <w:r w:rsidRPr="00CF5185">
        <w:t>основе</w:t>
      </w:r>
      <w:r w:rsidRPr="00CF5185">
        <w:rPr>
          <w:spacing w:val="1"/>
        </w:rPr>
        <w:t xml:space="preserve"> </w:t>
      </w:r>
      <w:r w:rsidRPr="00CF5185">
        <w:t>Федерального</w:t>
      </w:r>
      <w:r w:rsidRPr="00CF5185">
        <w:rPr>
          <w:spacing w:val="1"/>
        </w:rPr>
        <w:t xml:space="preserve"> </w:t>
      </w:r>
      <w:r w:rsidRPr="00CF5185">
        <w:t>государственного образовательного стандарта среднего профессионального образования</w:t>
      </w:r>
      <w:r w:rsidRPr="00CF5185">
        <w:rPr>
          <w:spacing w:val="1"/>
        </w:rPr>
        <w:t xml:space="preserve"> </w:t>
      </w:r>
      <w:r w:rsidRPr="00CF5185">
        <w:t>(далее</w:t>
      </w:r>
      <w:r w:rsidRPr="00CF5185">
        <w:rPr>
          <w:spacing w:val="1"/>
        </w:rPr>
        <w:t xml:space="preserve"> </w:t>
      </w:r>
      <w:r w:rsidRPr="00CF5185">
        <w:t>-</w:t>
      </w:r>
      <w:r w:rsidRPr="00CF5185">
        <w:rPr>
          <w:spacing w:val="1"/>
        </w:rPr>
        <w:t xml:space="preserve"> </w:t>
      </w:r>
      <w:r w:rsidRPr="00CF5185">
        <w:t>ФГОС</w:t>
      </w:r>
      <w:r w:rsidRPr="00CF5185">
        <w:rPr>
          <w:spacing w:val="1"/>
        </w:rPr>
        <w:t xml:space="preserve"> </w:t>
      </w:r>
      <w:r w:rsidRPr="00CF5185">
        <w:t>СПО),</w:t>
      </w:r>
      <w:r w:rsidRPr="00CF5185">
        <w:rPr>
          <w:spacing w:val="1"/>
        </w:rPr>
        <w:t xml:space="preserve"> </w:t>
      </w:r>
      <w:r w:rsidRPr="00CF5185">
        <w:t>утвержденного</w:t>
      </w:r>
      <w:r w:rsidRPr="00CF5185">
        <w:rPr>
          <w:spacing w:val="1"/>
        </w:rPr>
        <w:t xml:space="preserve"> </w:t>
      </w:r>
      <w:r w:rsidRPr="00CF5185">
        <w:t>приказом</w:t>
      </w:r>
      <w:r w:rsidRPr="00CF5185">
        <w:rPr>
          <w:spacing w:val="1"/>
        </w:rPr>
        <w:t xml:space="preserve"> </w:t>
      </w:r>
      <w:r w:rsidRPr="00CF5185">
        <w:t>Министерства</w:t>
      </w:r>
      <w:r w:rsidRPr="00CF5185">
        <w:rPr>
          <w:spacing w:val="1"/>
        </w:rPr>
        <w:t xml:space="preserve"> </w:t>
      </w:r>
      <w:r w:rsidRPr="00CF5185">
        <w:t>образования</w:t>
      </w:r>
      <w:r w:rsidRPr="00CF5185">
        <w:rPr>
          <w:spacing w:val="1"/>
        </w:rPr>
        <w:t xml:space="preserve"> </w:t>
      </w:r>
      <w:r w:rsidRPr="00CF5185">
        <w:t>и</w:t>
      </w:r>
      <w:r w:rsidRPr="00CF5185">
        <w:rPr>
          <w:spacing w:val="1"/>
        </w:rPr>
        <w:t xml:space="preserve"> </w:t>
      </w:r>
      <w:r w:rsidRPr="00CF5185">
        <w:t>науки</w:t>
      </w:r>
      <w:r w:rsidRPr="00CF5185">
        <w:rPr>
          <w:spacing w:val="1"/>
        </w:rPr>
        <w:t xml:space="preserve"> </w:t>
      </w:r>
      <w:r w:rsidRPr="00CF5185">
        <w:t>Российской</w:t>
      </w:r>
      <w:r w:rsidRPr="00CF5185">
        <w:rPr>
          <w:spacing w:val="1"/>
        </w:rPr>
        <w:t xml:space="preserve"> </w:t>
      </w:r>
      <w:r w:rsidRPr="00CF5185">
        <w:t>Федерации</w:t>
      </w:r>
      <w:r w:rsidRPr="00CF5185">
        <w:rPr>
          <w:spacing w:val="1"/>
        </w:rPr>
        <w:t xml:space="preserve"> </w:t>
      </w:r>
      <w:r w:rsidRPr="00CF5185">
        <w:t>от</w:t>
      </w:r>
      <w:r w:rsidRPr="00CF5185">
        <w:rPr>
          <w:spacing w:val="1"/>
        </w:rPr>
        <w:t xml:space="preserve"> </w:t>
      </w:r>
      <w:r>
        <w:rPr>
          <w:spacing w:val="1"/>
        </w:rPr>
        <w:t>15</w:t>
      </w:r>
      <w:r w:rsidRPr="00CF5185">
        <w:rPr>
          <w:spacing w:val="1"/>
        </w:rPr>
        <w:t xml:space="preserve"> </w:t>
      </w:r>
      <w:r>
        <w:rPr>
          <w:spacing w:val="1"/>
        </w:rPr>
        <w:t>ноя</w:t>
      </w:r>
      <w:r w:rsidRPr="00CF5185">
        <w:t>бря</w:t>
      </w:r>
      <w:r w:rsidRPr="00CF5185">
        <w:rPr>
          <w:spacing w:val="1"/>
        </w:rPr>
        <w:t xml:space="preserve"> </w:t>
      </w:r>
      <w:r w:rsidRPr="00CF5185">
        <w:t>2023</w:t>
      </w:r>
      <w:r w:rsidRPr="00CF5185">
        <w:rPr>
          <w:spacing w:val="1"/>
        </w:rPr>
        <w:t xml:space="preserve"> </w:t>
      </w:r>
      <w:r w:rsidRPr="00CF5185">
        <w:t>года</w:t>
      </w:r>
      <w:r w:rsidRPr="00CF5185">
        <w:rPr>
          <w:spacing w:val="1"/>
        </w:rPr>
        <w:t xml:space="preserve"> </w:t>
      </w:r>
      <w:r w:rsidRPr="00CF5185">
        <w:t>№</w:t>
      </w:r>
      <w:r w:rsidRPr="00CF5185">
        <w:rPr>
          <w:spacing w:val="1"/>
        </w:rPr>
        <w:t xml:space="preserve"> </w:t>
      </w:r>
      <w:r w:rsidR="00E928DD">
        <w:rPr>
          <w:spacing w:val="1"/>
        </w:rPr>
        <w:t>862</w:t>
      </w:r>
      <w:r w:rsidRPr="00CF5185">
        <w:t>,</w:t>
      </w:r>
      <w:r w:rsidRPr="00CF5185">
        <w:rPr>
          <w:spacing w:val="1"/>
        </w:rPr>
        <w:t xml:space="preserve"> </w:t>
      </w:r>
      <w:r w:rsidRPr="00CF5185">
        <w:t>Примерной</w:t>
      </w:r>
      <w:r w:rsidRPr="00CF5185">
        <w:rPr>
          <w:spacing w:val="1"/>
        </w:rPr>
        <w:t xml:space="preserve"> </w:t>
      </w:r>
      <w:r w:rsidRPr="00CF5185">
        <w:t>основной</w:t>
      </w:r>
      <w:r w:rsidRPr="00CF5185">
        <w:rPr>
          <w:spacing w:val="1"/>
        </w:rPr>
        <w:t xml:space="preserve"> </w:t>
      </w:r>
      <w:r w:rsidRPr="00CF5185">
        <w:t>образовательной</w:t>
      </w:r>
      <w:r w:rsidRPr="00CF5185">
        <w:rPr>
          <w:spacing w:val="1"/>
        </w:rPr>
        <w:t xml:space="preserve"> </w:t>
      </w:r>
      <w:r w:rsidRPr="00CF5185">
        <w:t>программы</w:t>
      </w:r>
      <w:r w:rsidRPr="00CF5185">
        <w:rPr>
          <w:spacing w:val="1"/>
        </w:rPr>
        <w:t xml:space="preserve"> </w:t>
      </w:r>
      <w:r w:rsidRPr="00CF5185">
        <w:t>среднего</w:t>
      </w:r>
      <w:r w:rsidRPr="00CF5185">
        <w:rPr>
          <w:spacing w:val="1"/>
        </w:rPr>
        <w:t xml:space="preserve"> </w:t>
      </w:r>
      <w:r w:rsidRPr="00CF5185">
        <w:t>профессионального образования (далее</w:t>
      </w:r>
      <w:r w:rsidRPr="00CF5185">
        <w:rPr>
          <w:spacing w:val="1"/>
        </w:rPr>
        <w:t xml:space="preserve"> </w:t>
      </w:r>
      <w:r w:rsidRPr="00CF5185">
        <w:t>-</w:t>
      </w:r>
      <w:r w:rsidRPr="00CF5185">
        <w:rPr>
          <w:spacing w:val="1"/>
        </w:rPr>
        <w:t xml:space="preserve"> </w:t>
      </w:r>
      <w:r w:rsidRPr="00CF5185">
        <w:t>ПООП</w:t>
      </w:r>
      <w:r w:rsidRPr="00CF5185">
        <w:rPr>
          <w:spacing w:val="1"/>
        </w:rPr>
        <w:t xml:space="preserve"> </w:t>
      </w:r>
      <w:r w:rsidRPr="00CF5185">
        <w:t>СПО)</w:t>
      </w:r>
      <w:r w:rsidRPr="00CF5185">
        <w:rPr>
          <w:spacing w:val="1"/>
        </w:rPr>
        <w:t xml:space="preserve"> </w:t>
      </w:r>
      <w:r w:rsidRPr="00CF5185">
        <w:t>по</w:t>
      </w:r>
      <w:r w:rsidRPr="00CF5185">
        <w:rPr>
          <w:spacing w:val="1"/>
        </w:rPr>
        <w:t xml:space="preserve"> </w:t>
      </w:r>
      <w:r>
        <w:t xml:space="preserve">профессии </w:t>
      </w:r>
      <w:r w:rsidRPr="00CF5185">
        <w:rPr>
          <w:spacing w:val="1"/>
        </w:rPr>
        <w:t xml:space="preserve"> </w:t>
      </w:r>
      <w:r w:rsidRPr="00662F75">
        <w:t>15.01.38 Оператор-наладчик металлообрабатывающих станков</w:t>
      </w:r>
      <w:r w:rsidRPr="00CF5185">
        <w:t>, с</w:t>
      </w:r>
      <w:r w:rsidRPr="00CF5185">
        <w:rPr>
          <w:spacing w:val="1"/>
        </w:rPr>
        <w:t xml:space="preserve"> </w:t>
      </w:r>
      <w:r w:rsidRPr="00CF5185">
        <w:t>учетом</w:t>
      </w:r>
      <w:r w:rsidRPr="00CF5185">
        <w:rPr>
          <w:spacing w:val="1"/>
        </w:rPr>
        <w:t xml:space="preserve"> </w:t>
      </w:r>
      <w:r w:rsidRPr="00CF5185">
        <w:t>требований</w:t>
      </w:r>
      <w:r w:rsidRPr="00CF5185">
        <w:rPr>
          <w:spacing w:val="1"/>
        </w:rPr>
        <w:t xml:space="preserve"> </w:t>
      </w:r>
      <w:r w:rsidRPr="00CF5185">
        <w:t>Федерального</w:t>
      </w:r>
      <w:r w:rsidRPr="00CF5185">
        <w:rPr>
          <w:spacing w:val="1"/>
        </w:rPr>
        <w:t xml:space="preserve"> </w:t>
      </w:r>
      <w:r w:rsidRPr="00CF5185">
        <w:t>государственного</w:t>
      </w:r>
      <w:r w:rsidRPr="00CF5185">
        <w:rPr>
          <w:spacing w:val="1"/>
        </w:rPr>
        <w:t xml:space="preserve"> </w:t>
      </w:r>
      <w:r w:rsidRPr="00CF5185">
        <w:t>образовательного</w:t>
      </w:r>
      <w:r w:rsidRPr="00CF5185">
        <w:rPr>
          <w:spacing w:val="1"/>
        </w:rPr>
        <w:t xml:space="preserve"> </w:t>
      </w:r>
      <w:r w:rsidRPr="00CF5185">
        <w:t>стандарта</w:t>
      </w:r>
      <w:r w:rsidRPr="00CF5185">
        <w:rPr>
          <w:spacing w:val="1"/>
        </w:rPr>
        <w:t xml:space="preserve"> </w:t>
      </w:r>
      <w:r w:rsidRPr="00CF5185">
        <w:t>среднего</w:t>
      </w:r>
      <w:r w:rsidRPr="00CF5185">
        <w:rPr>
          <w:spacing w:val="1"/>
        </w:rPr>
        <w:t xml:space="preserve"> </w:t>
      </w:r>
      <w:r w:rsidRPr="00CF5185">
        <w:t>общего</w:t>
      </w:r>
      <w:r w:rsidRPr="00CF5185">
        <w:rPr>
          <w:spacing w:val="1"/>
        </w:rPr>
        <w:t xml:space="preserve"> </w:t>
      </w:r>
      <w:r w:rsidRPr="00CF5185">
        <w:t>образования,</w:t>
      </w:r>
      <w:r w:rsidRPr="00CF5185">
        <w:rPr>
          <w:spacing w:val="1"/>
        </w:rPr>
        <w:t xml:space="preserve"> </w:t>
      </w:r>
      <w:r w:rsidRPr="00CF5185">
        <w:t xml:space="preserve">федеральной образовательной программы среднего общего образования, примерных программ общеобразовательных дисциплин. </w:t>
      </w:r>
    </w:p>
    <w:p w14:paraId="7CAF7856" w14:textId="77777777" w:rsidR="001B7088" w:rsidRPr="00CF5185" w:rsidRDefault="001B7088" w:rsidP="001B7088">
      <w:pPr>
        <w:spacing w:before="90" w:line="276" w:lineRule="auto"/>
        <w:ind w:firstLine="709"/>
        <w:jc w:val="both"/>
        <w:rPr>
          <w:sz w:val="26"/>
        </w:rPr>
      </w:pPr>
    </w:p>
    <w:p w14:paraId="72A869FC" w14:textId="77777777" w:rsidR="001B7088" w:rsidRPr="00CF5185" w:rsidRDefault="001B7088" w:rsidP="001B7088">
      <w:pPr>
        <w:pStyle w:val="af4"/>
        <w:ind w:firstLine="709"/>
        <w:rPr>
          <w:sz w:val="26"/>
        </w:rPr>
      </w:pPr>
    </w:p>
    <w:p w14:paraId="41F6D45E" w14:textId="77777777" w:rsidR="001B7088" w:rsidRDefault="001B7088" w:rsidP="001B7088">
      <w:pPr>
        <w:pStyle w:val="af4"/>
        <w:spacing w:before="5"/>
        <w:ind w:firstLine="709"/>
        <w:rPr>
          <w:sz w:val="20"/>
        </w:rPr>
      </w:pPr>
    </w:p>
    <w:p w14:paraId="353E02AD" w14:textId="77777777" w:rsidR="001B7088" w:rsidRDefault="001B7088" w:rsidP="001B7088">
      <w:pPr>
        <w:pStyle w:val="af4"/>
        <w:spacing w:before="5"/>
        <w:ind w:firstLine="709"/>
        <w:rPr>
          <w:sz w:val="20"/>
        </w:rPr>
      </w:pPr>
    </w:p>
    <w:p w14:paraId="26F9693C" w14:textId="77777777" w:rsidR="001B7088" w:rsidRDefault="001B7088" w:rsidP="001B7088">
      <w:pPr>
        <w:pStyle w:val="af4"/>
        <w:spacing w:before="5"/>
        <w:ind w:firstLine="709"/>
        <w:rPr>
          <w:sz w:val="20"/>
        </w:rPr>
      </w:pPr>
    </w:p>
    <w:p w14:paraId="4946FA17" w14:textId="77777777" w:rsidR="001B7088" w:rsidRDefault="001B7088" w:rsidP="001B7088">
      <w:pPr>
        <w:pStyle w:val="af4"/>
        <w:spacing w:before="5"/>
        <w:ind w:firstLine="709"/>
        <w:rPr>
          <w:sz w:val="20"/>
        </w:rPr>
      </w:pPr>
    </w:p>
    <w:p w14:paraId="42F50F49" w14:textId="77777777" w:rsidR="001B7088" w:rsidRPr="00CF5185" w:rsidRDefault="001B7088" w:rsidP="001B7088">
      <w:pPr>
        <w:pStyle w:val="af4"/>
        <w:spacing w:before="5"/>
        <w:ind w:firstLine="709"/>
        <w:rPr>
          <w:sz w:val="20"/>
        </w:rPr>
      </w:pPr>
    </w:p>
    <w:p w14:paraId="4E582F92" w14:textId="77777777" w:rsidR="001B7088" w:rsidRPr="001B7088" w:rsidRDefault="001B7088" w:rsidP="001B7088">
      <w:pPr>
        <w:spacing w:line="275" w:lineRule="exact"/>
        <w:ind w:firstLine="709"/>
        <w:rPr>
          <w:rFonts w:ascii="Times New Roman" w:eastAsia="Times New Roman" w:hAnsi="Times New Roman" w:cs="Times New Roman"/>
          <w:b/>
          <w:sz w:val="24"/>
          <w:szCs w:val="20"/>
          <w:lang w:eastAsia="ru-RU"/>
        </w:rPr>
      </w:pPr>
      <w:r w:rsidRPr="001B7088">
        <w:rPr>
          <w:rFonts w:ascii="Times New Roman" w:eastAsia="Times New Roman" w:hAnsi="Times New Roman" w:cs="Times New Roman"/>
          <w:b/>
          <w:sz w:val="24"/>
          <w:szCs w:val="20"/>
          <w:lang w:eastAsia="ru-RU"/>
        </w:rPr>
        <w:t>Разработчик:</w:t>
      </w:r>
    </w:p>
    <w:p w14:paraId="2825DBE4" w14:textId="77777777" w:rsidR="001B7088" w:rsidRPr="001B7088" w:rsidRDefault="001B7088" w:rsidP="001B7088">
      <w:pPr>
        <w:spacing w:line="275" w:lineRule="exact"/>
        <w:ind w:firstLine="709"/>
        <w:rPr>
          <w:rFonts w:ascii="Times New Roman" w:eastAsia="Times New Roman" w:hAnsi="Times New Roman" w:cs="Times New Roman"/>
          <w:sz w:val="24"/>
          <w:szCs w:val="20"/>
          <w:lang w:eastAsia="ru-RU"/>
        </w:rPr>
      </w:pPr>
      <w:proofErr w:type="spellStart"/>
      <w:r w:rsidRPr="001B7088">
        <w:rPr>
          <w:rFonts w:ascii="Times New Roman" w:eastAsia="Times New Roman" w:hAnsi="Times New Roman" w:cs="Times New Roman"/>
          <w:sz w:val="24"/>
          <w:szCs w:val="20"/>
          <w:lang w:eastAsia="ru-RU"/>
        </w:rPr>
        <w:t>Семченков</w:t>
      </w:r>
      <w:proofErr w:type="spellEnd"/>
      <w:r w:rsidRPr="001B7088">
        <w:rPr>
          <w:rFonts w:ascii="Times New Roman" w:eastAsia="Times New Roman" w:hAnsi="Times New Roman" w:cs="Times New Roman"/>
          <w:sz w:val="24"/>
          <w:szCs w:val="20"/>
          <w:lang w:eastAsia="ru-RU"/>
        </w:rPr>
        <w:t xml:space="preserve"> С.А., преподаватель ГБПОУ МО "Красногорский колледж"</w:t>
      </w:r>
    </w:p>
    <w:p w14:paraId="4F718A3A" w14:textId="77777777" w:rsidR="001B7088" w:rsidRDefault="001B7088" w:rsidP="001B70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hanging="284"/>
        <w:jc w:val="center"/>
        <w:rPr>
          <w:b/>
          <w:sz w:val="28"/>
          <w:szCs w:val="28"/>
        </w:rPr>
      </w:pPr>
    </w:p>
    <w:tbl>
      <w:tblPr>
        <w:tblW w:w="18814" w:type="dxa"/>
        <w:tblLayout w:type="fixed"/>
        <w:tblLook w:val="0000" w:firstRow="0" w:lastRow="0" w:firstColumn="0" w:lastColumn="0" w:noHBand="0" w:noVBand="0"/>
      </w:tblPr>
      <w:tblGrid>
        <w:gridCol w:w="9007"/>
        <w:gridCol w:w="9007"/>
        <w:gridCol w:w="800"/>
      </w:tblGrid>
      <w:tr w:rsidR="001B7088" w14:paraId="3E2DA9CF" w14:textId="77777777" w:rsidTr="006C1EBD">
        <w:trPr>
          <w:trHeight w:val="692"/>
        </w:trPr>
        <w:tc>
          <w:tcPr>
            <w:tcW w:w="9007" w:type="dxa"/>
            <w:shd w:val="clear" w:color="auto" w:fill="auto"/>
          </w:tcPr>
          <w:p w14:paraId="51D0A916" w14:textId="77777777" w:rsidR="001B7088" w:rsidRDefault="001B7088" w:rsidP="006C1EBD">
            <w:pPr>
              <w:rPr>
                <w:b/>
                <w:caps/>
                <w:sz w:val="28"/>
                <w:szCs w:val="28"/>
              </w:rPr>
            </w:pPr>
          </w:p>
        </w:tc>
        <w:tc>
          <w:tcPr>
            <w:tcW w:w="9007" w:type="dxa"/>
            <w:shd w:val="clear" w:color="auto" w:fill="auto"/>
          </w:tcPr>
          <w:p w14:paraId="4CF39EE9" w14:textId="77777777" w:rsidR="001B7088" w:rsidRDefault="001B7088" w:rsidP="006C1EBD">
            <w:pPr>
              <w:snapToGrid w:val="0"/>
              <w:spacing w:line="360" w:lineRule="auto"/>
              <w:ind w:left="284" w:hanging="284"/>
              <w:rPr>
                <w:b/>
                <w:caps/>
                <w:sz w:val="28"/>
                <w:szCs w:val="28"/>
              </w:rPr>
            </w:pPr>
          </w:p>
        </w:tc>
        <w:tc>
          <w:tcPr>
            <w:tcW w:w="800" w:type="dxa"/>
            <w:shd w:val="clear" w:color="auto" w:fill="auto"/>
          </w:tcPr>
          <w:p w14:paraId="39243C64" w14:textId="77777777" w:rsidR="001B7088" w:rsidRDefault="001B7088" w:rsidP="006C1EBD">
            <w:pPr>
              <w:ind w:left="284" w:hanging="284"/>
              <w:jc w:val="center"/>
            </w:pPr>
            <w:r>
              <w:rPr>
                <w:b/>
                <w:sz w:val="28"/>
                <w:szCs w:val="28"/>
              </w:rPr>
              <w:t>49</w:t>
            </w:r>
          </w:p>
        </w:tc>
      </w:tr>
      <w:tr w:rsidR="001B7088" w14:paraId="46CDB050" w14:textId="77777777" w:rsidTr="006C1EBD">
        <w:trPr>
          <w:trHeight w:val="692"/>
        </w:trPr>
        <w:tc>
          <w:tcPr>
            <w:tcW w:w="9007" w:type="dxa"/>
            <w:shd w:val="clear" w:color="auto" w:fill="auto"/>
          </w:tcPr>
          <w:p w14:paraId="78D85019" w14:textId="77777777" w:rsidR="001B7088" w:rsidRDefault="001B7088" w:rsidP="006C1EBD">
            <w:pPr>
              <w:snapToGrid w:val="0"/>
              <w:spacing w:line="360" w:lineRule="auto"/>
              <w:ind w:left="284" w:hanging="284"/>
              <w:rPr>
                <w:b/>
                <w:caps/>
                <w:sz w:val="28"/>
                <w:szCs w:val="28"/>
              </w:rPr>
            </w:pPr>
          </w:p>
        </w:tc>
        <w:tc>
          <w:tcPr>
            <w:tcW w:w="9007" w:type="dxa"/>
            <w:shd w:val="clear" w:color="auto" w:fill="auto"/>
          </w:tcPr>
          <w:p w14:paraId="1D85D07C" w14:textId="77777777" w:rsidR="001B7088" w:rsidRDefault="001B7088" w:rsidP="006C1EBD">
            <w:pPr>
              <w:snapToGrid w:val="0"/>
              <w:spacing w:line="360" w:lineRule="auto"/>
              <w:ind w:left="284" w:hanging="284"/>
              <w:rPr>
                <w:b/>
                <w:caps/>
                <w:sz w:val="28"/>
                <w:szCs w:val="28"/>
              </w:rPr>
            </w:pPr>
          </w:p>
        </w:tc>
        <w:tc>
          <w:tcPr>
            <w:tcW w:w="800" w:type="dxa"/>
            <w:shd w:val="clear" w:color="auto" w:fill="auto"/>
          </w:tcPr>
          <w:p w14:paraId="319BF333" w14:textId="77777777" w:rsidR="001B7088" w:rsidRDefault="001B7088" w:rsidP="006C1EBD">
            <w:pPr>
              <w:ind w:left="284" w:hanging="284"/>
              <w:jc w:val="center"/>
            </w:pPr>
            <w:r>
              <w:rPr>
                <w:b/>
                <w:sz w:val="28"/>
                <w:szCs w:val="28"/>
              </w:rPr>
              <w:t>63</w:t>
            </w:r>
          </w:p>
        </w:tc>
      </w:tr>
    </w:tbl>
    <w:p w14:paraId="5BF1BD29" w14:textId="77777777" w:rsidR="001B7088" w:rsidRDefault="001B7088" w:rsidP="001B7088"/>
    <w:p w14:paraId="5C0738E9" w14:textId="77777777" w:rsidR="001B7088" w:rsidRPr="00F53FDC" w:rsidRDefault="001B7088" w:rsidP="00F53FDC">
      <w:pPr>
        <w:jc w:val="center"/>
        <w:rPr>
          <w:rFonts w:ascii="Times New Roman" w:hAnsi="Times New Roman" w:cs="Times New Roman"/>
          <w:b/>
          <w:bCs/>
          <w:sz w:val="24"/>
          <w:szCs w:val="24"/>
        </w:rPr>
      </w:pP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Pr="00F80ADA" w:rsidRDefault="00B766E1">
      <w:pPr>
        <w:pStyle w:val="14"/>
        <w:rPr>
          <w:rFonts w:eastAsiaTheme="minorEastAsia"/>
          <w:b w:val="0"/>
          <w:bCs w:val="0"/>
          <w:sz w:val="24"/>
          <w:szCs w:val="24"/>
          <w:u w:val="single" w:color="FFFFFF" w:themeColor="background1"/>
          <w:lang w:eastAsia="ru-RU"/>
        </w:rPr>
      </w:pPr>
      <w:r w:rsidRPr="00F80ADA">
        <w:rPr>
          <w:sz w:val="24"/>
          <w:szCs w:val="24"/>
          <w:u w:val="single" w:color="FFFFFF" w:themeColor="background1"/>
        </w:rPr>
        <w:fldChar w:fldCharType="begin"/>
      </w:r>
      <w:r w:rsidRPr="00F80ADA">
        <w:rPr>
          <w:sz w:val="24"/>
          <w:szCs w:val="24"/>
          <w:u w:val="single" w:color="FFFFFF" w:themeColor="background1"/>
        </w:rPr>
        <w:instrText xml:space="preserve"> TOC \h \z \t "Раздел 1;1;Раздел 1.1;2" </w:instrText>
      </w:r>
      <w:r w:rsidRPr="00F80ADA">
        <w:rPr>
          <w:sz w:val="24"/>
          <w:szCs w:val="24"/>
          <w:u w:val="single" w:color="FFFFFF" w:themeColor="background1"/>
        </w:rPr>
        <w:fldChar w:fldCharType="separate"/>
      </w:r>
      <w:hyperlink w:anchor="_Toc156820309" w:history="1">
        <w:r w:rsidRPr="00F80ADA">
          <w:rPr>
            <w:rStyle w:val="af0"/>
            <w:sz w:val="24"/>
            <w:szCs w:val="24"/>
            <w:u w:color="FFFFFF" w:themeColor="background1"/>
          </w:rPr>
          <w:t>1. Общая характеристика</w:t>
        </w:r>
        <w:r w:rsidRPr="00F80ADA">
          <w:rPr>
            <w:webHidden/>
            <w:sz w:val="24"/>
            <w:szCs w:val="24"/>
            <w:u w:val="single" w:color="FFFFFF" w:themeColor="background1"/>
          </w:rPr>
          <w:tab/>
        </w:r>
      </w:hyperlink>
    </w:p>
    <w:p w14:paraId="0B3A164A" w14:textId="588E6ED4" w:rsidR="00B766E1" w:rsidRPr="00F80ADA" w:rsidRDefault="00C30DFA" w:rsidP="00F80ADA">
      <w:pPr>
        <w:spacing w:line="360" w:lineRule="auto"/>
        <w:jc w:val="center"/>
        <w:rPr>
          <w:rFonts w:ascii="Times New Roman" w:hAnsi="Times New Roman" w:cs="Times New Roman"/>
          <w:sz w:val="24"/>
          <w:szCs w:val="24"/>
          <w:u w:val="single" w:color="FFFFFF" w:themeColor="background1"/>
        </w:rPr>
      </w:pPr>
      <w:hyperlink w:anchor="_Toc156820310" w:history="1">
        <w:r w:rsidR="00B766E1" w:rsidRPr="00F80ADA">
          <w:rPr>
            <w:rStyle w:val="af0"/>
            <w:rFonts w:ascii="Times New Roman" w:hAnsi="Times New Roman" w:cs="Times New Roman"/>
            <w:sz w:val="24"/>
            <w:szCs w:val="24"/>
            <w:u w:color="FFFFFF" w:themeColor="background1"/>
          </w:rPr>
          <w:t>1.1. Цель и место профессионального модуля «</w:t>
        </w:r>
        <w:r w:rsidR="00F80ADA" w:rsidRPr="00F80ADA">
          <w:rPr>
            <w:rStyle w:val="af0"/>
            <w:rFonts w:ascii="Times New Roman" w:hAnsi="Times New Roman" w:cs="Times New Roman"/>
            <w:sz w:val="24"/>
            <w:szCs w:val="24"/>
            <w:u w:color="FFFFFF" w:themeColor="background1"/>
          </w:rPr>
          <w:t>ПМ. 04 «</w:t>
        </w:r>
        <w:r w:rsidR="00F80ADA" w:rsidRPr="00F80ADA">
          <w:rPr>
            <w:rFonts w:ascii="Times New Roman" w:hAnsi="Times New Roman" w:cs="Times New Roman"/>
            <w:sz w:val="24"/>
            <w:szCs w:val="24"/>
            <w:u w:val="single" w:color="FFFFFF" w:themeColor="background1"/>
          </w:rPr>
          <w:t>Выполнение раб</w:t>
        </w:r>
        <w:r w:rsidR="00E928DD">
          <w:rPr>
            <w:rFonts w:ascii="Times New Roman" w:hAnsi="Times New Roman" w:cs="Times New Roman"/>
            <w:sz w:val="24"/>
            <w:szCs w:val="24"/>
            <w:u w:val="single" w:color="FFFFFF" w:themeColor="background1"/>
          </w:rPr>
          <w:t xml:space="preserve">от по профессии 19149 Токарь, 3 </w:t>
        </w:r>
        <w:r w:rsidR="00F80ADA" w:rsidRPr="00F80ADA">
          <w:rPr>
            <w:rFonts w:ascii="Times New Roman" w:hAnsi="Times New Roman" w:cs="Times New Roman"/>
            <w:sz w:val="24"/>
            <w:szCs w:val="24"/>
            <w:u w:val="single" w:color="FFFFFF" w:themeColor="background1"/>
          </w:rPr>
          <w:t>разряд</w:t>
        </w:r>
        <w:r w:rsidR="00B766E1" w:rsidRPr="00F80ADA">
          <w:rPr>
            <w:rStyle w:val="af0"/>
            <w:rFonts w:ascii="Times New Roman" w:hAnsi="Times New Roman" w:cs="Times New Roman"/>
            <w:bCs/>
            <w:sz w:val="24"/>
            <w:szCs w:val="24"/>
            <w:u w:color="FFFFFF" w:themeColor="background1"/>
          </w:rPr>
          <w:t>»</w:t>
        </w:r>
        <w:r w:rsidR="00B766E1" w:rsidRPr="00F80ADA">
          <w:rPr>
            <w:rStyle w:val="af0"/>
            <w:rFonts w:ascii="Times New Roman" w:hAnsi="Times New Roman" w:cs="Times New Roman"/>
            <w:sz w:val="24"/>
            <w:szCs w:val="24"/>
            <w:u w:color="FFFFFF" w:themeColor="background1"/>
          </w:rPr>
          <w:t xml:space="preserve">  в структуре образовательной программы</w:t>
        </w:r>
        <w:r w:rsidR="00B766E1" w:rsidRPr="00F80ADA">
          <w:rPr>
            <w:rStyle w:val="af0"/>
            <w:rFonts w:ascii="Times New Roman" w:hAnsi="Times New Roman" w:cs="Times New Roman"/>
            <w:webHidden/>
            <w:sz w:val="24"/>
            <w:szCs w:val="24"/>
            <w:u w:color="FFFFFF" w:themeColor="background1"/>
          </w:rPr>
          <w:tab/>
        </w:r>
      </w:hyperlink>
    </w:p>
    <w:p w14:paraId="4E75BACC" w14:textId="4162212E" w:rsidR="00B766E1" w:rsidRPr="00F80ADA" w:rsidRDefault="00C30DFA" w:rsidP="00784597">
      <w:pPr>
        <w:pStyle w:val="21"/>
        <w:rPr>
          <w:rFonts w:eastAsiaTheme="minorEastAsia"/>
          <w:u w:val="single" w:color="FFFFFF" w:themeColor="background1"/>
        </w:rPr>
      </w:pPr>
      <w:hyperlink w:anchor="_Toc156820311" w:history="1">
        <w:r w:rsidR="00B766E1" w:rsidRPr="00F80ADA">
          <w:rPr>
            <w:rStyle w:val="af0"/>
            <w:i w:val="0"/>
            <w:iCs w:val="0"/>
            <w:u w:color="FFFFFF" w:themeColor="background1"/>
          </w:rPr>
          <w:t>1.2. Планируемые результаты освоения профессионального модуля</w:t>
        </w:r>
        <w:r w:rsidR="00B766E1" w:rsidRPr="00F80ADA">
          <w:rPr>
            <w:webHidden/>
            <w:u w:val="single" w:color="FFFFFF" w:themeColor="background1"/>
          </w:rPr>
          <w:tab/>
        </w:r>
      </w:hyperlink>
    </w:p>
    <w:p w14:paraId="158BFA81" w14:textId="6C9FBC5F" w:rsidR="00B766E1" w:rsidRPr="00F80ADA" w:rsidRDefault="00C30DFA">
      <w:pPr>
        <w:pStyle w:val="14"/>
        <w:rPr>
          <w:rFonts w:eastAsiaTheme="minorEastAsia"/>
          <w:b w:val="0"/>
          <w:bCs w:val="0"/>
          <w:sz w:val="24"/>
          <w:szCs w:val="24"/>
          <w:u w:val="single" w:color="FFFFFF" w:themeColor="background1"/>
          <w:lang w:eastAsia="ru-RU"/>
        </w:rPr>
      </w:pPr>
      <w:hyperlink w:anchor="_Toc156820312" w:history="1">
        <w:r w:rsidR="00B766E1" w:rsidRPr="00F80ADA">
          <w:rPr>
            <w:rStyle w:val="af0"/>
            <w:sz w:val="24"/>
            <w:szCs w:val="24"/>
            <w:u w:color="FFFFFF" w:themeColor="background1"/>
          </w:rPr>
          <w:t>2. Структура и содержание профессионального модуля</w:t>
        </w:r>
        <w:r w:rsidR="00B766E1" w:rsidRPr="00F80ADA">
          <w:rPr>
            <w:webHidden/>
            <w:sz w:val="24"/>
            <w:szCs w:val="24"/>
            <w:u w:val="single" w:color="FFFFFF" w:themeColor="background1"/>
          </w:rPr>
          <w:tab/>
        </w:r>
      </w:hyperlink>
    </w:p>
    <w:p w14:paraId="3615EAE6" w14:textId="52D65008" w:rsidR="00B766E1" w:rsidRPr="00F80ADA" w:rsidRDefault="00C30DFA" w:rsidP="00784597">
      <w:pPr>
        <w:pStyle w:val="21"/>
        <w:rPr>
          <w:rFonts w:eastAsiaTheme="minorEastAsia"/>
          <w:u w:val="single" w:color="FFFFFF" w:themeColor="background1"/>
        </w:rPr>
      </w:pPr>
      <w:hyperlink w:anchor="_Toc156820313" w:history="1">
        <w:r w:rsidR="00B766E1" w:rsidRPr="00F80ADA">
          <w:rPr>
            <w:rStyle w:val="af0"/>
            <w:i w:val="0"/>
            <w:iCs w:val="0"/>
            <w:u w:color="FFFFFF" w:themeColor="background1"/>
          </w:rPr>
          <w:t>2.1. Трудоемкость освоения модуля</w:t>
        </w:r>
        <w:r w:rsidR="00B766E1" w:rsidRPr="00F80ADA">
          <w:rPr>
            <w:webHidden/>
            <w:u w:val="single" w:color="FFFFFF" w:themeColor="background1"/>
          </w:rPr>
          <w:tab/>
        </w:r>
      </w:hyperlink>
    </w:p>
    <w:p w14:paraId="01E150B3" w14:textId="470A8079" w:rsidR="00B766E1" w:rsidRPr="00F80ADA" w:rsidRDefault="00C30DFA" w:rsidP="00784597">
      <w:pPr>
        <w:pStyle w:val="21"/>
        <w:rPr>
          <w:rFonts w:eastAsiaTheme="minorEastAsia"/>
          <w:u w:val="single" w:color="FFFFFF" w:themeColor="background1"/>
        </w:rPr>
      </w:pPr>
      <w:hyperlink w:anchor="_Toc156820314" w:history="1">
        <w:r w:rsidR="00B766E1" w:rsidRPr="00F80ADA">
          <w:rPr>
            <w:rStyle w:val="af0"/>
            <w:i w:val="0"/>
            <w:iCs w:val="0"/>
            <w:u w:color="FFFFFF" w:themeColor="background1"/>
          </w:rPr>
          <w:t>2.2. Структура профессионального модуля</w:t>
        </w:r>
        <w:r w:rsidR="00B766E1" w:rsidRPr="00F80ADA">
          <w:rPr>
            <w:webHidden/>
            <w:u w:val="single" w:color="FFFFFF" w:themeColor="background1"/>
          </w:rPr>
          <w:tab/>
        </w:r>
      </w:hyperlink>
    </w:p>
    <w:p w14:paraId="3BE1A005" w14:textId="66B34E5B" w:rsidR="00B766E1" w:rsidRPr="00F80ADA" w:rsidRDefault="00C30DFA" w:rsidP="00784597">
      <w:pPr>
        <w:pStyle w:val="21"/>
        <w:rPr>
          <w:rFonts w:eastAsiaTheme="minorEastAsia"/>
          <w:u w:val="single" w:color="FFFFFF" w:themeColor="background1"/>
        </w:rPr>
      </w:pPr>
      <w:hyperlink w:anchor="_Toc156820315" w:history="1">
        <w:r w:rsidR="00B766E1" w:rsidRPr="00F80ADA">
          <w:rPr>
            <w:rStyle w:val="af0"/>
            <w:i w:val="0"/>
            <w:iCs w:val="0"/>
            <w:u w:color="FFFFFF" w:themeColor="background1"/>
          </w:rPr>
          <w:t>2.3. </w:t>
        </w:r>
        <w:r w:rsidR="001B7088">
          <w:rPr>
            <w:rStyle w:val="af0"/>
            <w:i w:val="0"/>
            <w:iCs w:val="0"/>
            <w:u w:color="FFFFFF" w:themeColor="background1"/>
          </w:rPr>
          <w:t>Со</w:t>
        </w:r>
        <w:r w:rsidR="00B766E1" w:rsidRPr="00F80ADA">
          <w:rPr>
            <w:rStyle w:val="af0"/>
            <w:i w:val="0"/>
            <w:iCs w:val="0"/>
            <w:u w:color="FFFFFF" w:themeColor="background1"/>
          </w:rPr>
          <w:t>держание профессионального модуля</w:t>
        </w:r>
        <w:r w:rsidR="00B766E1" w:rsidRPr="00F80ADA">
          <w:rPr>
            <w:webHidden/>
            <w:u w:val="single" w:color="FFFFFF" w:themeColor="background1"/>
          </w:rPr>
          <w:tab/>
        </w:r>
      </w:hyperlink>
    </w:p>
    <w:p w14:paraId="6A3E9446" w14:textId="3A81D2C3" w:rsidR="00B766E1" w:rsidRPr="00F80ADA" w:rsidRDefault="00C30DFA">
      <w:pPr>
        <w:pStyle w:val="14"/>
        <w:rPr>
          <w:rFonts w:eastAsiaTheme="minorEastAsia"/>
          <w:b w:val="0"/>
          <w:bCs w:val="0"/>
          <w:sz w:val="24"/>
          <w:szCs w:val="24"/>
          <w:u w:val="single" w:color="FFFFFF" w:themeColor="background1"/>
          <w:lang w:eastAsia="ru-RU"/>
        </w:rPr>
      </w:pPr>
      <w:hyperlink w:anchor="_Toc156820317" w:history="1">
        <w:r w:rsidR="00B766E1" w:rsidRPr="00F80ADA">
          <w:rPr>
            <w:rStyle w:val="af0"/>
            <w:sz w:val="24"/>
            <w:szCs w:val="24"/>
            <w:u w:color="FFFFFF" w:themeColor="background1"/>
          </w:rPr>
          <w:t>3. Условия реализации профессионального модуля</w:t>
        </w:r>
        <w:r w:rsidR="00B766E1" w:rsidRPr="00F80ADA">
          <w:rPr>
            <w:webHidden/>
            <w:sz w:val="24"/>
            <w:szCs w:val="24"/>
            <w:u w:val="single" w:color="FFFFFF" w:themeColor="background1"/>
          </w:rPr>
          <w:tab/>
        </w:r>
      </w:hyperlink>
    </w:p>
    <w:p w14:paraId="7DCB362A" w14:textId="217F52B7" w:rsidR="00B766E1" w:rsidRPr="00F80ADA" w:rsidRDefault="00C30DFA" w:rsidP="00784597">
      <w:pPr>
        <w:pStyle w:val="21"/>
        <w:rPr>
          <w:rFonts w:eastAsiaTheme="minorEastAsia"/>
          <w:u w:val="single" w:color="FFFFFF" w:themeColor="background1"/>
        </w:rPr>
      </w:pPr>
      <w:hyperlink w:anchor="_Toc156820318" w:history="1">
        <w:r w:rsidR="00B766E1" w:rsidRPr="00F80ADA">
          <w:rPr>
            <w:rStyle w:val="af0"/>
            <w:i w:val="0"/>
            <w:iCs w:val="0"/>
            <w:u w:color="FFFFFF" w:themeColor="background1"/>
          </w:rPr>
          <w:t>3.1. Материально-техническое обеспечение</w:t>
        </w:r>
        <w:r w:rsidR="00B766E1" w:rsidRPr="00F80ADA">
          <w:rPr>
            <w:webHidden/>
            <w:u w:val="single" w:color="FFFFFF" w:themeColor="background1"/>
          </w:rPr>
          <w:tab/>
        </w:r>
      </w:hyperlink>
    </w:p>
    <w:p w14:paraId="77E9E94F" w14:textId="2C950216" w:rsidR="00B766E1" w:rsidRPr="00F80ADA" w:rsidRDefault="00C30DFA" w:rsidP="00784597">
      <w:pPr>
        <w:pStyle w:val="21"/>
        <w:rPr>
          <w:rFonts w:eastAsiaTheme="minorEastAsia"/>
          <w:u w:val="single" w:color="FFFFFF" w:themeColor="background1"/>
        </w:rPr>
      </w:pPr>
      <w:hyperlink w:anchor="_Toc156820319" w:history="1">
        <w:r w:rsidR="00B766E1" w:rsidRPr="00F80ADA">
          <w:rPr>
            <w:rStyle w:val="af0"/>
            <w:i w:val="0"/>
            <w:iCs w:val="0"/>
            <w:u w:color="FFFFFF" w:themeColor="background1"/>
          </w:rPr>
          <w:t>3.2. Учебно-методическое обеспечение</w:t>
        </w:r>
        <w:r w:rsidR="00B766E1" w:rsidRPr="00F80ADA">
          <w:rPr>
            <w:webHidden/>
            <w:u w:val="single" w:color="FFFFFF" w:themeColor="background1"/>
          </w:rPr>
          <w:tab/>
        </w:r>
      </w:hyperlink>
    </w:p>
    <w:p w14:paraId="63A865DF" w14:textId="6B7DC408" w:rsidR="00B766E1" w:rsidRPr="00F80ADA" w:rsidRDefault="00C30DFA">
      <w:pPr>
        <w:pStyle w:val="14"/>
        <w:rPr>
          <w:rFonts w:eastAsiaTheme="minorEastAsia"/>
          <w:b w:val="0"/>
          <w:bCs w:val="0"/>
          <w:sz w:val="24"/>
          <w:szCs w:val="24"/>
          <w:u w:val="single" w:color="FFFFFF" w:themeColor="background1"/>
          <w:lang w:eastAsia="ru-RU"/>
        </w:rPr>
      </w:pPr>
      <w:hyperlink w:anchor="_Toc156820320" w:history="1">
        <w:r w:rsidR="00B766E1" w:rsidRPr="00F80ADA">
          <w:rPr>
            <w:rStyle w:val="af0"/>
            <w:sz w:val="24"/>
            <w:szCs w:val="24"/>
            <w:u w:color="FFFFFF" w:themeColor="background1"/>
          </w:rPr>
          <w:t>4. Контроль и оценка результатов освоения  профессионального модуля</w:t>
        </w:r>
        <w:r w:rsidR="00B766E1" w:rsidRPr="00F80ADA">
          <w:rPr>
            <w:webHidden/>
            <w:sz w:val="24"/>
            <w:szCs w:val="24"/>
            <w:u w:val="single" w:color="FFFFFF" w:themeColor="background1"/>
          </w:rPr>
          <w:tab/>
        </w:r>
      </w:hyperlink>
    </w:p>
    <w:p w14:paraId="6DFBEBFA" w14:textId="4E5904B0" w:rsidR="00B766E1" w:rsidRPr="00F80ADA" w:rsidRDefault="00B766E1" w:rsidP="00B766E1">
      <w:pPr>
        <w:rPr>
          <w:rFonts w:ascii="Times New Roman" w:hAnsi="Times New Roman" w:cs="Times New Roman"/>
          <w:sz w:val="24"/>
          <w:szCs w:val="24"/>
          <w:u w:val="single" w:color="FFFFFF" w:themeColor="background1"/>
        </w:rPr>
      </w:pPr>
      <w:r w:rsidRPr="00F80ADA">
        <w:rPr>
          <w:rFonts w:ascii="Times New Roman" w:hAnsi="Times New Roman" w:cs="Times New Roman"/>
          <w:sz w:val="24"/>
          <w:szCs w:val="24"/>
          <w:u w:val="single" w:color="FFFFFF" w:themeColor="background1"/>
        </w:rP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4" w:name="_Toc149904144"/>
      <w:bookmarkStart w:id="5" w:name="_Toc150695622"/>
      <w:bookmarkStart w:id="6" w:name="_Toc150695787"/>
    </w:p>
    <w:p w14:paraId="03B6880D" w14:textId="2CBBA81F" w:rsidR="00E52263" w:rsidRPr="00C13371" w:rsidRDefault="006E7FF4" w:rsidP="00E52263">
      <w:pPr>
        <w:pStyle w:val="1f"/>
      </w:pPr>
      <w:bookmarkStart w:id="7" w:name="_Toc156820309"/>
      <w:r w:rsidRPr="007863C1">
        <w:lastRenderedPageBreak/>
        <w:t xml:space="preserve">1. Общая </w:t>
      </w:r>
      <w:r w:rsidRPr="00C13371">
        <w:t>характеристика</w:t>
      </w:r>
      <w:bookmarkEnd w:id="4"/>
      <w:bookmarkEnd w:id="5"/>
      <w:bookmarkEnd w:id="6"/>
      <w:bookmarkEnd w:id="7"/>
      <w:r w:rsidR="00E52263" w:rsidRPr="00C13371">
        <w:t xml:space="preserve"> 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79C170DF" w:rsidR="006E7FF4" w:rsidRPr="00F80ADA" w:rsidRDefault="00F80ADA" w:rsidP="00F80ADA">
      <w:pPr>
        <w:spacing w:line="360" w:lineRule="auto"/>
        <w:jc w:val="center"/>
        <w:rPr>
          <w:rFonts w:ascii="Times New Roman" w:hAnsi="Times New Roman" w:cs="Times New Roman"/>
          <w:sz w:val="24"/>
          <w:szCs w:val="24"/>
        </w:rPr>
      </w:pPr>
      <w:r w:rsidRPr="00F80ADA">
        <w:rPr>
          <w:rFonts w:ascii="Times New Roman" w:eastAsia="Segoe UI" w:hAnsi="Times New Roman" w:cs="Times New Roman"/>
          <w:b/>
          <w:bCs/>
          <w:sz w:val="24"/>
          <w:szCs w:val="24"/>
        </w:rPr>
        <w:t>ПМ. 04</w:t>
      </w:r>
      <w:r w:rsidR="00974BBD" w:rsidRPr="00F80ADA">
        <w:rPr>
          <w:rFonts w:ascii="Times New Roman" w:eastAsia="Segoe UI" w:hAnsi="Times New Roman" w:cs="Times New Roman"/>
          <w:b/>
          <w:bCs/>
          <w:sz w:val="24"/>
          <w:szCs w:val="24"/>
        </w:rPr>
        <w:t xml:space="preserve"> </w:t>
      </w:r>
      <w:r w:rsidRPr="00F80ADA">
        <w:rPr>
          <w:rFonts w:ascii="Times New Roman" w:hAnsi="Times New Roman" w:cs="Times New Roman"/>
          <w:b/>
          <w:sz w:val="24"/>
          <w:szCs w:val="24"/>
        </w:rPr>
        <w:t xml:space="preserve">Выполнение работ по профессии 19149 </w:t>
      </w:r>
      <w:r w:rsidR="00454BE7">
        <w:rPr>
          <w:rFonts w:ascii="Times New Roman" w:hAnsi="Times New Roman" w:cs="Times New Roman"/>
          <w:b/>
          <w:sz w:val="24"/>
          <w:szCs w:val="24"/>
        </w:rPr>
        <w:t>«</w:t>
      </w:r>
      <w:r w:rsidRPr="00F80ADA">
        <w:rPr>
          <w:rFonts w:ascii="Times New Roman" w:hAnsi="Times New Roman" w:cs="Times New Roman"/>
          <w:b/>
          <w:sz w:val="24"/>
          <w:szCs w:val="24"/>
        </w:rPr>
        <w:t>Токарь</w:t>
      </w:r>
      <w:r w:rsidR="00454BE7">
        <w:rPr>
          <w:rFonts w:ascii="Times New Roman" w:hAnsi="Times New Roman" w:cs="Times New Roman"/>
          <w:b/>
          <w:sz w:val="24"/>
          <w:szCs w:val="24"/>
        </w:rPr>
        <w:t>»</w:t>
      </w:r>
      <w:r w:rsidRPr="00F80ADA">
        <w:rPr>
          <w:rFonts w:ascii="Times New Roman" w:hAnsi="Times New Roman" w:cs="Times New Roman"/>
          <w:b/>
          <w:sz w:val="24"/>
          <w:szCs w:val="24"/>
        </w:rPr>
        <w:t>, 3 разряд</w:t>
      </w:r>
    </w:p>
    <w:p w14:paraId="46AC078F" w14:textId="476B70BD" w:rsidR="00C63897" w:rsidRPr="00EA6E1D" w:rsidRDefault="007863C1" w:rsidP="0076088E">
      <w:pPr>
        <w:pStyle w:val="114"/>
        <w:jc w:val="both"/>
        <w:rPr>
          <w:rFonts w:ascii="Times New Roman" w:hAnsi="Times New Roman"/>
        </w:rPr>
      </w:pPr>
      <w:bookmarkStart w:id="8" w:name="_Toc150695623"/>
      <w:bookmarkStart w:id="9" w:name="_Toc156820310"/>
      <w:r w:rsidRPr="00C13371">
        <w:rPr>
          <w:rFonts w:ascii="Times New Roman" w:hAnsi="Times New Roman"/>
        </w:rPr>
        <w:t xml:space="preserve">1.1. </w:t>
      </w:r>
      <w:bookmarkEnd w:id="8"/>
      <w:bookmarkEnd w:id="9"/>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83FFCCA" w:rsidR="00C63897" w:rsidRPr="0076088E" w:rsidRDefault="004F5C5E" w:rsidP="00F80ADA">
      <w:pPr>
        <w:suppressAutoHyphens/>
        <w:spacing w:line="276" w:lineRule="auto"/>
        <w:ind w:firstLine="709"/>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76088E">
        <w:rPr>
          <w:rFonts w:ascii="Times New Roman" w:eastAsia="Times New Roman" w:hAnsi="Times New Roman" w:cs="Times New Roman"/>
          <w:sz w:val="24"/>
          <w:szCs w:val="24"/>
          <w:lang w:eastAsia="ru-RU"/>
        </w:rPr>
        <w:t>«</w:t>
      </w:r>
      <w:r w:rsidR="0076088E" w:rsidRPr="0076088E">
        <w:rPr>
          <w:rFonts w:ascii="Times New Roman" w:eastAsia="Times New Roman" w:hAnsi="Times New Roman" w:cs="Times New Roman"/>
          <w:sz w:val="24"/>
          <w:szCs w:val="24"/>
          <w:lang w:eastAsia="ru-RU"/>
        </w:rPr>
        <w:t>Изготовление различных деталей на токарных станках (по выбору)</w:t>
      </w:r>
      <w:r w:rsidR="00896BB3" w:rsidRPr="0076088E">
        <w:rPr>
          <w:rFonts w:ascii="Times New Roman" w:eastAsia="Times New Roman" w:hAnsi="Times New Roman" w:cs="Times New Roman"/>
          <w:sz w:val="24"/>
          <w:szCs w:val="24"/>
          <w:lang w:eastAsia="ru-RU"/>
        </w:rPr>
        <w:t>».</w:t>
      </w:r>
      <w:r w:rsidRPr="0076088E">
        <w:rPr>
          <w:rFonts w:ascii="Times New Roman" w:eastAsia="Times New Roman" w:hAnsi="Times New Roman" w:cs="Times New Roman"/>
          <w:sz w:val="24"/>
          <w:szCs w:val="24"/>
          <w:lang w:eastAsia="ru-RU"/>
        </w:rPr>
        <w:t xml:space="preserve"> </w:t>
      </w:r>
    </w:p>
    <w:p w14:paraId="6DF4969D" w14:textId="23538BF1" w:rsidR="004F5C5E" w:rsidRPr="00043D7A" w:rsidRDefault="004F5C5E" w:rsidP="00F80ADA">
      <w:pPr>
        <w:suppressAutoHyphens/>
        <w:spacing w:line="276" w:lineRule="auto"/>
        <w:ind w:firstLine="709"/>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6088E">
        <w:rPr>
          <w:rFonts w:ascii="Times New Roman" w:hAnsi="Times New Roman" w:cs="Times New Roman"/>
          <w:iCs/>
          <w:sz w:val="24"/>
          <w:szCs w:val="24"/>
        </w:rPr>
        <w:t>обязательную часть образовательной программы по направленност</w:t>
      </w:r>
      <w:r w:rsidR="00043D7A">
        <w:rPr>
          <w:rFonts w:ascii="Times New Roman" w:hAnsi="Times New Roman" w:cs="Times New Roman"/>
          <w:iCs/>
          <w:sz w:val="24"/>
          <w:szCs w:val="24"/>
        </w:rPr>
        <w:t>ям</w:t>
      </w:r>
      <w:r w:rsidRPr="0076088E">
        <w:rPr>
          <w:rFonts w:ascii="Times New Roman" w:hAnsi="Times New Roman" w:cs="Times New Roman"/>
          <w:iCs/>
          <w:sz w:val="24"/>
          <w:szCs w:val="24"/>
        </w:rPr>
        <w:t xml:space="preserve"> «</w:t>
      </w:r>
      <w:r w:rsidR="0076088E" w:rsidRPr="0076088E">
        <w:rPr>
          <w:rFonts w:ascii="Times New Roman" w:hAnsi="Times New Roman" w:cs="Times New Roman"/>
          <w:iCs/>
          <w:sz w:val="24"/>
          <w:szCs w:val="24"/>
        </w:rPr>
        <w:t>токарь (универсал) – оператор станков с программным управлением (токарные работы)</w:t>
      </w:r>
      <w:r w:rsidRPr="0076088E">
        <w:rPr>
          <w:rFonts w:ascii="Times New Roman" w:hAnsi="Times New Roman" w:cs="Times New Roman"/>
          <w:iCs/>
          <w:sz w:val="24"/>
          <w:szCs w:val="24"/>
        </w:rPr>
        <w:t>»</w:t>
      </w:r>
      <w:r w:rsidR="00043D7A">
        <w:rPr>
          <w:rFonts w:ascii="Times New Roman" w:hAnsi="Times New Roman" w:cs="Times New Roman"/>
          <w:iCs/>
          <w:sz w:val="24"/>
          <w:szCs w:val="24"/>
        </w:rPr>
        <w:t>, «</w:t>
      </w:r>
      <w:r w:rsidR="00043D7A" w:rsidRPr="00043D7A">
        <w:rPr>
          <w:rFonts w:ascii="Times New Roman" w:hAnsi="Times New Roman" w:cs="Times New Roman"/>
          <w:bCs/>
          <w:iCs/>
          <w:sz w:val="24"/>
          <w:szCs w:val="24"/>
        </w:rPr>
        <w:t>станочник широкого профиля</w:t>
      </w:r>
      <w:r w:rsidR="00043D7A">
        <w:rPr>
          <w:rFonts w:ascii="Times New Roman" w:hAnsi="Times New Roman" w:cs="Times New Roman"/>
          <w:bCs/>
          <w:iCs/>
          <w:sz w:val="24"/>
          <w:szCs w:val="24"/>
        </w:rPr>
        <w:t xml:space="preserve">», </w:t>
      </w:r>
      <w:r w:rsidR="00043D7A" w:rsidRPr="00043D7A">
        <w:rPr>
          <w:rFonts w:ascii="Times New Roman" w:hAnsi="Times New Roman" w:cs="Times New Roman"/>
          <w:bCs/>
          <w:iCs/>
          <w:sz w:val="24"/>
          <w:szCs w:val="24"/>
        </w:rPr>
        <w:t>«токарь (универсал) - оператор - наладчик станков с программным управлением  (включая многокоординатные обрабатывающие центры)»</w:t>
      </w:r>
      <w:r w:rsidR="00043D7A">
        <w:rPr>
          <w:rFonts w:ascii="Times New Roman" w:hAnsi="Times New Roman" w:cs="Times New Roman"/>
          <w:sz w:val="24"/>
          <w:szCs w:val="24"/>
        </w:rPr>
        <w:t>.</w:t>
      </w:r>
      <w:r w:rsidRPr="00043D7A">
        <w:rPr>
          <w:rFonts w:ascii="Times New Roman" w:hAnsi="Times New Roman" w:cs="Times New Roman"/>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0"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
    </w:p>
    <w:p w14:paraId="006FC725" w14:textId="24961A50" w:rsidR="00C63897" w:rsidRDefault="00EA6E1D" w:rsidP="00D8563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D8563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412"/>
        <w:gridCol w:w="2507"/>
        <w:gridCol w:w="2355"/>
      </w:tblGrid>
      <w:tr w:rsidR="00E52263" w:rsidRPr="00C73D3F" w14:paraId="79A6D897" w14:textId="77777777" w:rsidTr="009C221C">
        <w:tc>
          <w:tcPr>
            <w:tcW w:w="1129" w:type="dxa"/>
            <w:tcBorders>
              <w:top w:val="single" w:sz="4" w:space="0" w:color="auto"/>
              <w:left w:val="single" w:sz="4" w:space="0" w:color="auto"/>
              <w:right w:val="single" w:sz="4" w:space="0" w:color="auto"/>
            </w:tcBorders>
          </w:tcPr>
          <w:p w14:paraId="2ADE0C2B" w14:textId="4065DA0E" w:rsidR="00E52263" w:rsidRPr="00C73D3F" w:rsidRDefault="00E52263" w:rsidP="00D85632">
            <w:pPr>
              <w:jc w:val="center"/>
              <w:rPr>
                <w:rStyle w:val="afb"/>
                <w:b/>
                <w:i w:val="0"/>
              </w:rPr>
            </w:pPr>
            <w:bookmarkStart w:id="11" w:name="_Hlk163748592"/>
            <w:r w:rsidRPr="00C73D3F">
              <w:rPr>
                <w:rStyle w:val="afb"/>
                <w:b/>
                <w:i w:val="0"/>
              </w:rPr>
              <w:t xml:space="preserve">Код </w:t>
            </w:r>
            <w:r w:rsidR="00D85632" w:rsidRPr="00C73D3F">
              <w:rPr>
                <w:rStyle w:val="afb"/>
                <w:b/>
                <w:i w:val="0"/>
              </w:rPr>
              <w:br/>
            </w:r>
            <w:r w:rsidRPr="00C73D3F">
              <w:rPr>
                <w:rStyle w:val="afb"/>
                <w:b/>
                <w:i w:val="0"/>
              </w:rPr>
              <w:t>ОК, ПК</w:t>
            </w:r>
          </w:p>
        </w:tc>
        <w:tc>
          <w:tcPr>
            <w:tcW w:w="2833" w:type="dxa"/>
            <w:tcBorders>
              <w:top w:val="single" w:sz="4" w:space="0" w:color="auto"/>
              <w:left w:val="single" w:sz="4" w:space="0" w:color="auto"/>
              <w:right w:val="single" w:sz="4" w:space="0" w:color="auto"/>
            </w:tcBorders>
          </w:tcPr>
          <w:p w14:paraId="2385A464" w14:textId="77777777" w:rsidR="00E52263" w:rsidRPr="00C73D3F" w:rsidRDefault="00E52263" w:rsidP="009C221C">
            <w:pPr>
              <w:jc w:val="center"/>
              <w:rPr>
                <w:rFonts w:ascii="Times New Roman" w:hAnsi="Times New Roman" w:cs="Times New Roman"/>
                <w:b/>
              </w:rPr>
            </w:pPr>
            <w:r w:rsidRPr="00C73D3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73D3F" w:rsidRDefault="00E52263" w:rsidP="009C221C">
            <w:pPr>
              <w:jc w:val="center"/>
              <w:rPr>
                <w:rFonts w:ascii="Times New Roman" w:hAnsi="Times New Roman" w:cs="Times New Roman"/>
                <w:b/>
              </w:rPr>
            </w:pPr>
            <w:r w:rsidRPr="00C73D3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73D3F" w:rsidRDefault="00E52263" w:rsidP="009C221C">
            <w:pPr>
              <w:jc w:val="center"/>
              <w:rPr>
                <w:rFonts w:ascii="Times New Roman" w:hAnsi="Times New Roman" w:cs="Times New Roman"/>
                <w:b/>
              </w:rPr>
            </w:pPr>
            <w:r w:rsidRPr="00C73D3F">
              <w:rPr>
                <w:rFonts w:ascii="Times New Roman" w:hAnsi="Times New Roman" w:cs="Times New Roman"/>
                <w:b/>
              </w:rPr>
              <w:t>Владеть навыками</w:t>
            </w:r>
          </w:p>
        </w:tc>
      </w:tr>
      <w:tr w:rsidR="002B3299" w:rsidRPr="00C73D3F" w14:paraId="2F76FF93" w14:textId="77777777" w:rsidTr="00D85632">
        <w:tc>
          <w:tcPr>
            <w:tcW w:w="1129" w:type="dxa"/>
            <w:tcBorders>
              <w:top w:val="single" w:sz="4" w:space="0" w:color="auto"/>
              <w:left w:val="single" w:sz="4" w:space="0" w:color="auto"/>
              <w:right w:val="single" w:sz="4" w:space="0" w:color="auto"/>
            </w:tcBorders>
          </w:tcPr>
          <w:p w14:paraId="10D001FC" w14:textId="65C0361D" w:rsidR="002B3299" w:rsidRPr="00C73D3F" w:rsidRDefault="002B3299" w:rsidP="002B3299">
            <w:pPr>
              <w:rPr>
                <w:rFonts w:ascii="Times New Roman" w:hAnsi="Times New Roman" w:cs="Times New Roman"/>
                <w:bCs/>
              </w:rPr>
            </w:pPr>
            <w:r w:rsidRPr="00C73D3F">
              <w:rPr>
                <w:rStyle w:val="afb"/>
                <w:b/>
                <w:i w:val="0"/>
              </w:rPr>
              <w:t>ОК 01.</w:t>
            </w:r>
            <w:r w:rsidRPr="00C73D3F">
              <w:rPr>
                <w:rStyle w:val="afb"/>
                <w:i w:val="0"/>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right w:val="single" w:sz="4" w:space="0" w:color="auto"/>
            </w:tcBorders>
          </w:tcPr>
          <w:p w14:paraId="50FD9EB7" w14:textId="77777777"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CBEB89C" w14:textId="77777777" w:rsidR="002B3299" w:rsidRPr="00C73D3F" w:rsidRDefault="002B3299" w:rsidP="002B3299">
            <w:pPr>
              <w:rPr>
                <w:rFonts w:ascii="Times New Roman" w:hAnsi="Times New Roman" w:cs="Times New Roman"/>
                <w:bCs/>
              </w:rPr>
            </w:pPr>
            <w:r w:rsidRPr="00C73D3F">
              <w:rPr>
                <w:rFonts w:ascii="Times New Roman" w:hAnsi="Times New Roman" w:cs="Times New Roman"/>
                <w:bCs/>
              </w:rPr>
              <w:t>составлять план действия; определять необходимые ресурсы;</w:t>
            </w:r>
          </w:p>
          <w:p w14:paraId="16E8CE08" w14:textId="2BBD0241"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C73D3F">
              <w:rPr>
                <w:rFonts w:ascii="Times New Roman" w:hAnsi="Times New Roman" w:cs="Times New Roman"/>
                <w:bCs/>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0C3954" w14:textId="77777777" w:rsidR="002B3299" w:rsidRPr="00C73D3F" w:rsidRDefault="002B3299" w:rsidP="002B3299">
            <w:pPr>
              <w:suppressAutoHyphens/>
              <w:jc w:val="both"/>
              <w:rPr>
                <w:rFonts w:ascii="Times New Roman" w:hAnsi="Times New Roman" w:cs="Times New Roman"/>
                <w:bCs/>
              </w:rPr>
            </w:pPr>
            <w:r w:rsidRPr="00C73D3F">
              <w:rPr>
                <w:rFonts w:ascii="Times New Roman" w:hAnsi="Times New Roman" w:cs="Times New Roman"/>
              </w:rPr>
              <w:lastRenderedPageBreak/>
              <w:t>а</w:t>
            </w:r>
            <w:r w:rsidRPr="00C73D3F">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29000A75" w:rsidR="002B3299" w:rsidRPr="00C73D3F" w:rsidRDefault="002B3299" w:rsidP="002B3299">
            <w:pPr>
              <w:rPr>
                <w:rFonts w:ascii="Times New Roman" w:hAnsi="Times New Roman" w:cs="Times New Roman"/>
                <w:bCs/>
              </w:rPr>
            </w:pPr>
            <w:r w:rsidRPr="00C73D3F">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2B3299" w:rsidRPr="00C73D3F" w:rsidRDefault="002B3299" w:rsidP="002B3299">
            <w:pPr>
              <w:jc w:val="center"/>
              <w:rPr>
                <w:rFonts w:ascii="Times New Roman" w:hAnsi="Times New Roman" w:cs="Times New Roman"/>
                <w:bCs/>
              </w:rPr>
            </w:pPr>
            <w:r w:rsidRPr="00C73D3F">
              <w:rPr>
                <w:rFonts w:ascii="Times New Roman" w:hAnsi="Times New Roman" w:cs="Times New Roman"/>
                <w:bCs/>
              </w:rPr>
              <w:t>-</w:t>
            </w:r>
          </w:p>
        </w:tc>
      </w:tr>
      <w:tr w:rsidR="002B3299" w:rsidRPr="00C73D3F" w14:paraId="7B65A4BD" w14:textId="77777777" w:rsidTr="009C221C">
        <w:tc>
          <w:tcPr>
            <w:tcW w:w="1129" w:type="dxa"/>
            <w:tcBorders>
              <w:top w:val="single" w:sz="4" w:space="0" w:color="auto"/>
              <w:left w:val="single" w:sz="4" w:space="0" w:color="auto"/>
              <w:right w:val="single" w:sz="4" w:space="0" w:color="auto"/>
            </w:tcBorders>
          </w:tcPr>
          <w:p w14:paraId="15FF0ACF" w14:textId="23AC9194" w:rsidR="002B3299" w:rsidRPr="00C73D3F" w:rsidRDefault="002B3299" w:rsidP="002B3299">
            <w:pPr>
              <w:rPr>
                <w:rFonts w:ascii="Times New Roman" w:hAnsi="Times New Roman" w:cs="Times New Roman"/>
                <w:bCs/>
              </w:rPr>
            </w:pPr>
            <w:r w:rsidRPr="00C73D3F">
              <w:rPr>
                <w:rStyle w:val="afb"/>
                <w:b/>
                <w:i w:val="0"/>
              </w:rPr>
              <w:t>ОК 02.</w:t>
            </w:r>
            <w:r w:rsidRPr="00C73D3F">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744E70DA" w14:textId="2E599596"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4C4A3E" w14:textId="3DCC7106" w:rsidR="002B3299" w:rsidRPr="00C73D3F" w:rsidRDefault="002B3299" w:rsidP="002B3299">
            <w:pPr>
              <w:rPr>
                <w:rFonts w:ascii="Times New Roman" w:hAnsi="Times New Roman" w:cs="Times New Roman"/>
                <w:bCs/>
              </w:rPr>
            </w:pPr>
            <w:r w:rsidRPr="00C73D3F">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73D3F">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9C8E77F" w14:textId="77777777" w:rsidR="002B3299" w:rsidRPr="00C73D3F" w:rsidRDefault="002B3299" w:rsidP="002B3299">
            <w:pPr>
              <w:jc w:val="center"/>
              <w:rPr>
                <w:rFonts w:ascii="Times New Roman" w:hAnsi="Times New Roman" w:cs="Times New Roman"/>
                <w:bCs/>
              </w:rPr>
            </w:pPr>
          </w:p>
        </w:tc>
      </w:tr>
      <w:tr w:rsidR="002B3299" w:rsidRPr="00C73D3F" w14:paraId="4C89C1BF" w14:textId="77777777" w:rsidTr="009C221C">
        <w:tc>
          <w:tcPr>
            <w:tcW w:w="1129" w:type="dxa"/>
            <w:tcBorders>
              <w:top w:val="single" w:sz="4" w:space="0" w:color="auto"/>
              <w:left w:val="single" w:sz="4" w:space="0" w:color="auto"/>
              <w:right w:val="single" w:sz="4" w:space="0" w:color="auto"/>
            </w:tcBorders>
          </w:tcPr>
          <w:p w14:paraId="746915BE" w14:textId="3C96A4F0" w:rsidR="002B3299" w:rsidRPr="00C73D3F" w:rsidRDefault="002B3299" w:rsidP="002B3299">
            <w:pPr>
              <w:rPr>
                <w:rFonts w:ascii="Times New Roman" w:hAnsi="Times New Roman" w:cs="Times New Roman"/>
                <w:bCs/>
              </w:rPr>
            </w:pPr>
            <w:r w:rsidRPr="00C73D3F">
              <w:rPr>
                <w:rStyle w:val="afb"/>
                <w:b/>
                <w:i w:val="0"/>
              </w:rPr>
              <w:t>ОК 03.</w:t>
            </w:r>
            <w:r w:rsidRPr="00C73D3F">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right w:val="single" w:sz="4" w:space="0" w:color="auto"/>
            </w:tcBorders>
          </w:tcPr>
          <w:p w14:paraId="7E7405FE" w14:textId="7A425A89"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C73D3F">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C73D3F">
              <w:rPr>
                <w:rFonts w:ascii="Times New Roman" w:hAnsi="Times New Roman" w:cs="Times New Roman"/>
                <w:bCs/>
              </w:rPr>
              <w:t xml:space="preserve">выявлять достоинства и недостатки коммерческой идеи; презентовать идеи </w:t>
            </w:r>
            <w:r w:rsidRPr="00C73D3F">
              <w:rPr>
                <w:rFonts w:ascii="Times New Roman" w:hAnsi="Times New Roman" w:cs="Times New Roman"/>
                <w:bCs/>
              </w:rPr>
              <w:lastRenderedPageBreak/>
              <w:t xml:space="preserve">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C73D3F">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16D7BC" w14:textId="5E982152"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w:t>
            </w:r>
            <w:r w:rsidRPr="00C73D3F">
              <w:rPr>
                <w:rFonts w:ascii="Times New Roman" w:eastAsia="Times New Roman" w:hAnsi="Times New Roman" w:cs="Times New Roman"/>
                <w:bCs/>
                <w:lang w:eastAsia="ru-RU"/>
              </w:rPr>
              <w:lastRenderedPageBreak/>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B5F27E1" w14:textId="77777777" w:rsidR="002B3299" w:rsidRPr="00C73D3F" w:rsidRDefault="002B3299" w:rsidP="002B3299">
            <w:pPr>
              <w:jc w:val="center"/>
              <w:rPr>
                <w:rFonts w:ascii="Times New Roman" w:hAnsi="Times New Roman" w:cs="Times New Roman"/>
                <w:bCs/>
              </w:rPr>
            </w:pPr>
          </w:p>
        </w:tc>
      </w:tr>
      <w:tr w:rsidR="002B3299" w:rsidRPr="00C73D3F" w14:paraId="69E13CE9" w14:textId="77777777" w:rsidTr="009C221C">
        <w:tc>
          <w:tcPr>
            <w:tcW w:w="1129" w:type="dxa"/>
            <w:tcBorders>
              <w:top w:val="single" w:sz="4" w:space="0" w:color="auto"/>
              <w:left w:val="single" w:sz="4" w:space="0" w:color="auto"/>
              <w:right w:val="single" w:sz="4" w:space="0" w:color="auto"/>
            </w:tcBorders>
          </w:tcPr>
          <w:p w14:paraId="5ADB8EBE" w14:textId="63759017" w:rsidR="002B3299" w:rsidRPr="00C73D3F" w:rsidRDefault="002B3299" w:rsidP="002B3299">
            <w:pPr>
              <w:rPr>
                <w:rFonts w:ascii="Times New Roman" w:hAnsi="Times New Roman" w:cs="Times New Roman"/>
                <w:bCs/>
              </w:rPr>
            </w:pPr>
            <w:r w:rsidRPr="00C73D3F">
              <w:rPr>
                <w:rStyle w:val="afb"/>
                <w:b/>
                <w:i w:val="0"/>
              </w:rPr>
              <w:t>ОК 04.</w:t>
            </w:r>
            <w:r w:rsidRPr="00C73D3F">
              <w:rPr>
                <w:rStyle w:val="afb"/>
                <w:i w:val="0"/>
              </w:rPr>
              <w:t>Эффективно взаимодействовать и работать в коллективе и команде;</w:t>
            </w:r>
          </w:p>
        </w:tc>
        <w:tc>
          <w:tcPr>
            <w:tcW w:w="2833" w:type="dxa"/>
            <w:tcBorders>
              <w:top w:val="single" w:sz="4" w:space="0" w:color="auto"/>
              <w:left w:val="single" w:sz="4" w:space="0" w:color="auto"/>
              <w:right w:val="single" w:sz="4" w:space="0" w:color="auto"/>
            </w:tcBorders>
          </w:tcPr>
          <w:p w14:paraId="33FFF394" w14:textId="3025A689"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304576" w14:textId="2F72A9FE"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FE5B1C2" w14:textId="77777777" w:rsidR="002B3299" w:rsidRPr="00C73D3F" w:rsidRDefault="002B3299" w:rsidP="002B3299">
            <w:pPr>
              <w:jc w:val="center"/>
              <w:rPr>
                <w:rFonts w:ascii="Times New Roman" w:hAnsi="Times New Roman" w:cs="Times New Roman"/>
                <w:bCs/>
              </w:rPr>
            </w:pPr>
          </w:p>
        </w:tc>
      </w:tr>
      <w:tr w:rsidR="002B3299" w:rsidRPr="00C73D3F" w14:paraId="4557A8A7" w14:textId="77777777" w:rsidTr="009C221C">
        <w:tc>
          <w:tcPr>
            <w:tcW w:w="1129" w:type="dxa"/>
            <w:tcBorders>
              <w:top w:val="single" w:sz="4" w:space="0" w:color="auto"/>
              <w:left w:val="single" w:sz="4" w:space="0" w:color="auto"/>
              <w:right w:val="single" w:sz="4" w:space="0" w:color="auto"/>
            </w:tcBorders>
          </w:tcPr>
          <w:p w14:paraId="23872270" w14:textId="05499490" w:rsidR="002B3299" w:rsidRPr="00C73D3F" w:rsidRDefault="002B3299" w:rsidP="002B3299">
            <w:pPr>
              <w:rPr>
                <w:rFonts w:ascii="Times New Roman" w:hAnsi="Times New Roman" w:cs="Times New Roman"/>
                <w:bCs/>
              </w:rPr>
            </w:pPr>
            <w:r w:rsidRPr="00C73D3F">
              <w:rPr>
                <w:rStyle w:val="afb"/>
                <w:b/>
                <w:i w:val="0"/>
              </w:rPr>
              <w:t>ОК 05.</w:t>
            </w:r>
            <w:r w:rsidRPr="00C73D3F">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right w:val="single" w:sz="4" w:space="0" w:color="auto"/>
            </w:tcBorders>
          </w:tcPr>
          <w:p w14:paraId="1240E740" w14:textId="72D50A70"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 xml:space="preserve">грамотно </w:t>
            </w:r>
            <w:r w:rsidRPr="00C73D3F">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C73D3F">
              <w:rPr>
                <w:rFonts w:ascii="Times New Roman" w:eastAsia="Times New Roman" w:hAnsi="Times New Roman" w:cs="Times New Roman"/>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43D71" w14:textId="71FE5861"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AE604EC" w14:textId="77777777" w:rsidR="002B3299" w:rsidRPr="00C73D3F" w:rsidRDefault="002B3299" w:rsidP="002B3299">
            <w:pPr>
              <w:jc w:val="center"/>
              <w:rPr>
                <w:rFonts w:ascii="Times New Roman" w:hAnsi="Times New Roman" w:cs="Times New Roman"/>
                <w:bCs/>
              </w:rPr>
            </w:pPr>
          </w:p>
        </w:tc>
      </w:tr>
      <w:tr w:rsidR="002B3299" w:rsidRPr="00C73D3F" w14:paraId="6846F772" w14:textId="77777777" w:rsidTr="009C221C">
        <w:tc>
          <w:tcPr>
            <w:tcW w:w="1129" w:type="dxa"/>
            <w:tcBorders>
              <w:left w:val="single" w:sz="4" w:space="0" w:color="auto"/>
              <w:bottom w:val="single" w:sz="4" w:space="0" w:color="auto"/>
              <w:right w:val="single" w:sz="4" w:space="0" w:color="auto"/>
            </w:tcBorders>
          </w:tcPr>
          <w:p w14:paraId="033763F4" w14:textId="79ACA2F8" w:rsidR="002B3299" w:rsidRPr="00C73D3F" w:rsidRDefault="002B3299" w:rsidP="002B3299">
            <w:pPr>
              <w:rPr>
                <w:rFonts w:ascii="Times New Roman" w:hAnsi="Times New Roman" w:cs="Times New Roman"/>
                <w:bCs/>
              </w:rPr>
            </w:pPr>
            <w:r w:rsidRPr="00C73D3F">
              <w:rPr>
                <w:rStyle w:val="afb"/>
                <w:b/>
                <w:i w:val="0"/>
              </w:rPr>
              <w:t>ОК 06.</w:t>
            </w:r>
            <w:r w:rsidRPr="00C73D3F">
              <w:rPr>
                <w:rFonts w:ascii="Times New Roman" w:hAnsi="Times New Roman" w:cs="Times New Roman"/>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r w:rsidRPr="00C73D3F">
              <w:rPr>
                <w:rFonts w:ascii="Times New Roman" w:hAnsi="Times New Roman" w:cs="Times New Roman"/>
              </w:rPr>
              <w:lastRenderedPageBreak/>
              <w:t>антикоррупционного поведения</w:t>
            </w:r>
          </w:p>
        </w:tc>
        <w:tc>
          <w:tcPr>
            <w:tcW w:w="2833" w:type="dxa"/>
            <w:tcBorders>
              <w:left w:val="single" w:sz="4" w:space="0" w:color="auto"/>
              <w:bottom w:val="single" w:sz="4" w:space="0" w:color="auto"/>
              <w:right w:val="single" w:sz="4" w:space="0" w:color="auto"/>
            </w:tcBorders>
          </w:tcPr>
          <w:p w14:paraId="7F0227EE" w14:textId="6EF4EFD7"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lastRenderedPageBreak/>
              <w:t>описывать значимость своей профессии;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2E0AF" w14:textId="45A1ECBD"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2B3299" w:rsidRPr="00C73D3F" w:rsidRDefault="002B3299" w:rsidP="002B3299">
            <w:pPr>
              <w:jc w:val="center"/>
              <w:rPr>
                <w:rFonts w:ascii="Times New Roman" w:hAnsi="Times New Roman" w:cs="Times New Roman"/>
                <w:bCs/>
              </w:rPr>
            </w:pPr>
            <w:r w:rsidRPr="00C73D3F">
              <w:rPr>
                <w:rFonts w:ascii="Times New Roman" w:hAnsi="Times New Roman" w:cs="Times New Roman"/>
                <w:bCs/>
              </w:rPr>
              <w:t>-</w:t>
            </w:r>
          </w:p>
        </w:tc>
      </w:tr>
      <w:tr w:rsidR="002B3299" w:rsidRPr="00C73D3F" w14:paraId="50EEC48C" w14:textId="77777777" w:rsidTr="009C221C">
        <w:tc>
          <w:tcPr>
            <w:tcW w:w="1129" w:type="dxa"/>
            <w:tcBorders>
              <w:left w:val="single" w:sz="4" w:space="0" w:color="auto"/>
              <w:bottom w:val="single" w:sz="4" w:space="0" w:color="auto"/>
              <w:right w:val="single" w:sz="4" w:space="0" w:color="auto"/>
            </w:tcBorders>
          </w:tcPr>
          <w:p w14:paraId="1DD9D8A1" w14:textId="5F23DD61" w:rsidR="002B3299" w:rsidRPr="00C73D3F" w:rsidRDefault="002B3299" w:rsidP="002B3299">
            <w:pPr>
              <w:rPr>
                <w:rFonts w:ascii="Times New Roman" w:hAnsi="Times New Roman" w:cs="Times New Roman"/>
                <w:bCs/>
              </w:rPr>
            </w:pPr>
            <w:r w:rsidRPr="00C73D3F">
              <w:rPr>
                <w:rStyle w:val="afb"/>
                <w:b/>
                <w:i w:val="0"/>
              </w:rPr>
              <w:t>ОК 07.</w:t>
            </w:r>
            <w:r w:rsidRPr="00C73D3F">
              <w:rPr>
                <w:rStyle w:val="afb"/>
                <w:i w:val="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left w:val="single" w:sz="4" w:space="0" w:color="auto"/>
              <w:bottom w:val="single" w:sz="4" w:space="0" w:color="auto"/>
              <w:right w:val="single" w:sz="4" w:space="0" w:color="auto"/>
            </w:tcBorders>
          </w:tcPr>
          <w:p w14:paraId="49585F98" w14:textId="7DF0C374"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583284" w14:textId="18872497"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7896EC28" w14:textId="77777777" w:rsidR="002B3299" w:rsidRPr="00C73D3F" w:rsidRDefault="002B3299" w:rsidP="002B3299">
            <w:pPr>
              <w:jc w:val="center"/>
              <w:rPr>
                <w:rFonts w:ascii="Times New Roman" w:hAnsi="Times New Roman" w:cs="Times New Roman"/>
                <w:bCs/>
              </w:rPr>
            </w:pPr>
          </w:p>
        </w:tc>
      </w:tr>
      <w:tr w:rsidR="002B3299" w:rsidRPr="00C73D3F" w14:paraId="491559ED" w14:textId="77777777" w:rsidTr="009C221C">
        <w:tc>
          <w:tcPr>
            <w:tcW w:w="1129" w:type="dxa"/>
            <w:tcBorders>
              <w:left w:val="single" w:sz="4" w:space="0" w:color="auto"/>
              <w:bottom w:val="single" w:sz="4" w:space="0" w:color="auto"/>
              <w:right w:val="single" w:sz="4" w:space="0" w:color="auto"/>
            </w:tcBorders>
          </w:tcPr>
          <w:p w14:paraId="396BA451" w14:textId="1BD3B6FF" w:rsidR="002B3299" w:rsidRPr="00C73D3F" w:rsidRDefault="002B3299" w:rsidP="002B3299">
            <w:pPr>
              <w:rPr>
                <w:rFonts w:ascii="Times New Roman" w:hAnsi="Times New Roman" w:cs="Times New Roman"/>
                <w:bCs/>
              </w:rPr>
            </w:pPr>
            <w:r w:rsidRPr="00C73D3F">
              <w:rPr>
                <w:rStyle w:val="afb"/>
                <w:b/>
                <w:i w:val="0"/>
              </w:rPr>
              <w:t>ОК 08.</w:t>
            </w:r>
            <w:r w:rsidRPr="00C73D3F">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left w:val="single" w:sz="4" w:space="0" w:color="auto"/>
              <w:bottom w:val="single" w:sz="4" w:space="0" w:color="auto"/>
              <w:right w:val="single" w:sz="4" w:space="0" w:color="auto"/>
            </w:tcBorders>
          </w:tcPr>
          <w:p w14:paraId="718B7F0E" w14:textId="242025F0"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963A45" w14:textId="005C1EBD"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146180D" w14:textId="77777777" w:rsidR="002B3299" w:rsidRPr="00C73D3F" w:rsidRDefault="002B3299" w:rsidP="002B3299">
            <w:pPr>
              <w:jc w:val="center"/>
              <w:rPr>
                <w:rFonts w:ascii="Times New Roman" w:hAnsi="Times New Roman" w:cs="Times New Roman"/>
                <w:bCs/>
              </w:rPr>
            </w:pPr>
          </w:p>
        </w:tc>
      </w:tr>
      <w:tr w:rsidR="002B3299" w:rsidRPr="00C73D3F" w14:paraId="1EFC14A2" w14:textId="77777777" w:rsidTr="009C221C">
        <w:tc>
          <w:tcPr>
            <w:tcW w:w="1129" w:type="dxa"/>
            <w:tcBorders>
              <w:left w:val="single" w:sz="4" w:space="0" w:color="auto"/>
              <w:bottom w:val="single" w:sz="4" w:space="0" w:color="auto"/>
              <w:right w:val="single" w:sz="4" w:space="0" w:color="auto"/>
            </w:tcBorders>
          </w:tcPr>
          <w:p w14:paraId="1236B88E" w14:textId="3DAFBCDF" w:rsidR="002B3299" w:rsidRPr="00C73D3F" w:rsidRDefault="002B3299" w:rsidP="002B3299">
            <w:pPr>
              <w:rPr>
                <w:rFonts w:ascii="Times New Roman" w:hAnsi="Times New Roman" w:cs="Times New Roman"/>
                <w:bCs/>
              </w:rPr>
            </w:pPr>
            <w:r w:rsidRPr="00C73D3F">
              <w:rPr>
                <w:rStyle w:val="afb"/>
                <w:b/>
                <w:i w:val="0"/>
              </w:rPr>
              <w:t>ОК 09.</w:t>
            </w:r>
            <w:r w:rsidRPr="00C73D3F">
              <w:rPr>
                <w:rStyle w:val="afb"/>
                <w:i w:val="0"/>
              </w:rPr>
              <w:t>Пользоваться профессиональной документацией на государственном и иностранном языках</w:t>
            </w:r>
          </w:p>
        </w:tc>
        <w:tc>
          <w:tcPr>
            <w:tcW w:w="2833" w:type="dxa"/>
            <w:tcBorders>
              <w:left w:val="single" w:sz="4" w:space="0" w:color="auto"/>
              <w:bottom w:val="single" w:sz="4" w:space="0" w:color="auto"/>
              <w:right w:val="single" w:sz="4" w:space="0" w:color="auto"/>
            </w:tcBorders>
          </w:tcPr>
          <w:p w14:paraId="5852E26C" w14:textId="19ED7C9F"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w:t>
            </w:r>
            <w:r w:rsidRPr="00C73D3F">
              <w:rPr>
                <w:rFonts w:ascii="Times New Roman" w:hAnsi="Times New Roman" w:cs="Times New Roman"/>
                <w:bCs/>
              </w:rPr>
              <w:lastRenderedPageBreak/>
              <w:t>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C523F8" w14:textId="46D2AFC9"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w:t>
            </w:r>
            <w:r w:rsidRPr="00C73D3F">
              <w:rPr>
                <w:rFonts w:ascii="Times New Roman" w:eastAsia="Times New Roman" w:hAnsi="Times New Roman" w:cs="Times New Roman"/>
                <w:lang w:eastAsia="ru-RU"/>
              </w:rPr>
              <w:lastRenderedPageBreak/>
              <w:t>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C01E005" w14:textId="77777777" w:rsidR="002B3299" w:rsidRPr="00C73D3F" w:rsidRDefault="002B3299" w:rsidP="002B3299">
            <w:pPr>
              <w:jc w:val="center"/>
              <w:rPr>
                <w:rFonts w:ascii="Times New Roman" w:hAnsi="Times New Roman" w:cs="Times New Roman"/>
                <w:bCs/>
              </w:rPr>
            </w:pPr>
          </w:p>
        </w:tc>
      </w:tr>
      <w:tr w:rsidR="00E52263" w:rsidRPr="00C73D3F" w14:paraId="17D5857E" w14:textId="77777777" w:rsidTr="00C73D3F">
        <w:tc>
          <w:tcPr>
            <w:tcW w:w="1129" w:type="dxa"/>
            <w:tcBorders>
              <w:top w:val="single" w:sz="4" w:space="0" w:color="auto"/>
              <w:left w:val="single" w:sz="4" w:space="0" w:color="auto"/>
              <w:right w:val="single" w:sz="4" w:space="0" w:color="auto"/>
            </w:tcBorders>
          </w:tcPr>
          <w:p w14:paraId="058FAC0E" w14:textId="4A9B9891" w:rsidR="00E52263" w:rsidRPr="00C73D3F" w:rsidRDefault="009C221C" w:rsidP="009C221C">
            <w:pPr>
              <w:rPr>
                <w:rFonts w:ascii="Times New Roman" w:hAnsi="Times New Roman" w:cs="Times New Roman"/>
                <w:bCs/>
              </w:rPr>
            </w:pPr>
            <w:r>
              <w:rPr>
                <w:rFonts w:ascii="Times New Roman" w:hAnsi="Times New Roman" w:cs="Times New Roman"/>
                <w:bCs/>
              </w:rPr>
              <w:t>ПК 4</w:t>
            </w:r>
            <w:r w:rsidR="00C73D3F" w:rsidRPr="00C73D3F">
              <w:rPr>
                <w:rFonts w:ascii="Times New Roman" w:hAnsi="Times New Roman" w:cs="Times New Roman"/>
                <w:bCs/>
              </w:rPr>
              <w:t>.1. Осуществлять подготовку, наладку и обслуживание рабочего места для работы на токарных станках</w:t>
            </w:r>
          </w:p>
        </w:tc>
        <w:tc>
          <w:tcPr>
            <w:tcW w:w="2833" w:type="dxa"/>
            <w:tcBorders>
              <w:top w:val="single" w:sz="4" w:space="0" w:color="auto"/>
              <w:left w:val="single" w:sz="4" w:space="0" w:color="auto"/>
              <w:right w:val="single" w:sz="4" w:space="0" w:color="auto"/>
            </w:tcBorders>
          </w:tcPr>
          <w:p w14:paraId="73C84E2E" w14:textId="6E6E6C5D" w:rsidR="00E52263" w:rsidRPr="00C73D3F" w:rsidRDefault="00C73D3F" w:rsidP="009C221C">
            <w:pPr>
              <w:rPr>
                <w:rFonts w:ascii="Times New Roman" w:hAnsi="Times New Roman" w:cs="Times New Roman"/>
                <w:bCs/>
              </w:rPr>
            </w:pPr>
            <w:r w:rsidRPr="00C73D3F">
              <w:rPr>
                <w:rFonts w:ascii="Times New Roman" w:hAnsi="Times New Roman" w:cs="Times New Roman"/>
                <w:bCs/>
              </w:rPr>
              <w:t>осуществлять подготовку к работе и обслуживание рабочего места токаря в соответствии с техническим регламентом, с требованиями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903CC"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устройства и принципа действия универсальных токарных станков;</w:t>
            </w:r>
          </w:p>
          <w:p w14:paraId="666C2448" w14:textId="2C237ED4" w:rsidR="00E52263" w:rsidRPr="00C73D3F" w:rsidRDefault="00C73D3F" w:rsidP="00C73D3F">
            <w:pPr>
              <w:rPr>
                <w:rFonts w:ascii="Times New Roman" w:hAnsi="Times New Roman" w:cs="Times New Roman"/>
                <w:bCs/>
              </w:rPr>
            </w:pPr>
            <w:r w:rsidRPr="00C73D3F">
              <w:rPr>
                <w:rFonts w:ascii="Times New Roman" w:hAnsi="Times New Roman" w:cs="Times New Roman"/>
                <w:bCs/>
              </w:rPr>
              <w:t>правила подготовки к работе и содержания рабочего места токаря, технического регламента, требований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DB8DBCF" w14:textId="7774A023" w:rsidR="00E52263" w:rsidRPr="00C73D3F" w:rsidRDefault="00C73D3F" w:rsidP="009C221C">
            <w:pPr>
              <w:rPr>
                <w:rFonts w:ascii="Times New Roman" w:hAnsi="Times New Roman" w:cs="Times New Roman"/>
                <w:bCs/>
              </w:rPr>
            </w:pPr>
            <w:r w:rsidRPr="00C73D3F">
              <w:rPr>
                <w:rFonts w:ascii="Times New Roman" w:hAnsi="Times New Roman" w:cs="Times New Roman"/>
                <w:bCs/>
              </w:rPr>
              <w:t>выполнения подготовительных работ и обслуживание рабочего места токаря</w:t>
            </w:r>
          </w:p>
        </w:tc>
      </w:tr>
      <w:tr w:rsidR="00E52263" w:rsidRPr="00C73D3F" w14:paraId="6122CDC2" w14:textId="77777777" w:rsidTr="00C73D3F">
        <w:trPr>
          <w:trHeight w:val="327"/>
        </w:trPr>
        <w:tc>
          <w:tcPr>
            <w:tcW w:w="1129" w:type="dxa"/>
            <w:tcBorders>
              <w:left w:val="single" w:sz="4" w:space="0" w:color="auto"/>
              <w:right w:val="single" w:sz="4" w:space="0" w:color="auto"/>
            </w:tcBorders>
          </w:tcPr>
          <w:p w14:paraId="756EFED3" w14:textId="654D2281" w:rsidR="00E52263" w:rsidRPr="00C73D3F" w:rsidRDefault="009C221C" w:rsidP="009C221C">
            <w:pPr>
              <w:rPr>
                <w:rFonts w:ascii="Times New Roman" w:hAnsi="Times New Roman" w:cs="Times New Roman"/>
                <w:bCs/>
              </w:rPr>
            </w:pPr>
            <w:r>
              <w:rPr>
                <w:rFonts w:ascii="Times New Roman" w:hAnsi="Times New Roman" w:cs="Times New Roman"/>
                <w:bCs/>
              </w:rPr>
              <w:t>ПК 4</w:t>
            </w:r>
            <w:r w:rsidR="00C73D3F" w:rsidRPr="00C73D3F">
              <w:rPr>
                <w:rFonts w:ascii="Times New Roman" w:hAnsi="Times New Roman" w:cs="Times New Roman"/>
                <w:bCs/>
              </w:rPr>
              <w:t>.2. Осуществлять подготовку к использованию инструмента и оснастки для работы на токарных станках в соответствии с заданием</w:t>
            </w:r>
          </w:p>
        </w:tc>
        <w:tc>
          <w:tcPr>
            <w:tcW w:w="2833" w:type="dxa"/>
            <w:tcBorders>
              <w:left w:val="single" w:sz="4" w:space="0" w:color="auto"/>
              <w:right w:val="single" w:sz="4" w:space="0" w:color="auto"/>
            </w:tcBorders>
          </w:tcPr>
          <w:p w14:paraId="3E32CC81" w14:textId="0942DB99" w:rsidR="00E52263" w:rsidRPr="00C73D3F" w:rsidRDefault="00C73D3F" w:rsidP="009C221C">
            <w:pPr>
              <w:rPr>
                <w:rFonts w:ascii="Times New Roman" w:hAnsi="Times New Roman" w:cs="Times New Roman"/>
                <w:bCs/>
              </w:rPr>
            </w:pPr>
            <w:r w:rsidRPr="00C73D3F">
              <w:rPr>
                <w:rFonts w:ascii="Times New Roman" w:hAnsi="Times New Roman" w:cs="Times New Roman"/>
                <w:bCs/>
              </w:rPr>
              <w:t xml:space="preserve">выбирать и подготавливать к работе технологическую оснастку, в </w:t>
            </w:r>
            <w:proofErr w:type="spellStart"/>
            <w:r w:rsidRPr="00C73D3F">
              <w:rPr>
                <w:rFonts w:ascii="Times New Roman" w:hAnsi="Times New Roman" w:cs="Times New Roman"/>
                <w:bCs/>
              </w:rPr>
              <w:t>т.ч</w:t>
            </w:r>
            <w:proofErr w:type="spellEnd"/>
            <w:r w:rsidRPr="00C73D3F">
              <w:rPr>
                <w:rFonts w:ascii="Times New Roman" w:hAnsi="Times New Roman" w:cs="Times New Roman"/>
                <w:bCs/>
              </w:rPr>
              <w:t>. универсальные, специальные приспособления, режущий и контрольно-измерительный инструмент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17B0F3"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конструктивных особенностей, правил управления, наладки и проверки на точность токарных станков различных типов;</w:t>
            </w:r>
          </w:p>
          <w:p w14:paraId="3DDC4169" w14:textId="00EC15A0" w:rsidR="00E52263" w:rsidRPr="00C73D3F" w:rsidRDefault="00C73D3F" w:rsidP="00C73D3F">
            <w:pPr>
              <w:rPr>
                <w:rFonts w:ascii="Times New Roman" w:hAnsi="Times New Roman" w:cs="Times New Roman"/>
                <w:bCs/>
              </w:rPr>
            </w:pPr>
            <w:r w:rsidRPr="00C73D3F">
              <w:rPr>
                <w:rFonts w:ascii="Times New Roman" w:hAnsi="Times New Roman" w:cs="Times New Roman"/>
                <w:bCs/>
              </w:rPr>
              <w:t xml:space="preserve">устройство, правил применения, проверки на точность технологической оснастки, в </w:t>
            </w:r>
            <w:proofErr w:type="spellStart"/>
            <w:r w:rsidRPr="00C73D3F">
              <w:rPr>
                <w:rFonts w:ascii="Times New Roman" w:hAnsi="Times New Roman" w:cs="Times New Roman"/>
                <w:bCs/>
              </w:rPr>
              <w:t>т.ч</w:t>
            </w:r>
            <w:proofErr w:type="spellEnd"/>
            <w:r w:rsidRPr="00C73D3F">
              <w:rPr>
                <w:rFonts w:ascii="Times New Roman" w:hAnsi="Times New Roman" w:cs="Times New Roman"/>
                <w:bCs/>
              </w:rPr>
              <w:t>. универсальных и специальных приспособлений, режущего инструмента,  контрольно-измерительных инструментов</w:t>
            </w:r>
          </w:p>
        </w:tc>
        <w:tc>
          <w:tcPr>
            <w:tcW w:w="2833" w:type="dxa"/>
            <w:tcBorders>
              <w:top w:val="single" w:sz="4" w:space="0" w:color="auto"/>
              <w:left w:val="single" w:sz="4" w:space="0" w:color="auto"/>
              <w:bottom w:val="single" w:sz="4" w:space="0" w:color="auto"/>
              <w:right w:val="single" w:sz="4" w:space="0" w:color="auto"/>
            </w:tcBorders>
          </w:tcPr>
          <w:p w14:paraId="45C63D19" w14:textId="12CB9E0C" w:rsidR="00E52263" w:rsidRPr="00C73D3F" w:rsidRDefault="00C73D3F" w:rsidP="009C221C">
            <w:pPr>
              <w:rPr>
                <w:rFonts w:ascii="Times New Roman" w:hAnsi="Times New Roman" w:cs="Times New Roman"/>
                <w:bCs/>
              </w:rPr>
            </w:pPr>
            <w:r w:rsidRPr="00C73D3F">
              <w:rPr>
                <w:rFonts w:ascii="Times New Roman" w:hAnsi="Times New Roman" w:cs="Times New Roman"/>
                <w:bCs/>
              </w:rPr>
              <w:t>использования инструмента и оснастки для работы на токарных станках в соответствии с полученным заданием</w:t>
            </w:r>
          </w:p>
        </w:tc>
      </w:tr>
      <w:tr w:rsidR="00C73D3F" w:rsidRPr="00C73D3F" w14:paraId="3B84BB04" w14:textId="77777777" w:rsidTr="00C73D3F">
        <w:trPr>
          <w:trHeight w:val="327"/>
        </w:trPr>
        <w:tc>
          <w:tcPr>
            <w:tcW w:w="1129" w:type="dxa"/>
            <w:tcBorders>
              <w:left w:val="single" w:sz="4" w:space="0" w:color="auto"/>
              <w:right w:val="single" w:sz="4" w:space="0" w:color="auto"/>
            </w:tcBorders>
          </w:tcPr>
          <w:p w14:paraId="09B30C51" w14:textId="41515DD1" w:rsidR="00C73D3F" w:rsidRPr="00C73D3F" w:rsidRDefault="009C221C" w:rsidP="009C221C">
            <w:pPr>
              <w:rPr>
                <w:rFonts w:ascii="Times New Roman" w:hAnsi="Times New Roman" w:cs="Times New Roman"/>
                <w:bCs/>
              </w:rPr>
            </w:pPr>
            <w:r>
              <w:rPr>
                <w:rFonts w:ascii="Times New Roman" w:hAnsi="Times New Roman" w:cs="Times New Roman"/>
                <w:bCs/>
              </w:rPr>
              <w:t>ПК 4</w:t>
            </w:r>
            <w:r w:rsidR="00C73D3F" w:rsidRPr="00C73D3F">
              <w:rPr>
                <w:rFonts w:ascii="Times New Roman" w:hAnsi="Times New Roman" w:cs="Times New Roman"/>
                <w:bCs/>
              </w:rPr>
              <w:t>.3. Определять последовательность и оптимальные режимы обработки различных деталей на токарных станках в соответствии с заданием</w:t>
            </w:r>
          </w:p>
        </w:tc>
        <w:tc>
          <w:tcPr>
            <w:tcW w:w="2833" w:type="dxa"/>
            <w:tcBorders>
              <w:left w:val="single" w:sz="4" w:space="0" w:color="auto"/>
              <w:right w:val="single" w:sz="4" w:space="0" w:color="auto"/>
            </w:tcBorders>
          </w:tcPr>
          <w:p w14:paraId="34EC3048" w14:textId="0A5076CA" w:rsidR="00C73D3F" w:rsidRPr="00C73D3F" w:rsidRDefault="00C73D3F" w:rsidP="009C221C">
            <w:pPr>
              <w:rPr>
                <w:rFonts w:ascii="Times New Roman" w:hAnsi="Times New Roman" w:cs="Times New Roman"/>
                <w:bCs/>
              </w:rPr>
            </w:pPr>
            <w:r w:rsidRPr="00C73D3F">
              <w:rPr>
                <w:rFonts w:ascii="Times New Roman" w:hAnsi="Times New Roman" w:cs="Times New Roman"/>
                <w:bCs/>
              </w:rPr>
              <w:t>рассчитывать и  устанавливать последовательность и оптимальный режим токарной обработки в соответствии с требованиями чертежа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5840B4"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основы теории резания металлов;</w:t>
            </w:r>
          </w:p>
          <w:p w14:paraId="6404FE1D" w14:textId="26B729DC" w:rsidR="00C73D3F" w:rsidRPr="00C73D3F" w:rsidRDefault="00C73D3F" w:rsidP="00C73D3F">
            <w:pPr>
              <w:rPr>
                <w:rFonts w:ascii="Times New Roman" w:hAnsi="Times New Roman" w:cs="Times New Roman"/>
                <w:bCs/>
              </w:rPr>
            </w:pPr>
            <w:r w:rsidRPr="00C73D3F">
              <w:rPr>
                <w:rFonts w:ascii="Times New Roman" w:hAnsi="Times New Roman" w:cs="Times New Roman"/>
                <w:bCs/>
              </w:rPr>
              <w:t>правила определения режимов резания по справочникам и паспорту станка;</w:t>
            </w:r>
          </w:p>
        </w:tc>
        <w:tc>
          <w:tcPr>
            <w:tcW w:w="2833" w:type="dxa"/>
            <w:tcBorders>
              <w:top w:val="single" w:sz="4" w:space="0" w:color="auto"/>
              <w:left w:val="single" w:sz="4" w:space="0" w:color="auto"/>
              <w:bottom w:val="single" w:sz="4" w:space="0" w:color="auto"/>
              <w:right w:val="single" w:sz="4" w:space="0" w:color="auto"/>
            </w:tcBorders>
          </w:tcPr>
          <w:p w14:paraId="2E959513" w14:textId="61F3CEAF" w:rsidR="00C73D3F" w:rsidRPr="00C73D3F" w:rsidRDefault="00C73D3F" w:rsidP="009C221C">
            <w:pPr>
              <w:rPr>
                <w:rFonts w:ascii="Times New Roman" w:hAnsi="Times New Roman" w:cs="Times New Roman"/>
                <w:bCs/>
              </w:rPr>
            </w:pPr>
            <w:r w:rsidRPr="00C73D3F">
              <w:rPr>
                <w:rFonts w:ascii="Times New Roman" w:hAnsi="Times New Roman" w:cs="Times New Roman"/>
                <w:bCs/>
              </w:rPr>
              <w:t>определения последовательности и оптимальных режимов обработки различных изделий на токарных станках в соответствии с заданием</w:t>
            </w:r>
          </w:p>
        </w:tc>
      </w:tr>
      <w:tr w:rsidR="00C73D3F" w:rsidRPr="00C73D3F" w14:paraId="205D6275" w14:textId="77777777" w:rsidTr="009C221C">
        <w:trPr>
          <w:trHeight w:val="327"/>
        </w:trPr>
        <w:tc>
          <w:tcPr>
            <w:tcW w:w="1129" w:type="dxa"/>
            <w:tcBorders>
              <w:left w:val="single" w:sz="4" w:space="0" w:color="auto"/>
              <w:bottom w:val="single" w:sz="4" w:space="0" w:color="auto"/>
              <w:right w:val="single" w:sz="4" w:space="0" w:color="auto"/>
            </w:tcBorders>
          </w:tcPr>
          <w:p w14:paraId="466BAED1" w14:textId="053090D7" w:rsidR="00C73D3F" w:rsidRPr="00C73D3F" w:rsidRDefault="00ED53B7" w:rsidP="009C221C">
            <w:pPr>
              <w:rPr>
                <w:rFonts w:ascii="Times New Roman" w:hAnsi="Times New Roman" w:cs="Times New Roman"/>
                <w:bCs/>
              </w:rPr>
            </w:pPr>
            <w:r>
              <w:rPr>
                <w:rFonts w:ascii="Times New Roman" w:hAnsi="Times New Roman" w:cs="Times New Roman"/>
                <w:bCs/>
              </w:rPr>
              <w:t>ПК 4</w:t>
            </w:r>
            <w:r w:rsidR="00C73D3F" w:rsidRPr="00C73D3F">
              <w:rPr>
                <w:rFonts w:ascii="Times New Roman" w:hAnsi="Times New Roman" w:cs="Times New Roman"/>
                <w:bCs/>
              </w:rPr>
              <w:t xml:space="preserve">.4. Осуществлять технологический </w:t>
            </w:r>
            <w:r w:rsidR="00C73D3F" w:rsidRPr="00C73D3F">
              <w:rPr>
                <w:rFonts w:ascii="Times New Roman" w:hAnsi="Times New Roman" w:cs="Times New Roman"/>
                <w:bCs/>
              </w:rPr>
              <w:lastRenderedPageBreak/>
              <w:t>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2833" w:type="dxa"/>
            <w:tcBorders>
              <w:left w:val="single" w:sz="4" w:space="0" w:color="auto"/>
              <w:bottom w:val="single" w:sz="4" w:space="0" w:color="auto"/>
              <w:right w:val="single" w:sz="4" w:space="0" w:color="auto"/>
            </w:tcBorders>
          </w:tcPr>
          <w:p w14:paraId="4CE889C6" w14:textId="2F398E91"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 xml:space="preserve">осуществлять токарную обработку </w:t>
            </w:r>
            <w:r w:rsidRPr="00C73D3F">
              <w:rPr>
                <w:rFonts w:ascii="Times New Roman" w:hAnsi="Times New Roman" w:cs="Times New Roman"/>
                <w:bCs/>
              </w:rPr>
              <w:lastRenderedPageBreak/>
              <w:t>заготовок простых деталей: с точностью размеров по 10–14-му квалитету;</w:t>
            </w:r>
          </w:p>
          <w:p w14:paraId="0FFA4814"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с точностью по 7–9-му квалитету; по 5-му, 6-му квалитету;</w:t>
            </w:r>
          </w:p>
          <w:p w14:paraId="0FABD4E6"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токарную обработку заготовок деталей средней сложности: с точностью размеров по 10-му, 11-му квалитету; по 12–14-му квалитету; по 7–9-му квалитету;</w:t>
            </w:r>
          </w:p>
          <w:p w14:paraId="4E1346C8"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токарную обработку заготовок сложных деталей по 10-му, 11-му квалитету</w:t>
            </w:r>
          </w:p>
          <w:p w14:paraId="548F4E95"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нарезать наружную и внутреннюю резьбу на заготовках деталей метчиком и плашкой;</w:t>
            </w:r>
          </w:p>
          <w:p w14:paraId="18C6817F"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нарезать наружную и внутреннюю однозаходной треугольного профиля, прямоугольную и трапецеидальную резьбу на заготовках деталей резцами и вихревыми головками; </w:t>
            </w:r>
          </w:p>
          <w:p w14:paraId="1262B709"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нарезать и накатывать наружные и внутренние </w:t>
            </w:r>
            <w:proofErr w:type="spellStart"/>
            <w:r w:rsidRPr="00C73D3F">
              <w:rPr>
                <w:rFonts w:ascii="Times New Roman" w:hAnsi="Times New Roman" w:cs="Times New Roman"/>
                <w:bCs/>
              </w:rPr>
              <w:t>двухзаходные</w:t>
            </w:r>
            <w:proofErr w:type="spellEnd"/>
            <w:r w:rsidRPr="00C73D3F">
              <w:rPr>
                <w:rFonts w:ascii="Times New Roman" w:hAnsi="Times New Roman" w:cs="Times New Roman"/>
                <w:bCs/>
              </w:rPr>
              <w:t xml:space="preserve"> резьбы на заготовках деталей</w:t>
            </w:r>
          </w:p>
          <w:p w14:paraId="70149C33"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w:t>
            </w:r>
            <w:proofErr w:type="spellStart"/>
            <w:r w:rsidRPr="00C73D3F">
              <w:rPr>
                <w:rFonts w:ascii="Times New Roman" w:hAnsi="Times New Roman" w:cs="Times New Roman"/>
                <w:bCs/>
              </w:rPr>
              <w:t>резьб</w:t>
            </w:r>
            <w:proofErr w:type="spellEnd"/>
            <w:r w:rsidRPr="00C73D3F">
              <w:rPr>
                <w:rFonts w:ascii="Times New Roman" w:hAnsi="Times New Roman" w:cs="Times New Roman"/>
                <w:bCs/>
              </w:rPr>
              <w:t>;</w:t>
            </w:r>
          </w:p>
          <w:p w14:paraId="61B938C0"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7–9-му квалитету, деталей средней сложности с </w:t>
            </w:r>
            <w:r w:rsidRPr="00C73D3F">
              <w:rPr>
                <w:rFonts w:ascii="Times New Roman" w:hAnsi="Times New Roman" w:cs="Times New Roman"/>
                <w:bCs/>
              </w:rPr>
              <w:lastRenderedPageBreak/>
              <w:t xml:space="preserve">точностью размеров по 10-му, 11-му квалитету и сложных деталей – по 12–14-му квалитету, а также наружных и внутренних однозаходных </w:t>
            </w:r>
            <w:proofErr w:type="spellStart"/>
            <w:r w:rsidRPr="00C73D3F">
              <w:rPr>
                <w:rFonts w:ascii="Times New Roman" w:hAnsi="Times New Roman" w:cs="Times New Roman"/>
                <w:bCs/>
              </w:rPr>
              <w:t>резьб</w:t>
            </w:r>
            <w:proofErr w:type="spellEnd"/>
            <w:r w:rsidRPr="00C73D3F">
              <w:rPr>
                <w:rFonts w:ascii="Times New Roman" w:hAnsi="Times New Roman" w:cs="Times New Roman"/>
                <w:bCs/>
              </w:rPr>
              <w:t>;</w:t>
            </w:r>
          </w:p>
          <w:p w14:paraId="2C1E72C6" w14:textId="19C31111"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5-му, 6-му квалитету, деталей средней сложности с точностью размеров по 7–9-му квалитету и сложных с точностью размеров по 10-му, 11-му квалитету, а также наружных и внутренних </w:t>
            </w:r>
            <w:proofErr w:type="spellStart"/>
            <w:r w:rsidRPr="00C73D3F">
              <w:rPr>
                <w:rFonts w:ascii="Times New Roman" w:hAnsi="Times New Roman" w:cs="Times New Roman"/>
                <w:bCs/>
              </w:rPr>
              <w:t>двухзаходных</w:t>
            </w:r>
            <w:proofErr w:type="spellEnd"/>
            <w:r w:rsidRPr="00C73D3F">
              <w:rPr>
                <w:rFonts w:ascii="Times New Roman" w:hAnsi="Times New Roman" w:cs="Times New Roman"/>
                <w:bCs/>
              </w:rPr>
              <w:t xml:space="preserve"> </w:t>
            </w:r>
            <w:proofErr w:type="spellStart"/>
            <w:r w:rsidRPr="00C73D3F">
              <w:rPr>
                <w:rFonts w:ascii="Times New Roman" w:hAnsi="Times New Roman" w:cs="Times New Roman"/>
                <w:bCs/>
              </w:rPr>
              <w:t>резьб</w:t>
            </w:r>
            <w:proofErr w:type="spell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566AB7"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технология выполнения токарных работ;</w:t>
            </w:r>
          </w:p>
          <w:p w14:paraId="2725F085" w14:textId="53489704"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правила проведения и технологию проверки качества выполненных работ</w:t>
            </w:r>
          </w:p>
        </w:tc>
        <w:tc>
          <w:tcPr>
            <w:tcW w:w="2833" w:type="dxa"/>
            <w:tcBorders>
              <w:top w:val="single" w:sz="4" w:space="0" w:color="auto"/>
              <w:left w:val="single" w:sz="4" w:space="0" w:color="auto"/>
              <w:bottom w:val="single" w:sz="4" w:space="0" w:color="auto"/>
              <w:right w:val="single" w:sz="4" w:space="0" w:color="auto"/>
            </w:tcBorders>
          </w:tcPr>
          <w:p w14:paraId="7588E8F1" w14:textId="14FEC8DB" w:rsidR="00C73D3F" w:rsidRPr="00C73D3F" w:rsidRDefault="00C73D3F" w:rsidP="009C221C">
            <w:pPr>
              <w:rPr>
                <w:rFonts w:ascii="Times New Roman" w:hAnsi="Times New Roman" w:cs="Times New Roman"/>
                <w:bCs/>
              </w:rPr>
            </w:pPr>
            <w:r w:rsidRPr="00C73D3F">
              <w:rPr>
                <w:rFonts w:ascii="Times New Roman" w:hAnsi="Times New Roman" w:cs="Times New Roman"/>
                <w:bCs/>
              </w:rPr>
              <w:lastRenderedPageBreak/>
              <w:t xml:space="preserve">осуществления технологического </w:t>
            </w:r>
            <w:r w:rsidRPr="00C73D3F">
              <w:rPr>
                <w:rFonts w:ascii="Times New Roman" w:hAnsi="Times New Roman" w:cs="Times New Roman"/>
                <w:bCs/>
              </w:rPr>
              <w:lastRenderedPageBreak/>
              <w:t>процесса обработки и доводки изделий на токарных станках с соблюдением требований к качеству в соответствии с заданием и технической документацией</w:t>
            </w:r>
          </w:p>
        </w:tc>
      </w:tr>
      <w:bookmarkEnd w:id="11"/>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9C221C">
        <w:trPr>
          <w:trHeight w:val="23"/>
        </w:trPr>
        <w:tc>
          <w:tcPr>
            <w:tcW w:w="2460" w:type="pct"/>
            <w:vAlign w:val="center"/>
          </w:tcPr>
          <w:p w14:paraId="5B206047" w14:textId="77777777" w:rsidR="00E52263" w:rsidRPr="00C13371" w:rsidRDefault="00E52263" w:rsidP="009C221C">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9C221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9C221C">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9C221C">
        <w:trPr>
          <w:trHeight w:val="23"/>
        </w:trPr>
        <w:tc>
          <w:tcPr>
            <w:tcW w:w="2460" w:type="pct"/>
            <w:vAlign w:val="center"/>
          </w:tcPr>
          <w:p w14:paraId="2DCFE57B" w14:textId="77777777" w:rsidR="00E52263" w:rsidRPr="00C13371" w:rsidRDefault="00E52263" w:rsidP="009C221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A0089E5" w:rsidR="00E52263" w:rsidRPr="001B7088" w:rsidRDefault="00041659" w:rsidP="009C221C">
            <w:pPr>
              <w:jc w:val="center"/>
              <w:rPr>
                <w:rFonts w:ascii="Times New Roman" w:hAnsi="Times New Roman" w:cs="Times New Roman"/>
                <w:b/>
                <w:bCs/>
                <w:sz w:val="24"/>
                <w:szCs w:val="24"/>
              </w:rPr>
            </w:pPr>
            <w:r w:rsidRPr="001B7088">
              <w:rPr>
                <w:rFonts w:ascii="Times New Roman" w:hAnsi="Times New Roman" w:cs="Times New Roman"/>
                <w:b/>
                <w:bCs/>
                <w:sz w:val="24"/>
                <w:szCs w:val="24"/>
              </w:rPr>
              <w:t>62</w:t>
            </w:r>
          </w:p>
        </w:tc>
        <w:tc>
          <w:tcPr>
            <w:tcW w:w="1345" w:type="pct"/>
            <w:vAlign w:val="center"/>
          </w:tcPr>
          <w:p w14:paraId="66F03894" w14:textId="3E3420E7" w:rsidR="00E52263" w:rsidRPr="00E11D66" w:rsidRDefault="00041659" w:rsidP="009C221C">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E52263" w:rsidRPr="000E591D" w14:paraId="73D3236C" w14:textId="77777777" w:rsidTr="009C221C">
        <w:trPr>
          <w:trHeight w:val="23"/>
        </w:trPr>
        <w:tc>
          <w:tcPr>
            <w:tcW w:w="2460" w:type="pct"/>
            <w:vAlign w:val="center"/>
          </w:tcPr>
          <w:p w14:paraId="1F627D65" w14:textId="780551F7" w:rsidR="00E52263" w:rsidRPr="00C13371" w:rsidRDefault="00041659" w:rsidP="009C221C">
            <w:pPr>
              <w:jc w:val="both"/>
              <w:rPr>
                <w:rFonts w:ascii="Times New Roman" w:hAnsi="Times New Roman" w:cs="Times New Roman"/>
                <w:bCs/>
                <w:sz w:val="24"/>
                <w:szCs w:val="24"/>
              </w:rPr>
            </w:pPr>
            <w:r>
              <w:rPr>
                <w:rFonts w:ascii="Times New Roman" w:hAnsi="Times New Roman" w:cs="Times New Roman"/>
                <w:bCs/>
                <w:sz w:val="24"/>
                <w:szCs w:val="24"/>
              </w:rPr>
              <w:t>Лабораторно- практическая работа</w:t>
            </w:r>
          </w:p>
        </w:tc>
        <w:tc>
          <w:tcPr>
            <w:tcW w:w="1195" w:type="pct"/>
            <w:vAlign w:val="center"/>
          </w:tcPr>
          <w:p w14:paraId="20714DB5" w14:textId="700F9228" w:rsidR="00E52263" w:rsidRPr="00E11D66" w:rsidRDefault="00041659" w:rsidP="009C221C">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5BECD34" w14:textId="4A94E08A" w:rsidR="00E52263" w:rsidRPr="00E11D66" w:rsidRDefault="00041659" w:rsidP="009C221C">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E52263" w:rsidRPr="000E591D" w14:paraId="11D29532" w14:textId="77777777" w:rsidTr="009C221C">
        <w:trPr>
          <w:trHeight w:val="23"/>
        </w:trPr>
        <w:tc>
          <w:tcPr>
            <w:tcW w:w="2460" w:type="pct"/>
            <w:vAlign w:val="center"/>
          </w:tcPr>
          <w:p w14:paraId="0602D6C8" w14:textId="77777777" w:rsidR="00E52263" w:rsidRPr="00C13371" w:rsidRDefault="00E52263" w:rsidP="009C221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E11D66" w:rsidRDefault="00E52263" w:rsidP="009C221C">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48557767" w14:textId="77777777" w:rsidR="00E52263" w:rsidRPr="00E11D66" w:rsidRDefault="00E52263" w:rsidP="009C221C">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52263" w:rsidRPr="000E591D" w14:paraId="13A6F7FA" w14:textId="77777777" w:rsidTr="009C221C">
        <w:trPr>
          <w:trHeight w:val="23"/>
        </w:trPr>
        <w:tc>
          <w:tcPr>
            <w:tcW w:w="2460" w:type="pct"/>
            <w:vAlign w:val="center"/>
          </w:tcPr>
          <w:p w14:paraId="56B24C6B" w14:textId="77777777" w:rsidR="00E52263" w:rsidRPr="00C13371" w:rsidRDefault="00E52263" w:rsidP="009C221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112A99FD" w14:textId="2D909686" w:rsidR="00E52263" w:rsidRPr="00E11D66" w:rsidRDefault="00041659" w:rsidP="0004165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4097F70F" w:rsidR="00E52263" w:rsidRPr="00E11D66" w:rsidRDefault="00041659" w:rsidP="009C221C">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3DFC8064" w14:textId="77777777" w:rsidTr="009C221C">
        <w:trPr>
          <w:trHeight w:val="23"/>
        </w:trPr>
        <w:tc>
          <w:tcPr>
            <w:tcW w:w="2460" w:type="pct"/>
            <w:vAlign w:val="center"/>
          </w:tcPr>
          <w:p w14:paraId="0783EEF7" w14:textId="77777777" w:rsidR="00E52263" w:rsidRPr="00C13371" w:rsidRDefault="00E52263" w:rsidP="009C221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2B9A514" w:rsidR="00E52263" w:rsidRPr="00E11D66" w:rsidRDefault="00E11D66" w:rsidP="009C221C">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3DDC0D71" w14:textId="6616F277" w:rsidR="00E52263" w:rsidRPr="00E11D66" w:rsidRDefault="00E11D66" w:rsidP="009C221C">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52263" w:rsidRPr="000E591D" w14:paraId="5DAC4275" w14:textId="77777777" w:rsidTr="009C221C">
        <w:trPr>
          <w:trHeight w:val="23"/>
        </w:trPr>
        <w:tc>
          <w:tcPr>
            <w:tcW w:w="2460" w:type="pct"/>
            <w:vAlign w:val="center"/>
          </w:tcPr>
          <w:p w14:paraId="1AD65C17" w14:textId="77777777" w:rsidR="00E52263" w:rsidRPr="00C13371" w:rsidRDefault="00E52263" w:rsidP="009C221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18435F4" w:rsidR="00E52263" w:rsidRPr="00E11D66" w:rsidRDefault="00041659" w:rsidP="009C221C">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E8BA0FF" w14:textId="5DECDB63" w:rsidR="00E52263" w:rsidRPr="00E11D66" w:rsidRDefault="00041659" w:rsidP="009C221C">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0E591D" w14:paraId="5472E0DC" w14:textId="77777777" w:rsidTr="009C221C">
        <w:trPr>
          <w:trHeight w:val="23"/>
        </w:trPr>
        <w:tc>
          <w:tcPr>
            <w:tcW w:w="2460" w:type="pct"/>
            <w:vAlign w:val="center"/>
          </w:tcPr>
          <w:p w14:paraId="347E6AF4" w14:textId="77777777" w:rsidR="00E52263" w:rsidRPr="00C13371" w:rsidRDefault="00E52263" w:rsidP="009C221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BECFE0A" w:rsidR="00E52263" w:rsidRPr="00E11D66" w:rsidRDefault="00041659" w:rsidP="009C221C">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7482AEA5" w14:textId="5F2D463E" w:rsidR="00E52263" w:rsidRPr="00E11D66" w:rsidRDefault="00041659" w:rsidP="009C221C">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52263" w:rsidRPr="00257255" w14:paraId="1B09F0D6" w14:textId="77777777" w:rsidTr="009C221C">
        <w:trPr>
          <w:trHeight w:val="23"/>
        </w:trPr>
        <w:tc>
          <w:tcPr>
            <w:tcW w:w="2460" w:type="pct"/>
            <w:vAlign w:val="center"/>
          </w:tcPr>
          <w:p w14:paraId="56292792" w14:textId="77777777" w:rsidR="00E52263" w:rsidRPr="00C13371" w:rsidRDefault="00E52263" w:rsidP="009C221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06D455B" w:rsidR="00E52263" w:rsidRPr="00E11D66" w:rsidRDefault="009C221C" w:rsidP="009C221C">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1345" w:type="pct"/>
            <w:vAlign w:val="center"/>
          </w:tcPr>
          <w:p w14:paraId="3FFE54D9" w14:textId="0E33D833" w:rsidR="00E52263" w:rsidRPr="00E11D66" w:rsidRDefault="00041659" w:rsidP="009C221C">
            <w:pPr>
              <w:jc w:val="center"/>
              <w:rPr>
                <w:rFonts w:ascii="Times New Roman" w:hAnsi="Times New Roman" w:cs="Times New Roman"/>
                <w:b/>
                <w:sz w:val="24"/>
                <w:szCs w:val="24"/>
              </w:rPr>
            </w:pPr>
            <w:r>
              <w:rPr>
                <w:rFonts w:ascii="Times New Roman" w:hAnsi="Times New Roman" w:cs="Times New Roman"/>
                <w:b/>
                <w:sz w:val="24"/>
                <w:szCs w:val="24"/>
              </w:rPr>
              <w:t>248</w:t>
            </w:r>
          </w:p>
        </w:tc>
      </w:tr>
      <w:bookmarkEnd w:id="16"/>
    </w:tbl>
    <w:p w14:paraId="76B5549A" w14:textId="60315E60" w:rsidR="00EA6E1D" w:rsidRDefault="00EA6E1D" w:rsidP="00C63897">
      <w:pPr>
        <w:rPr>
          <w:rFonts w:ascii="Times New Roman" w:hAnsi="Times New Roman" w:cs="Times New Roman"/>
          <w:i/>
          <w:sz w:val="24"/>
          <w:szCs w:val="24"/>
        </w:rPr>
      </w:pPr>
    </w:p>
    <w:p w14:paraId="60FE6E2D" w14:textId="0572D3CD" w:rsidR="001B7088" w:rsidRDefault="001B7088" w:rsidP="00C63897">
      <w:pPr>
        <w:rPr>
          <w:rFonts w:ascii="Times New Roman" w:hAnsi="Times New Roman" w:cs="Times New Roman"/>
          <w:i/>
          <w:sz w:val="24"/>
          <w:szCs w:val="24"/>
        </w:rPr>
      </w:pPr>
    </w:p>
    <w:p w14:paraId="21340F81" w14:textId="079A93FB" w:rsidR="001B7088" w:rsidRDefault="001B7088" w:rsidP="00C63897">
      <w:pPr>
        <w:rPr>
          <w:rFonts w:ascii="Times New Roman" w:hAnsi="Times New Roman" w:cs="Times New Roman"/>
          <w:i/>
          <w:sz w:val="24"/>
          <w:szCs w:val="24"/>
        </w:rPr>
      </w:pPr>
    </w:p>
    <w:p w14:paraId="502BB410" w14:textId="38EFDA4A" w:rsidR="001B7088" w:rsidRDefault="001B7088" w:rsidP="00C63897">
      <w:pPr>
        <w:rPr>
          <w:rFonts w:ascii="Times New Roman" w:hAnsi="Times New Roman" w:cs="Times New Roman"/>
          <w:i/>
          <w:sz w:val="24"/>
          <w:szCs w:val="24"/>
        </w:rPr>
      </w:pPr>
    </w:p>
    <w:p w14:paraId="6496215F" w14:textId="2F4B1C8A" w:rsidR="001B7088" w:rsidRDefault="001B7088" w:rsidP="00C63897">
      <w:pPr>
        <w:rPr>
          <w:rFonts w:ascii="Times New Roman" w:hAnsi="Times New Roman" w:cs="Times New Roman"/>
          <w:i/>
          <w:sz w:val="24"/>
          <w:szCs w:val="24"/>
        </w:rPr>
      </w:pPr>
    </w:p>
    <w:p w14:paraId="6F92A4AF" w14:textId="1BDD8D2C" w:rsidR="001B7088" w:rsidRDefault="001B7088" w:rsidP="00C63897">
      <w:pPr>
        <w:rPr>
          <w:rFonts w:ascii="Times New Roman" w:hAnsi="Times New Roman" w:cs="Times New Roman"/>
          <w:i/>
          <w:sz w:val="24"/>
          <w:szCs w:val="24"/>
        </w:rPr>
      </w:pPr>
    </w:p>
    <w:p w14:paraId="1D7DA2F5" w14:textId="549534B8" w:rsidR="001B7088" w:rsidRDefault="001B7088" w:rsidP="00C63897">
      <w:pPr>
        <w:rPr>
          <w:rFonts w:ascii="Times New Roman" w:hAnsi="Times New Roman" w:cs="Times New Roman"/>
          <w:i/>
          <w:sz w:val="24"/>
          <w:szCs w:val="24"/>
        </w:rPr>
      </w:pPr>
    </w:p>
    <w:p w14:paraId="7B145A7F" w14:textId="492738AE" w:rsidR="001B7088" w:rsidRDefault="001B7088" w:rsidP="00C63897">
      <w:pPr>
        <w:rPr>
          <w:rFonts w:ascii="Times New Roman" w:hAnsi="Times New Roman" w:cs="Times New Roman"/>
          <w:i/>
          <w:sz w:val="24"/>
          <w:szCs w:val="24"/>
        </w:rPr>
      </w:pPr>
    </w:p>
    <w:p w14:paraId="00B63552" w14:textId="17DC1A52" w:rsidR="001B7088" w:rsidRDefault="001B7088" w:rsidP="00C63897">
      <w:pPr>
        <w:rPr>
          <w:rFonts w:ascii="Times New Roman" w:hAnsi="Times New Roman" w:cs="Times New Roman"/>
          <w:i/>
          <w:sz w:val="24"/>
          <w:szCs w:val="24"/>
        </w:rPr>
      </w:pPr>
    </w:p>
    <w:p w14:paraId="71EA86CA" w14:textId="2859C3FD" w:rsidR="001B7088" w:rsidRDefault="001B7088" w:rsidP="00C63897">
      <w:pPr>
        <w:rPr>
          <w:rFonts w:ascii="Times New Roman" w:hAnsi="Times New Roman" w:cs="Times New Roman"/>
          <w:i/>
          <w:sz w:val="24"/>
          <w:szCs w:val="24"/>
        </w:rPr>
      </w:pPr>
    </w:p>
    <w:p w14:paraId="16C07D3B" w14:textId="47FED2D2" w:rsidR="001B7088" w:rsidRDefault="001B7088" w:rsidP="00C63897">
      <w:pPr>
        <w:rPr>
          <w:rFonts w:ascii="Times New Roman" w:hAnsi="Times New Roman" w:cs="Times New Roman"/>
          <w:i/>
          <w:sz w:val="24"/>
          <w:szCs w:val="24"/>
        </w:rPr>
      </w:pPr>
    </w:p>
    <w:p w14:paraId="15EAADBD" w14:textId="4D40E80B" w:rsidR="001B7088" w:rsidRDefault="001B7088" w:rsidP="00C63897">
      <w:pPr>
        <w:rPr>
          <w:rFonts w:ascii="Times New Roman" w:hAnsi="Times New Roman" w:cs="Times New Roman"/>
          <w:i/>
          <w:sz w:val="24"/>
          <w:szCs w:val="24"/>
        </w:rPr>
      </w:pPr>
    </w:p>
    <w:p w14:paraId="4E12BFAB" w14:textId="4878FB58" w:rsidR="001B7088" w:rsidRDefault="001B7088" w:rsidP="00C63897">
      <w:pPr>
        <w:rPr>
          <w:rFonts w:ascii="Times New Roman" w:hAnsi="Times New Roman" w:cs="Times New Roman"/>
          <w:i/>
          <w:sz w:val="24"/>
          <w:szCs w:val="24"/>
        </w:rPr>
      </w:pPr>
    </w:p>
    <w:p w14:paraId="644F2A0C" w14:textId="568863F3" w:rsidR="001B7088" w:rsidRDefault="001B7088" w:rsidP="00C63897">
      <w:pPr>
        <w:rPr>
          <w:rFonts w:ascii="Times New Roman" w:hAnsi="Times New Roman" w:cs="Times New Roman"/>
          <w:i/>
          <w:sz w:val="24"/>
          <w:szCs w:val="24"/>
        </w:rPr>
      </w:pPr>
    </w:p>
    <w:p w14:paraId="496F3246" w14:textId="7DAD346B" w:rsidR="001B7088" w:rsidRDefault="001B7088" w:rsidP="00C63897">
      <w:pPr>
        <w:rPr>
          <w:rFonts w:ascii="Times New Roman" w:hAnsi="Times New Roman" w:cs="Times New Roman"/>
          <w:i/>
          <w:sz w:val="24"/>
          <w:szCs w:val="24"/>
        </w:rPr>
      </w:pPr>
    </w:p>
    <w:p w14:paraId="78C0E4D4" w14:textId="06E84E62" w:rsidR="001B7088" w:rsidRDefault="001B7088"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548"/>
        <w:gridCol w:w="1134"/>
        <w:gridCol w:w="851"/>
        <w:gridCol w:w="710"/>
        <w:gridCol w:w="710"/>
        <w:gridCol w:w="565"/>
        <w:gridCol w:w="569"/>
        <w:gridCol w:w="571"/>
        <w:gridCol w:w="563"/>
      </w:tblGrid>
      <w:tr w:rsidR="00D9514F" w:rsidRPr="00C63897" w14:paraId="6F87E685" w14:textId="77777777" w:rsidTr="005E7DB9">
        <w:trPr>
          <w:cantSplit/>
          <w:trHeight w:val="3271"/>
        </w:trPr>
        <w:tc>
          <w:tcPr>
            <w:tcW w:w="795" w:type="pct"/>
            <w:tcBorders>
              <w:bottom w:val="single" w:sz="4" w:space="0" w:color="auto"/>
            </w:tcBorders>
          </w:tcPr>
          <w:p w14:paraId="64CDAFAF" w14:textId="77777777" w:rsidR="00E52263" w:rsidRPr="00C13371" w:rsidRDefault="00E52263" w:rsidP="009C221C">
            <w:pPr>
              <w:suppressAutoHyphens/>
              <w:jc w:val="center"/>
              <w:rPr>
                <w:rFonts w:ascii="Times New Roman" w:eastAsia="Times New Roman" w:hAnsi="Times New Roman" w:cs="Times New Roman"/>
                <w:lang w:eastAsia="ru-RU"/>
              </w:rPr>
            </w:pPr>
            <w:bookmarkStart w:id="19" w:name="_Hlk163827913"/>
            <w:r w:rsidRPr="00C13371">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41D9AA4F" w14:textId="77777777" w:rsidR="00E52263" w:rsidRPr="00C13371" w:rsidRDefault="00E52263" w:rsidP="009C221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56677B74" w14:textId="77777777" w:rsidR="00E52263" w:rsidRPr="00C13371" w:rsidRDefault="00E52263" w:rsidP="009C221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5AF7FA6A" w14:textId="77777777" w:rsidR="00E52263" w:rsidRPr="00C13371" w:rsidRDefault="00E52263" w:rsidP="009C221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C13371" w:rsidRDefault="00E52263" w:rsidP="009C221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363" w:type="pct"/>
            <w:textDirection w:val="btLr"/>
            <w:vAlign w:val="center"/>
          </w:tcPr>
          <w:p w14:paraId="3FE5906D" w14:textId="77777777" w:rsidR="00E52263" w:rsidRPr="00C13371" w:rsidRDefault="00E52263" w:rsidP="009C221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64E27458" w14:textId="77777777" w:rsidR="00E52263" w:rsidRPr="00C63897" w:rsidRDefault="00E52263" w:rsidP="009C221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1" w:type="pct"/>
            <w:textDirection w:val="btLr"/>
            <w:vAlign w:val="center"/>
          </w:tcPr>
          <w:p w14:paraId="5E96507F" w14:textId="77777777" w:rsidR="00E52263" w:rsidRPr="00C63897" w:rsidRDefault="00E52263" w:rsidP="009C221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2" w:type="pct"/>
            <w:shd w:val="clear" w:color="auto" w:fill="D9D9D9" w:themeFill="background1" w:themeFillShade="D9"/>
            <w:textDirection w:val="btLr"/>
            <w:vAlign w:val="center"/>
          </w:tcPr>
          <w:p w14:paraId="479B13FE" w14:textId="77777777" w:rsidR="00E52263" w:rsidRPr="00C63897" w:rsidRDefault="00E52263" w:rsidP="009C221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9C221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9514F" w:rsidRPr="005643D7" w14:paraId="1E0380C1" w14:textId="77777777" w:rsidTr="005E7DB9">
        <w:trPr>
          <w:cantSplit/>
          <w:trHeight w:val="73"/>
        </w:trPr>
        <w:tc>
          <w:tcPr>
            <w:tcW w:w="795" w:type="pct"/>
            <w:tcBorders>
              <w:bottom w:val="single" w:sz="4" w:space="0" w:color="auto"/>
            </w:tcBorders>
            <w:vAlign w:val="center"/>
          </w:tcPr>
          <w:p w14:paraId="4BA3818A" w14:textId="77777777" w:rsidR="00E52263" w:rsidRPr="00C13371" w:rsidRDefault="00E52263" w:rsidP="009C221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303" w:type="pct"/>
            <w:tcBorders>
              <w:bottom w:val="single" w:sz="4" w:space="0" w:color="auto"/>
            </w:tcBorders>
            <w:vAlign w:val="center"/>
          </w:tcPr>
          <w:p w14:paraId="5AAD6379" w14:textId="77777777" w:rsidR="00E52263" w:rsidRPr="00C13371" w:rsidRDefault="00E52263" w:rsidP="009C221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0" w:type="pct"/>
            <w:tcBorders>
              <w:bottom w:val="single" w:sz="4" w:space="0" w:color="auto"/>
            </w:tcBorders>
            <w:vAlign w:val="center"/>
          </w:tcPr>
          <w:p w14:paraId="48CDF8B7" w14:textId="77777777" w:rsidR="00E52263" w:rsidRPr="00C13371" w:rsidRDefault="00E52263" w:rsidP="009C221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5" w:type="pct"/>
            <w:tcBorders>
              <w:bottom w:val="single" w:sz="4" w:space="0" w:color="auto"/>
            </w:tcBorders>
            <w:vAlign w:val="center"/>
          </w:tcPr>
          <w:p w14:paraId="20CB6391" w14:textId="77777777" w:rsidR="00E52263" w:rsidRPr="00C13371" w:rsidRDefault="00E52263" w:rsidP="009C221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35B77869" w14:textId="77777777" w:rsidR="00E52263" w:rsidRPr="00C13371" w:rsidRDefault="00E52263" w:rsidP="009C221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5A93199A" w14:textId="77777777" w:rsidR="00E52263" w:rsidRPr="00C13371" w:rsidRDefault="00E52263" w:rsidP="009C221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84A1165" w14:textId="77777777" w:rsidR="00E52263" w:rsidRPr="005643D7" w:rsidRDefault="00E52263" w:rsidP="009C221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1" w:type="pct"/>
            <w:vAlign w:val="center"/>
          </w:tcPr>
          <w:p w14:paraId="2C8A3179" w14:textId="77777777" w:rsidR="00E52263" w:rsidRPr="005643D7" w:rsidRDefault="00E52263" w:rsidP="009C221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5643D7" w:rsidRDefault="00E52263" w:rsidP="009C221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9C221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9514F" w:rsidRPr="00C63897" w14:paraId="69946EFA" w14:textId="77777777" w:rsidTr="005E7DB9">
        <w:tc>
          <w:tcPr>
            <w:tcW w:w="795" w:type="pct"/>
          </w:tcPr>
          <w:p w14:paraId="762BB3F8" w14:textId="5EF75F26" w:rsidR="005E7DB9" w:rsidRPr="005E7DB9" w:rsidRDefault="00ED53B7" w:rsidP="005E7DB9">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ПК 4.1.- ПК 4</w:t>
            </w:r>
            <w:r w:rsidR="005E7DB9" w:rsidRPr="005E7DB9">
              <w:rPr>
                <w:rFonts w:ascii="Times New Roman" w:eastAsia="Times New Roman" w:hAnsi="Times New Roman" w:cs="Times New Roman"/>
                <w:sz w:val="20"/>
                <w:szCs w:val="20"/>
              </w:rPr>
              <w:t>.4.</w:t>
            </w:r>
          </w:p>
          <w:p w14:paraId="076F1BD9" w14:textId="05A41DF8" w:rsidR="00E52263" w:rsidRPr="00C13371" w:rsidRDefault="005E7DB9" w:rsidP="005E7DB9">
            <w:pPr>
              <w:rPr>
                <w:rFonts w:ascii="Times New Roman" w:eastAsia="Times New Roman" w:hAnsi="Times New Roman" w:cs="Times New Roman"/>
                <w:bCs/>
                <w:lang w:eastAsia="ru-RU"/>
              </w:rPr>
            </w:pPr>
            <w:r w:rsidRPr="005E7DB9">
              <w:rPr>
                <w:rFonts w:ascii="Times New Roman" w:eastAsia="Times New Roman" w:hAnsi="Times New Roman" w:cs="Times New Roman"/>
                <w:sz w:val="20"/>
                <w:szCs w:val="20"/>
              </w:rPr>
              <w:t>ОК 01. – ОК 09</w:t>
            </w:r>
          </w:p>
        </w:tc>
        <w:tc>
          <w:tcPr>
            <w:tcW w:w="1303" w:type="pct"/>
          </w:tcPr>
          <w:p w14:paraId="4C8BFBFE" w14:textId="34593324" w:rsidR="00E52263" w:rsidRPr="00C13371" w:rsidRDefault="001B7088" w:rsidP="009C221C">
            <w:pPr>
              <w:rPr>
                <w:rFonts w:ascii="Times New Roman" w:eastAsia="Times New Roman" w:hAnsi="Times New Roman" w:cs="Times New Roman"/>
                <w:lang w:eastAsia="ru-RU"/>
              </w:rPr>
            </w:pPr>
            <w:r w:rsidRPr="001B7088">
              <w:rPr>
                <w:rFonts w:ascii="Times New Roman" w:eastAsia="Times New Roman" w:hAnsi="Times New Roman" w:cs="Times New Roman"/>
                <w:bCs/>
                <w:lang w:eastAsia="ru-RU"/>
              </w:rPr>
              <w:t>Технология выполнения токарных  работ</w:t>
            </w:r>
          </w:p>
        </w:tc>
        <w:tc>
          <w:tcPr>
            <w:tcW w:w="580" w:type="pct"/>
          </w:tcPr>
          <w:p w14:paraId="314F26E7" w14:textId="6ACD08F9" w:rsidR="00E52263" w:rsidRPr="00FA78A3" w:rsidRDefault="001B7088" w:rsidP="009C22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435" w:type="pct"/>
          </w:tcPr>
          <w:p w14:paraId="44942769" w14:textId="02DD9D3F" w:rsidR="00E52263" w:rsidRPr="00FA78A3" w:rsidRDefault="001B7088" w:rsidP="009C221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63" w:type="pct"/>
            <w:shd w:val="clear" w:color="auto" w:fill="D9D9D9" w:themeFill="background1" w:themeFillShade="D9"/>
          </w:tcPr>
          <w:p w14:paraId="02B8C988" w14:textId="54E6D082" w:rsidR="00E52263" w:rsidRPr="00FA78A3" w:rsidRDefault="001B7088" w:rsidP="009C22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363" w:type="pct"/>
          </w:tcPr>
          <w:p w14:paraId="0618067B" w14:textId="365F3486" w:rsidR="00E52263" w:rsidRPr="00FA78A3" w:rsidRDefault="001B7088" w:rsidP="009C221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62</w:t>
            </w:r>
          </w:p>
        </w:tc>
        <w:tc>
          <w:tcPr>
            <w:tcW w:w="289" w:type="pct"/>
          </w:tcPr>
          <w:p w14:paraId="62BD4645" w14:textId="77777777" w:rsidR="00E52263" w:rsidRPr="00FA78A3" w:rsidRDefault="00E52263" w:rsidP="009C221C">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lang w:eastAsia="ru-RU"/>
              </w:rPr>
              <w:t>х</w:t>
            </w:r>
          </w:p>
        </w:tc>
        <w:tc>
          <w:tcPr>
            <w:tcW w:w="291" w:type="pct"/>
          </w:tcPr>
          <w:p w14:paraId="123DAEA2" w14:textId="77777777" w:rsidR="00E52263" w:rsidRPr="00FA78A3" w:rsidRDefault="00E52263" w:rsidP="009C221C">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w:t>
            </w:r>
          </w:p>
        </w:tc>
        <w:tc>
          <w:tcPr>
            <w:tcW w:w="292" w:type="pct"/>
            <w:shd w:val="clear" w:color="auto" w:fill="D9D9D9" w:themeFill="background1" w:themeFillShade="D9"/>
          </w:tcPr>
          <w:p w14:paraId="636144C8" w14:textId="24AD021E" w:rsidR="00E52263" w:rsidRPr="00FA78A3" w:rsidRDefault="00E52263" w:rsidP="009C221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59894E2" w14:textId="77777777" w:rsidR="00E52263" w:rsidRPr="00C63897" w:rsidRDefault="00E52263" w:rsidP="009C221C">
            <w:pPr>
              <w:jc w:val="center"/>
              <w:rPr>
                <w:rFonts w:ascii="Times New Roman" w:eastAsia="Times New Roman" w:hAnsi="Times New Roman" w:cs="Times New Roman"/>
                <w:b/>
                <w:bCs/>
                <w:lang w:eastAsia="ru-RU"/>
              </w:rPr>
            </w:pPr>
          </w:p>
        </w:tc>
      </w:tr>
      <w:tr w:rsidR="00D9514F" w:rsidRPr="00C63897" w14:paraId="7D7DCCE8" w14:textId="77777777" w:rsidTr="005E7DB9">
        <w:trPr>
          <w:trHeight w:val="314"/>
        </w:trPr>
        <w:tc>
          <w:tcPr>
            <w:tcW w:w="795" w:type="pct"/>
          </w:tcPr>
          <w:p w14:paraId="14694963" w14:textId="77777777" w:rsidR="004667F3" w:rsidRPr="00C63897" w:rsidRDefault="004667F3" w:rsidP="004667F3">
            <w:pPr>
              <w:rPr>
                <w:rFonts w:ascii="Times New Roman" w:eastAsia="Times New Roman" w:hAnsi="Times New Roman" w:cs="Times New Roman"/>
                <w:bCs/>
                <w:lang w:eastAsia="ru-RU"/>
              </w:rPr>
            </w:pPr>
          </w:p>
        </w:tc>
        <w:tc>
          <w:tcPr>
            <w:tcW w:w="1303" w:type="pct"/>
          </w:tcPr>
          <w:p w14:paraId="263118EF" w14:textId="77777777" w:rsidR="004667F3" w:rsidRPr="00C63897" w:rsidRDefault="004667F3" w:rsidP="004667F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0" w:type="pct"/>
          </w:tcPr>
          <w:p w14:paraId="4496449E" w14:textId="08CAB67D" w:rsidR="004667F3" w:rsidRPr="00FA78A3" w:rsidRDefault="001B7088" w:rsidP="004667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5" w:type="pct"/>
          </w:tcPr>
          <w:p w14:paraId="53D3394A" w14:textId="783084F0" w:rsidR="004667F3" w:rsidRPr="00FA78A3" w:rsidRDefault="001B7088" w:rsidP="004667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3" w:type="pct"/>
            <w:shd w:val="clear" w:color="auto" w:fill="D9D9D9" w:themeFill="background1" w:themeFillShade="D9"/>
          </w:tcPr>
          <w:p w14:paraId="6949A831" w14:textId="77777777" w:rsidR="004667F3" w:rsidRPr="00FA78A3" w:rsidRDefault="004667F3" w:rsidP="004667F3">
            <w:pPr>
              <w:jc w:val="center"/>
              <w:rPr>
                <w:rFonts w:ascii="Times New Roman" w:eastAsia="Times New Roman" w:hAnsi="Times New Roman" w:cs="Times New Roman"/>
                <w:b/>
                <w:bCs/>
                <w:lang w:eastAsia="ru-RU"/>
              </w:rPr>
            </w:pPr>
          </w:p>
        </w:tc>
        <w:tc>
          <w:tcPr>
            <w:tcW w:w="943" w:type="pct"/>
            <w:gridSpan w:val="3"/>
            <w:shd w:val="clear" w:color="auto" w:fill="auto"/>
          </w:tcPr>
          <w:p w14:paraId="49C6579C" w14:textId="77777777" w:rsidR="004667F3" w:rsidRPr="00FA78A3" w:rsidRDefault="004667F3" w:rsidP="004667F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1BE685" w14:textId="75F02ECE" w:rsidR="004667F3" w:rsidRPr="00FA78A3" w:rsidRDefault="00D9514F"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72</w:t>
            </w:r>
          </w:p>
        </w:tc>
        <w:tc>
          <w:tcPr>
            <w:tcW w:w="288" w:type="pct"/>
            <w:shd w:val="clear" w:color="auto" w:fill="D9D9D9" w:themeFill="background1" w:themeFillShade="D9"/>
          </w:tcPr>
          <w:p w14:paraId="1E6756E8" w14:textId="77777777" w:rsidR="004667F3" w:rsidRPr="00FA78A3" w:rsidRDefault="004667F3" w:rsidP="004667F3">
            <w:pPr>
              <w:jc w:val="center"/>
              <w:rPr>
                <w:rFonts w:ascii="Times New Roman" w:eastAsia="Times New Roman" w:hAnsi="Times New Roman" w:cs="Times New Roman"/>
                <w:lang w:eastAsia="ru-RU"/>
              </w:rPr>
            </w:pPr>
          </w:p>
        </w:tc>
      </w:tr>
      <w:tr w:rsidR="00D9514F" w:rsidRPr="00C63897" w14:paraId="7E9EC039" w14:textId="77777777" w:rsidTr="005E7DB9">
        <w:trPr>
          <w:trHeight w:val="314"/>
        </w:trPr>
        <w:tc>
          <w:tcPr>
            <w:tcW w:w="795" w:type="pct"/>
          </w:tcPr>
          <w:p w14:paraId="5E2ADD2F" w14:textId="77777777" w:rsidR="004667F3" w:rsidRPr="00C63897" w:rsidRDefault="004667F3" w:rsidP="004667F3">
            <w:pPr>
              <w:rPr>
                <w:rFonts w:ascii="Times New Roman" w:eastAsia="Times New Roman" w:hAnsi="Times New Roman" w:cs="Times New Roman"/>
                <w:lang w:eastAsia="ru-RU"/>
              </w:rPr>
            </w:pPr>
          </w:p>
        </w:tc>
        <w:tc>
          <w:tcPr>
            <w:tcW w:w="1303" w:type="pct"/>
          </w:tcPr>
          <w:p w14:paraId="2D744C7C" w14:textId="77777777" w:rsidR="004667F3" w:rsidRPr="00C63897" w:rsidRDefault="004667F3" w:rsidP="004667F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0" w:type="pct"/>
          </w:tcPr>
          <w:p w14:paraId="61A706EA" w14:textId="0BFFAAD4" w:rsidR="004667F3" w:rsidRPr="00FA78A3" w:rsidRDefault="004667F3" w:rsidP="001B7088">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w:t>
            </w:r>
            <w:r w:rsidR="001B7088">
              <w:rPr>
                <w:rFonts w:ascii="Times New Roman" w:eastAsia="Times New Roman" w:hAnsi="Times New Roman" w:cs="Times New Roman"/>
                <w:lang w:eastAsia="ru-RU"/>
              </w:rPr>
              <w:t>44</w:t>
            </w:r>
          </w:p>
        </w:tc>
        <w:tc>
          <w:tcPr>
            <w:tcW w:w="435" w:type="pct"/>
          </w:tcPr>
          <w:p w14:paraId="5FC11EFD" w14:textId="13D53574" w:rsidR="004667F3" w:rsidRPr="00FA78A3" w:rsidRDefault="004667F3" w:rsidP="001B7088">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w:t>
            </w:r>
            <w:r w:rsidR="001B7088">
              <w:rPr>
                <w:rFonts w:ascii="Times New Roman" w:eastAsia="Times New Roman" w:hAnsi="Times New Roman" w:cs="Times New Roman"/>
                <w:lang w:eastAsia="ru-RU"/>
              </w:rPr>
              <w:t>44</w:t>
            </w:r>
          </w:p>
        </w:tc>
        <w:tc>
          <w:tcPr>
            <w:tcW w:w="363" w:type="pct"/>
            <w:shd w:val="clear" w:color="auto" w:fill="D9D9D9" w:themeFill="background1" w:themeFillShade="D9"/>
          </w:tcPr>
          <w:p w14:paraId="0ECEC3E7" w14:textId="77777777" w:rsidR="004667F3" w:rsidRPr="00FA78A3" w:rsidRDefault="004667F3" w:rsidP="004667F3">
            <w:pPr>
              <w:jc w:val="center"/>
              <w:rPr>
                <w:rFonts w:ascii="Times New Roman" w:eastAsia="Times New Roman" w:hAnsi="Times New Roman" w:cs="Times New Roman"/>
                <w:b/>
                <w:bCs/>
                <w:lang w:eastAsia="ru-RU"/>
              </w:rPr>
            </w:pPr>
          </w:p>
        </w:tc>
        <w:tc>
          <w:tcPr>
            <w:tcW w:w="943" w:type="pct"/>
            <w:gridSpan w:val="3"/>
            <w:shd w:val="clear" w:color="auto" w:fill="auto"/>
          </w:tcPr>
          <w:p w14:paraId="2D3E2F4A" w14:textId="77777777" w:rsidR="004667F3" w:rsidRPr="00FA78A3" w:rsidRDefault="004667F3" w:rsidP="004667F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5A8F077" w14:textId="77777777" w:rsidR="004667F3" w:rsidRPr="00FA78A3" w:rsidRDefault="004667F3" w:rsidP="004667F3">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D1DE31D" w14:textId="21BCB79E" w:rsidR="004667F3" w:rsidRPr="00FA78A3" w:rsidRDefault="001B7088" w:rsidP="004667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r>
      <w:tr w:rsidR="005E7DB9" w:rsidRPr="00C63897" w14:paraId="6936528C" w14:textId="77777777" w:rsidTr="005E7DB9">
        <w:tc>
          <w:tcPr>
            <w:tcW w:w="795" w:type="pct"/>
          </w:tcPr>
          <w:p w14:paraId="2B41521B" w14:textId="77777777" w:rsidR="00E52263" w:rsidRPr="00C63897" w:rsidRDefault="00E52263" w:rsidP="009C221C">
            <w:pPr>
              <w:suppressAutoHyphens/>
              <w:rPr>
                <w:rFonts w:ascii="Times New Roman" w:eastAsia="Times New Roman" w:hAnsi="Times New Roman" w:cs="Times New Roman"/>
                <w:lang w:eastAsia="ru-RU"/>
              </w:rPr>
            </w:pPr>
          </w:p>
        </w:tc>
        <w:tc>
          <w:tcPr>
            <w:tcW w:w="1303" w:type="pct"/>
          </w:tcPr>
          <w:p w14:paraId="03F791FB" w14:textId="77777777" w:rsidR="00E52263" w:rsidRPr="00C63897" w:rsidRDefault="00E52263" w:rsidP="009C221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0" w:type="pct"/>
          </w:tcPr>
          <w:p w14:paraId="4BA7F830" w14:textId="3AB8DE97" w:rsidR="00E52263" w:rsidRPr="00FA78A3" w:rsidRDefault="001B7088" w:rsidP="009C221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435" w:type="pct"/>
            <w:shd w:val="clear" w:color="auto" w:fill="auto"/>
          </w:tcPr>
          <w:p w14:paraId="05E93783" w14:textId="77777777" w:rsidR="00E52263" w:rsidRPr="00FA78A3" w:rsidRDefault="00E52263" w:rsidP="009C221C">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5F03498C" w14:textId="77777777" w:rsidR="00E52263" w:rsidRPr="00FA78A3" w:rsidRDefault="00E52263" w:rsidP="009C221C">
            <w:pPr>
              <w:jc w:val="center"/>
              <w:rPr>
                <w:rFonts w:ascii="Times New Roman" w:eastAsia="Times New Roman" w:hAnsi="Times New Roman" w:cs="Times New Roman"/>
                <w:lang w:eastAsia="ru-RU"/>
              </w:rPr>
            </w:pPr>
          </w:p>
        </w:tc>
        <w:tc>
          <w:tcPr>
            <w:tcW w:w="943" w:type="pct"/>
            <w:gridSpan w:val="3"/>
            <w:shd w:val="clear" w:color="auto" w:fill="auto"/>
          </w:tcPr>
          <w:p w14:paraId="1C29591A" w14:textId="77777777" w:rsidR="00E52263" w:rsidRPr="00FA78A3" w:rsidRDefault="00E52263" w:rsidP="009C221C">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794BFABB" w14:textId="77777777" w:rsidR="00E52263" w:rsidRPr="00FA78A3" w:rsidRDefault="00E52263" w:rsidP="009C221C">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2DED24A" w14:textId="77777777" w:rsidR="00E52263" w:rsidRPr="00C63897" w:rsidRDefault="00E52263" w:rsidP="009C221C">
            <w:pPr>
              <w:jc w:val="center"/>
              <w:rPr>
                <w:rFonts w:ascii="Times New Roman" w:eastAsia="Times New Roman" w:hAnsi="Times New Roman" w:cs="Times New Roman"/>
                <w:i/>
                <w:lang w:eastAsia="ru-RU"/>
              </w:rPr>
            </w:pPr>
          </w:p>
        </w:tc>
      </w:tr>
      <w:tr w:rsidR="00D9514F" w:rsidRPr="00C63897" w14:paraId="409E2AC5" w14:textId="77777777" w:rsidTr="005E7DB9">
        <w:trPr>
          <w:trHeight w:val="217"/>
        </w:trPr>
        <w:tc>
          <w:tcPr>
            <w:tcW w:w="795" w:type="pct"/>
          </w:tcPr>
          <w:p w14:paraId="6409B3D4" w14:textId="77777777" w:rsidR="00E52263" w:rsidRPr="00C63897" w:rsidRDefault="00E52263" w:rsidP="009C221C">
            <w:pPr>
              <w:rPr>
                <w:rFonts w:ascii="Times New Roman" w:eastAsia="Times New Roman" w:hAnsi="Times New Roman" w:cs="Times New Roman"/>
                <w:b/>
                <w:i/>
                <w:lang w:eastAsia="ru-RU"/>
              </w:rPr>
            </w:pPr>
          </w:p>
        </w:tc>
        <w:tc>
          <w:tcPr>
            <w:tcW w:w="1303" w:type="pct"/>
          </w:tcPr>
          <w:p w14:paraId="6344A63A" w14:textId="77777777" w:rsidR="00E52263" w:rsidRPr="00C63897" w:rsidRDefault="00E52263" w:rsidP="009C221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0" w:type="pct"/>
          </w:tcPr>
          <w:p w14:paraId="5BA9F395" w14:textId="49A13200" w:rsidR="00E52263" w:rsidRPr="00FA78A3" w:rsidRDefault="00D9514F" w:rsidP="001B7088">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bCs/>
                <w:lang w:eastAsia="ru-RU"/>
              </w:rPr>
              <w:t>2</w:t>
            </w:r>
            <w:r w:rsidR="001B7088">
              <w:rPr>
                <w:rFonts w:ascii="Times New Roman" w:eastAsia="Times New Roman" w:hAnsi="Times New Roman" w:cs="Times New Roman"/>
                <w:b/>
                <w:bCs/>
                <w:lang w:eastAsia="ru-RU"/>
              </w:rPr>
              <w:t>88</w:t>
            </w:r>
          </w:p>
        </w:tc>
        <w:tc>
          <w:tcPr>
            <w:tcW w:w="435" w:type="pct"/>
          </w:tcPr>
          <w:p w14:paraId="21F28647" w14:textId="37CD2030" w:rsidR="00E52263" w:rsidRPr="00FA78A3" w:rsidRDefault="00D9514F" w:rsidP="001B7088">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2</w:t>
            </w:r>
            <w:r w:rsidR="001B7088">
              <w:rPr>
                <w:rFonts w:ascii="Times New Roman" w:eastAsia="Times New Roman" w:hAnsi="Times New Roman" w:cs="Times New Roman"/>
                <w:b/>
                <w:lang w:eastAsia="ru-RU"/>
              </w:rPr>
              <w:t>48</w:t>
            </w:r>
          </w:p>
        </w:tc>
        <w:tc>
          <w:tcPr>
            <w:tcW w:w="363" w:type="pct"/>
            <w:shd w:val="clear" w:color="auto" w:fill="D9D9D9" w:themeFill="background1" w:themeFillShade="D9"/>
          </w:tcPr>
          <w:p w14:paraId="701621E4" w14:textId="73772BA6" w:rsidR="00E52263" w:rsidRPr="00FA78A3" w:rsidRDefault="001B7088" w:rsidP="009C221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63" w:type="pct"/>
          </w:tcPr>
          <w:p w14:paraId="1C1F0857" w14:textId="5CE35B3F" w:rsidR="00E52263" w:rsidRPr="00FA78A3" w:rsidRDefault="001B7088" w:rsidP="009C221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289" w:type="pct"/>
          </w:tcPr>
          <w:p w14:paraId="6D8FA348" w14:textId="77777777" w:rsidR="00E52263" w:rsidRPr="00FA78A3" w:rsidRDefault="00E52263" w:rsidP="009C221C">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1" w:type="pct"/>
          </w:tcPr>
          <w:p w14:paraId="3A77EB68" w14:textId="77777777" w:rsidR="00E52263" w:rsidRPr="00FA78A3" w:rsidRDefault="00E52263" w:rsidP="009C221C">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2" w:type="pct"/>
            <w:shd w:val="clear" w:color="auto" w:fill="D9D9D9" w:themeFill="background1" w:themeFillShade="D9"/>
          </w:tcPr>
          <w:p w14:paraId="258EBE23" w14:textId="69294CE0" w:rsidR="00E52263" w:rsidRPr="00FA78A3" w:rsidRDefault="00D9514F" w:rsidP="009C221C">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72</w:t>
            </w:r>
          </w:p>
        </w:tc>
        <w:tc>
          <w:tcPr>
            <w:tcW w:w="288" w:type="pct"/>
            <w:shd w:val="clear" w:color="auto" w:fill="D9D9D9" w:themeFill="background1" w:themeFillShade="D9"/>
          </w:tcPr>
          <w:p w14:paraId="702117E2" w14:textId="64959ACD" w:rsidR="00E52263" w:rsidRPr="00C63897" w:rsidRDefault="00D9514F" w:rsidP="001B70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1B7088">
              <w:rPr>
                <w:rFonts w:ascii="Times New Roman" w:eastAsia="Times New Roman" w:hAnsi="Times New Roman" w:cs="Times New Roman"/>
                <w:b/>
                <w:lang w:eastAsia="ru-RU"/>
              </w:rPr>
              <w:t>44</w:t>
            </w:r>
          </w:p>
        </w:tc>
      </w:tr>
      <w:bookmarkEnd w:id="19"/>
    </w:tbl>
    <w:p w14:paraId="09A25031" w14:textId="783D9E99"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6EFA5A73" w14:textId="2C564B33" w:rsidR="00935A93" w:rsidRDefault="00935A93" w:rsidP="00C63897">
      <w:pPr>
        <w:spacing w:after="200" w:line="276" w:lineRule="auto"/>
        <w:rPr>
          <w:rFonts w:ascii="Times New Roman" w:eastAsia="Times New Roman" w:hAnsi="Times New Roman" w:cs="Times New Roman"/>
          <w:b/>
          <w:i/>
          <w:color w:val="0070C0"/>
          <w:sz w:val="24"/>
          <w:szCs w:val="24"/>
          <w:lang w:eastAsia="ru-RU"/>
        </w:rPr>
      </w:pPr>
    </w:p>
    <w:p w14:paraId="058FABC3" w14:textId="77777777" w:rsidR="00175280" w:rsidRDefault="00175280" w:rsidP="00C63897">
      <w:pPr>
        <w:spacing w:after="200" w:line="276" w:lineRule="auto"/>
        <w:rPr>
          <w:rFonts w:ascii="Times New Roman" w:eastAsia="Times New Roman" w:hAnsi="Times New Roman" w:cs="Times New Roman"/>
          <w:b/>
          <w:i/>
          <w:color w:val="0070C0"/>
          <w:sz w:val="24"/>
          <w:szCs w:val="24"/>
          <w:lang w:eastAsia="ru-RU"/>
        </w:rPr>
      </w:pPr>
    </w:p>
    <w:p w14:paraId="7EC4B882" w14:textId="0D78DAE2"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D93D42">
        <w:rPr>
          <w:rFonts w:ascii="Times New Roman" w:hAnsi="Times New Roman"/>
        </w:rPr>
        <w:t>С</w:t>
      </w:r>
      <w:r w:rsidRPr="00782EFC">
        <w:rPr>
          <w:rFonts w:ascii="Times New Roman" w:hAnsi="Times New Roman"/>
        </w:rPr>
        <w:t xml:space="preserve">одержание </w:t>
      </w:r>
      <w:bookmarkEnd w:id="21"/>
      <w:r w:rsidR="00782EFC">
        <w:rPr>
          <w:rFonts w:ascii="Times New Roman" w:hAnsi="Times New Roman"/>
        </w:rPr>
        <w:t>профессионального модуля</w:t>
      </w:r>
      <w:bookmarkEnd w:id="22"/>
      <w:r w:rsidR="00D93D42">
        <w:rPr>
          <w:rFonts w:ascii="Times New Roman" w:hAnsi="Times New Roman"/>
        </w:rPr>
        <w:t xml:space="preserve"> (ПМ)</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6580"/>
        <w:gridCol w:w="873"/>
      </w:tblGrid>
      <w:tr w:rsidR="00935A93" w:rsidRPr="00AC57CC" w14:paraId="1B5153C2" w14:textId="77777777" w:rsidTr="00C13726">
        <w:trPr>
          <w:trHeight w:val="864"/>
        </w:trPr>
        <w:tc>
          <w:tcPr>
            <w:tcW w:w="2357" w:type="dxa"/>
            <w:shd w:val="clear" w:color="auto" w:fill="auto"/>
            <w:vAlign w:val="center"/>
          </w:tcPr>
          <w:p w14:paraId="0A13BA0E" w14:textId="1177A994" w:rsidR="00935A93" w:rsidRPr="00AC57CC" w:rsidRDefault="00935A93" w:rsidP="00AC57CC">
            <w:pPr>
              <w:jc w:val="center"/>
              <w:rPr>
                <w:rFonts w:ascii="Times New Roman" w:eastAsia="Times New Roman" w:hAnsi="Times New Roman" w:cs="Times New Roman"/>
                <w:b/>
                <w:bCs/>
                <w:lang w:eastAsia="ru-RU"/>
              </w:rPr>
            </w:pPr>
            <w:r w:rsidRPr="00AC57CC">
              <w:rPr>
                <w:rFonts w:ascii="Times New Roman" w:eastAsia="Times New Roman" w:hAnsi="Times New Roman" w:cs="Times New Roman"/>
                <w:b/>
                <w:bCs/>
                <w:lang w:eastAsia="ru-RU"/>
              </w:rPr>
              <w:t xml:space="preserve">Наименование разделов </w:t>
            </w:r>
            <w:r>
              <w:rPr>
                <w:rFonts w:ascii="Times New Roman" w:eastAsia="Times New Roman" w:hAnsi="Times New Roman" w:cs="Times New Roman"/>
                <w:b/>
                <w:bCs/>
                <w:lang w:eastAsia="ru-RU"/>
              </w:rPr>
              <w:t xml:space="preserve">профессионального модуля(ПМ), междисциплинарных курсов(МДК) </w:t>
            </w:r>
            <w:r w:rsidRPr="00AC57CC">
              <w:rPr>
                <w:rFonts w:ascii="Times New Roman" w:eastAsia="Times New Roman" w:hAnsi="Times New Roman" w:cs="Times New Roman"/>
                <w:b/>
                <w:bCs/>
                <w:lang w:eastAsia="ru-RU"/>
              </w:rPr>
              <w:t>и тем</w:t>
            </w:r>
          </w:p>
        </w:tc>
        <w:tc>
          <w:tcPr>
            <w:tcW w:w="6580" w:type="dxa"/>
            <w:shd w:val="clear" w:color="auto" w:fill="auto"/>
            <w:vAlign w:val="center"/>
          </w:tcPr>
          <w:p w14:paraId="31D569A7" w14:textId="009B4F8D" w:rsidR="00935A93" w:rsidRPr="00AC57CC" w:rsidRDefault="00935A93" w:rsidP="00AC57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w:t>
            </w:r>
            <w:r w:rsidRPr="00AC57CC">
              <w:rPr>
                <w:rFonts w:ascii="Times New Roman" w:eastAsia="Times New Roman" w:hAnsi="Times New Roman" w:cs="Times New Roman"/>
                <w:b/>
                <w:bCs/>
                <w:lang w:eastAsia="ru-RU"/>
              </w:rPr>
              <w:t>одержание учебного материала, пра</w:t>
            </w:r>
            <w:r>
              <w:rPr>
                <w:rFonts w:ascii="Times New Roman" w:eastAsia="Times New Roman" w:hAnsi="Times New Roman" w:cs="Times New Roman"/>
                <w:b/>
                <w:bCs/>
                <w:lang w:eastAsia="ru-RU"/>
              </w:rPr>
              <w:t>ктических                                              и лабораторных занятий</w:t>
            </w:r>
          </w:p>
        </w:tc>
        <w:tc>
          <w:tcPr>
            <w:tcW w:w="873" w:type="dxa"/>
          </w:tcPr>
          <w:p w14:paraId="1C816DD5" w14:textId="77777777" w:rsidR="00935A93" w:rsidRDefault="00935A93" w:rsidP="00AC57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Объем </w:t>
            </w:r>
          </w:p>
          <w:p w14:paraId="6342F8D8" w14:textId="62378384" w:rsidR="00935A93" w:rsidRPr="00AC57CC" w:rsidRDefault="00935A93" w:rsidP="00AC57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часов</w:t>
            </w:r>
          </w:p>
        </w:tc>
      </w:tr>
      <w:tr w:rsidR="00935A93" w:rsidRPr="00AC57CC" w14:paraId="0DEF00FD" w14:textId="2CA73321" w:rsidTr="00C13726">
        <w:tc>
          <w:tcPr>
            <w:tcW w:w="8937" w:type="dxa"/>
            <w:gridSpan w:val="2"/>
            <w:shd w:val="clear" w:color="auto" w:fill="auto"/>
          </w:tcPr>
          <w:p w14:paraId="6EC81C35" w14:textId="07A25919" w:rsidR="00935A93" w:rsidRPr="00AC57CC" w:rsidRDefault="00935A93" w:rsidP="00B5438D">
            <w:pPr>
              <w:rPr>
                <w:rFonts w:ascii="Times New Roman" w:eastAsia="Times New Roman" w:hAnsi="Times New Roman" w:cs="Times New Roman"/>
                <w:b/>
              </w:rPr>
            </w:pPr>
            <w:r w:rsidRPr="00983515">
              <w:rPr>
                <w:rFonts w:ascii="Times New Roman" w:eastAsia="Times New Roman" w:hAnsi="Times New Roman" w:cs="Times New Roman"/>
                <w:b/>
              </w:rPr>
              <w:t xml:space="preserve">ПМ.04 «Выполнение работ по профессии 19149 </w:t>
            </w:r>
            <w:r>
              <w:rPr>
                <w:rFonts w:ascii="Times New Roman" w:eastAsia="Times New Roman" w:hAnsi="Times New Roman" w:cs="Times New Roman"/>
                <w:b/>
              </w:rPr>
              <w:t>«Токарь» 3 разряд</w:t>
            </w:r>
          </w:p>
        </w:tc>
        <w:tc>
          <w:tcPr>
            <w:tcW w:w="873" w:type="dxa"/>
          </w:tcPr>
          <w:p w14:paraId="25614185" w14:textId="77777777" w:rsidR="00935A93" w:rsidRPr="00983515" w:rsidRDefault="00935A93" w:rsidP="00AC57CC">
            <w:pPr>
              <w:rPr>
                <w:rFonts w:ascii="Times New Roman" w:eastAsia="Times New Roman" w:hAnsi="Times New Roman" w:cs="Times New Roman"/>
                <w:b/>
              </w:rPr>
            </w:pPr>
          </w:p>
        </w:tc>
      </w:tr>
      <w:tr w:rsidR="00935A93" w:rsidRPr="007C44BF" w14:paraId="621AC027" w14:textId="1F1B5E90" w:rsidTr="007C44BF">
        <w:tc>
          <w:tcPr>
            <w:tcW w:w="8937" w:type="dxa"/>
            <w:gridSpan w:val="2"/>
            <w:shd w:val="clear" w:color="auto" w:fill="auto"/>
          </w:tcPr>
          <w:p w14:paraId="25059465" w14:textId="5AB3D780" w:rsidR="00935A93" w:rsidRPr="00AC57CC" w:rsidRDefault="00935A93" w:rsidP="00AC57CC">
            <w:pPr>
              <w:rPr>
                <w:rFonts w:ascii="Times New Roman" w:eastAsia="Times New Roman" w:hAnsi="Times New Roman" w:cs="Times New Roman"/>
                <w:b/>
              </w:rPr>
            </w:pPr>
            <w:r>
              <w:rPr>
                <w:rFonts w:ascii="Times New Roman" w:eastAsia="Times New Roman" w:hAnsi="Times New Roman" w:cs="Times New Roman"/>
                <w:b/>
                <w:bCs/>
              </w:rPr>
              <w:t>МДК.04</w:t>
            </w:r>
            <w:r w:rsidRPr="00AC57CC">
              <w:rPr>
                <w:rFonts w:ascii="Times New Roman" w:eastAsia="Times New Roman" w:hAnsi="Times New Roman" w:cs="Times New Roman"/>
                <w:b/>
                <w:bCs/>
              </w:rPr>
              <w:t xml:space="preserve">.01 </w:t>
            </w:r>
            <w:r w:rsidRPr="001B7088">
              <w:rPr>
                <w:rFonts w:ascii="Times New Roman" w:eastAsia="Times New Roman" w:hAnsi="Times New Roman" w:cs="Times New Roman"/>
                <w:b/>
                <w:bCs/>
              </w:rPr>
              <w:t>Технология выполнения токарных  работ</w:t>
            </w:r>
          </w:p>
        </w:tc>
        <w:tc>
          <w:tcPr>
            <w:tcW w:w="873" w:type="dxa"/>
            <w:vAlign w:val="center"/>
          </w:tcPr>
          <w:p w14:paraId="78078C95" w14:textId="1EE8EEF2" w:rsidR="00935A93" w:rsidRPr="007C44BF" w:rsidRDefault="00935A93" w:rsidP="007C44BF">
            <w:pPr>
              <w:jc w:val="center"/>
              <w:rPr>
                <w:rFonts w:ascii="Times New Roman" w:eastAsia="Times New Roman" w:hAnsi="Times New Roman" w:cs="Times New Roman"/>
                <w:b/>
                <w:bCs/>
              </w:rPr>
            </w:pPr>
            <w:r w:rsidRPr="007C44BF">
              <w:rPr>
                <w:rFonts w:ascii="Times New Roman" w:eastAsia="Times New Roman" w:hAnsi="Times New Roman" w:cs="Times New Roman"/>
                <w:b/>
                <w:bCs/>
              </w:rPr>
              <w:t>62</w:t>
            </w:r>
          </w:p>
        </w:tc>
      </w:tr>
      <w:tr w:rsidR="00935A93" w:rsidRPr="007C44BF" w14:paraId="26B7AD3F" w14:textId="54A91AE7" w:rsidTr="007C44BF">
        <w:tc>
          <w:tcPr>
            <w:tcW w:w="2357" w:type="dxa"/>
            <w:vMerge w:val="restart"/>
            <w:shd w:val="clear" w:color="auto" w:fill="auto"/>
            <w:vAlign w:val="center"/>
          </w:tcPr>
          <w:p w14:paraId="5C7F249D" w14:textId="1478B709" w:rsidR="00935A93" w:rsidRDefault="00935A93" w:rsidP="007C44BF">
            <w:pPr>
              <w:rPr>
                <w:rFonts w:ascii="Times New Roman" w:eastAsia="Times New Roman" w:hAnsi="Times New Roman" w:cs="Times New Roman"/>
              </w:rPr>
            </w:pPr>
            <w:r w:rsidRPr="003707F7">
              <w:rPr>
                <w:rFonts w:ascii="Times New Roman" w:eastAsia="Times New Roman" w:hAnsi="Times New Roman" w:cs="Times New Roman"/>
                <w:b/>
              </w:rPr>
              <w:t>Тема.1</w:t>
            </w:r>
            <w:r>
              <w:rPr>
                <w:rFonts w:ascii="Times New Roman" w:eastAsia="Times New Roman" w:hAnsi="Times New Roman" w:cs="Times New Roman"/>
              </w:rPr>
              <w:t xml:space="preserve"> Основы теории резания.</w:t>
            </w:r>
          </w:p>
          <w:p w14:paraId="066426BD" w14:textId="77777777" w:rsidR="00935A93" w:rsidRDefault="00935A93" w:rsidP="007C44BF">
            <w:pPr>
              <w:rPr>
                <w:rFonts w:ascii="Times New Roman" w:eastAsia="Times New Roman" w:hAnsi="Times New Roman" w:cs="Times New Roman"/>
              </w:rPr>
            </w:pPr>
          </w:p>
          <w:p w14:paraId="374A93BA" w14:textId="7A360B80" w:rsidR="00935A93" w:rsidRPr="00AC57CC" w:rsidRDefault="00935A93" w:rsidP="007C44BF">
            <w:pPr>
              <w:rPr>
                <w:rFonts w:ascii="Times New Roman" w:eastAsia="Times New Roman" w:hAnsi="Times New Roman" w:cs="Times New Roman"/>
              </w:rPr>
            </w:pPr>
          </w:p>
        </w:tc>
        <w:tc>
          <w:tcPr>
            <w:tcW w:w="6580" w:type="dxa"/>
            <w:shd w:val="clear" w:color="auto" w:fill="auto"/>
          </w:tcPr>
          <w:p w14:paraId="43120E34" w14:textId="77777777" w:rsidR="00935A93" w:rsidRPr="00AC57CC" w:rsidRDefault="00935A93"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c>
          <w:tcPr>
            <w:tcW w:w="873" w:type="dxa"/>
            <w:vAlign w:val="center"/>
          </w:tcPr>
          <w:p w14:paraId="7679E39C" w14:textId="15BD83B4" w:rsidR="00935A93" w:rsidRPr="007C44BF" w:rsidRDefault="0018721D" w:rsidP="007C44BF">
            <w:pPr>
              <w:jc w:val="center"/>
              <w:rPr>
                <w:rFonts w:ascii="Times New Roman" w:eastAsia="Times New Roman" w:hAnsi="Times New Roman" w:cs="Times New Roman"/>
                <w:b/>
                <w:bCs/>
              </w:rPr>
            </w:pPr>
            <w:r>
              <w:rPr>
                <w:rFonts w:ascii="Times New Roman" w:eastAsia="Times New Roman" w:hAnsi="Times New Roman" w:cs="Times New Roman"/>
                <w:b/>
                <w:bCs/>
              </w:rPr>
              <w:t>6</w:t>
            </w:r>
          </w:p>
        </w:tc>
      </w:tr>
      <w:tr w:rsidR="00935A93" w:rsidRPr="007C44BF" w14:paraId="7C1E94D3" w14:textId="3D1DD3C1" w:rsidTr="007C44BF">
        <w:trPr>
          <w:trHeight w:val="1265"/>
        </w:trPr>
        <w:tc>
          <w:tcPr>
            <w:tcW w:w="2357" w:type="dxa"/>
            <w:vMerge/>
            <w:shd w:val="clear" w:color="auto" w:fill="auto"/>
            <w:vAlign w:val="center"/>
          </w:tcPr>
          <w:p w14:paraId="6F7E00E2" w14:textId="77777777" w:rsidR="00935A93" w:rsidRPr="00AC57CC" w:rsidRDefault="00935A93" w:rsidP="007C44BF">
            <w:pPr>
              <w:rPr>
                <w:rFonts w:ascii="Times New Roman" w:eastAsia="Times New Roman" w:hAnsi="Times New Roman" w:cs="Times New Roman"/>
                <w:b/>
              </w:rPr>
            </w:pPr>
          </w:p>
        </w:tc>
        <w:tc>
          <w:tcPr>
            <w:tcW w:w="6580" w:type="dxa"/>
            <w:shd w:val="clear" w:color="auto" w:fill="auto"/>
          </w:tcPr>
          <w:p w14:paraId="4FF4C461" w14:textId="5681DE3F" w:rsidR="00935A93" w:rsidRPr="00514DA1" w:rsidRDefault="00935A93" w:rsidP="00514DA1">
            <w:pPr>
              <w:rPr>
                <w:rFonts w:ascii="Times New Roman" w:eastAsia="Times New Roman" w:hAnsi="Times New Roman" w:cs="Times New Roman"/>
                <w:bCs/>
              </w:rPr>
            </w:pPr>
            <w:r>
              <w:rPr>
                <w:rFonts w:ascii="Times New Roman" w:eastAsia="Times New Roman" w:hAnsi="Times New Roman" w:cs="Times New Roman"/>
                <w:bCs/>
              </w:rPr>
              <w:t>Движение отдельных элементов станка. Осно</w:t>
            </w:r>
            <w:r w:rsidR="007C44BF">
              <w:rPr>
                <w:rFonts w:ascii="Times New Roman" w:eastAsia="Times New Roman" w:hAnsi="Times New Roman" w:cs="Times New Roman"/>
                <w:bCs/>
              </w:rPr>
              <w:t>вные элементы процесса резания: с</w:t>
            </w:r>
            <w:r>
              <w:rPr>
                <w:rFonts w:ascii="Times New Roman" w:eastAsia="Times New Roman" w:hAnsi="Times New Roman" w:cs="Times New Roman"/>
                <w:bCs/>
              </w:rPr>
              <w:t>корость резания, подача, глубина резани. Силы возникающие в процессе резания. Факторы влияющие на силы резания.(свойства обрабатываемого материала, режимы резания,</w:t>
            </w:r>
            <w:r w:rsidR="007C44BF">
              <w:rPr>
                <w:rFonts w:ascii="Times New Roman" w:eastAsia="Times New Roman" w:hAnsi="Times New Roman" w:cs="Times New Roman"/>
                <w:bCs/>
              </w:rPr>
              <w:t xml:space="preserve"> </w:t>
            </w:r>
            <w:r>
              <w:rPr>
                <w:rFonts w:ascii="Times New Roman" w:eastAsia="Times New Roman" w:hAnsi="Times New Roman" w:cs="Times New Roman"/>
                <w:bCs/>
              </w:rPr>
              <w:t>геометрия резца, смазка и охлаждение.</w:t>
            </w:r>
          </w:p>
        </w:tc>
        <w:tc>
          <w:tcPr>
            <w:tcW w:w="873" w:type="dxa"/>
            <w:vAlign w:val="center"/>
          </w:tcPr>
          <w:p w14:paraId="3C516529" w14:textId="77777777" w:rsidR="00935A93" w:rsidRPr="007C44BF" w:rsidRDefault="00935A93" w:rsidP="007C44BF">
            <w:pPr>
              <w:jc w:val="center"/>
              <w:rPr>
                <w:rFonts w:ascii="Times New Roman" w:eastAsia="Times New Roman" w:hAnsi="Times New Roman" w:cs="Times New Roman"/>
                <w:b/>
                <w:bCs/>
              </w:rPr>
            </w:pPr>
          </w:p>
        </w:tc>
      </w:tr>
      <w:tr w:rsidR="00935A93" w:rsidRPr="007C44BF" w14:paraId="7FDC0340" w14:textId="190DD4A1" w:rsidTr="007C44BF">
        <w:tc>
          <w:tcPr>
            <w:tcW w:w="2357" w:type="dxa"/>
            <w:vMerge w:val="restart"/>
            <w:shd w:val="clear" w:color="auto" w:fill="auto"/>
            <w:vAlign w:val="center"/>
          </w:tcPr>
          <w:p w14:paraId="6B3B7A5A" w14:textId="4021207E" w:rsidR="00935A93" w:rsidRPr="00AC57CC" w:rsidRDefault="00935A93" w:rsidP="007C44BF">
            <w:pPr>
              <w:rPr>
                <w:rFonts w:ascii="Times New Roman" w:eastAsia="Times New Roman" w:hAnsi="Times New Roman" w:cs="Times New Roman"/>
                <w:b/>
              </w:rPr>
            </w:pPr>
            <w:r w:rsidRPr="003707F7">
              <w:rPr>
                <w:rFonts w:ascii="Times New Roman" w:eastAsia="Times New Roman" w:hAnsi="Times New Roman" w:cs="Times New Roman"/>
                <w:b/>
              </w:rPr>
              <w:t>Тема.2</w:t>
            </w:r>
            <w:r w:rsidRPr="00AC57CC">
              <w:rPr>
                <w:rFonts w:ascii="Times New Roman" w:eastAsia="Times New Roman" w:hAnsi="Times New Roman" w:cs="Times New Roman"/>
              </w:rPr>
              <w:t xml:space="preserve"> </w:t>
            </w:r>
            <w:r>
              <w:rPr>
                <w:rFonts w:ascii="Times New Roman" w:eastAsia="Times New Roman" w:hAnsi="Times New Roman" w:cs="Times New Roman"/>
              </w:rPr>
              <w:t>Режущий инструмент для токарной обработки металлов.</w:t>
            </w:r>
          </w:p>
        </w:tc>
        <w:tc>
          <w:tcPr>
            <w:tcW w:w="6580" w:type="dxa"/>
            <w:shd w:val="clear" w:color="auto" w:fill="auto"/>
          </w:tcPr>
          <w:p w14:paraId="63D1BA11" w14:textId="77777777" w:rsidR="00935A93" w:rsidRPr="00AC57CC" w:rsidRDefault="00935A93" w:rsidP="00AC57CC">
            <w:pPr>
              <w:rPr>
                <w:rFonts w:ascii="Times New Roman" w:eastAsia="Times New Roman" w:hAnsi="Times New Roman" w:cs="Times New Roman"/>
                <w:b/>
                <w:bCs/>
              </w:rPr>
            </w:pPr>
            <w:r w:rsidRPr="00AC57CC">
              <w:rPr>
                <w:rFonts w:ascii="Times New Roman" w:eastAsia="Times New Roman" w:hAnsi="Times New Roman" w:cs="Times New Roman"/>
                <w:b/>
                <w:bCs/>
              </w:rPr>
              <w:t>Содержание</w:t>
            </w:r>
          </w:p>
        </w:tc>
        <w:tc>
          <w:tcPr>
            <w:tcW w:w="873" w:type="dxa"/>
            <w:vAlign w:val="center"/>
          </w:tcPr>
          <w:p w14:paraId="42A2DC03" w14:textId="470A4E8E" w:rsidR="00935A93" w:rsidRPr="007C44BF" w:rsidRDefault="00D93D42" w:rsidP="007C44BF">
            <w:pPr>
              <w:jc w:val="center"/>
              <w:rPr>
                <w:rFonts w:ascii="Times New Roman" w:eastAsia="Times New Roman" w:hAnsi="Times New Roman" w:cs="Times New Roman"/>
                <w:b/>
                <w:bCs/>
              </w:rPr>
            </w:pPr>
            <w:r w:rsidRPr="007C44BF">
              <w:rPr>
                <w:rFonts w:ascii="Times New Roman" w:eastAsia="Times New Roman" w:hAnsi="Times New Roman" w:cs="Times New Roman"/>
                <w:b/>
                <w:bCs/>
              </w:rPr>
              <w:t>4</w:t>
            </w:r>
          </w:p>
        </w:tc>
      </w:tr>
      <w:tr w:rsidR="00D93D42" w:rsidRPr="007C44BF" w14:paraId="393F3218" w14:textId="7CDF296A" w:rsidTr="0018721D">
        <w:trPr>
          <w:trHeight w:val="1265"/>
        </w:trPr>
        <w:tc>
          <w:tcPr>
            <w:tcW w:w="2357" w:type="dxa"/>
            <w:vMerge/>
            <w:shd w:val="clear" w:color="auto" w:fill="auto"/>
            <w:vAlign w:val="center"/>
          </w:tcPr>
          <w:p w14:paraId="3675AFBA" w14:textId="77777777" w:rsidR="00D93D42" w:rsidRPr="00AC57CC" w:rsidRDefault="00D93D42" w:rsidP="007C44BF">
            <w:pPr>
              <w:rPr>
                <w:rFonts w:ascii="Times New Roman" w:eastAsia="Times New Roman" w:hAnsi="Times New Roman" w:cs="Times New Roman"/>
                <w:b/>
              </w:rPr>
            </w:pPr>
          </w:p>
        </w:tc>
        <w:tc>
          <w:tcPr>
            <w:tcW w:w="6580" w:type="dxa"/>
            <w:shd w:val="clear" w:color="auto" w:fill="auto"/>
            <w:vAlign w:val="center"/>
          </w:tcPr>
          <w:p w14:paraId="5BE3479D" w14:textId="6DEEDF16" w:rsidR="00D93D42" w:rsidRPr="00AC57CC" w:rsidRDefault="00D93D42" w:rsidP="0018721D">
            <w:pPr>
              <w:rPr>
                <w:rFonts w:ascii="Times New Roman" w:eastAsia="Times New Roman" w:hAnsi="Times New Roman" w:cs="Times New Roman"/>
                <w:bCs/>
              </w:rPr>
            </w:pPr>
            <w:r>
              <w:rPr>
                <w:rFonts w:ascii="Times New Roman" w:eastAsia="Times New Roman" w:hAnsi="Times New Roman" w:cs="Times New Roman"/>
                <w:bCs/>
              </w:rPr>
              <w:t>Последовательность обработки деталей. Резцы,</w:t>
            </w:r>
            <w:r w:rsidR="00C13726">
              <w:rPr>
                <w:rFonts w:ascii="Times New Roman" w:eastAsia="Times New Roman" w:hAnsi="Times New Roman" w:cs="Times New Roman"/>
                <w:bCs/>
              </w:rPr>
              <w:t xml:space="preserve"> </w:t>
            </w:r>
            <w:r>
              <w:rPr>
                <w:rFonts w:ascii="Times New Roman" w:eastAsia="Times New Roman" w:hAnsi="Times New Roman" w:cs="Times New Roman"/>
                <w:bCs/>
              </w:rPr>
              <w:t>сверла, зенкера, развертки,</w:t>
            </w:r>
            <w:r w:rsidR="00C13726">
              <w:rPr>
                <w:rFonts w:ascii="Times New Roman" w:eastAsia="Times New Roman" w:hAnsi="Times New Roman" w:cs="Times New Roman"/>
                <w:bCs/>
              </w:rPr>
              <w:t xml:space="preserve"> </w:t>
            </w:r>
            <w:r>
              <w:rPr>
                <w:rFonts w:ascii="Times New Roman" w:eastAsia="Times New Roman" w:hAnsi="Times New Roman" w:cs="Times New Roman"/>
                <w:bCs/>
              </w:rPr>
              <w:t>плашки, метчики. Геометрические параметры режущих инструментов и материалы инструментов.</w:t>
            </w:r>
            <w:r w:rsidR="00C13726">
              <w:rPr>
                <w:rFonts w:ascii="Times New Roman" w:eastAsia="Times New Roman" w:hAnsi="Times New Roman" w:cs="Times New Roman"/>
                <w:bCs/>
              </w:rPr>
              <w:t xml:space="preserve"> </w:t>
            </w:r>
            <w:r>
              <w:rPr>
                <w:rFonts w:ascii="Times New Roman" w:eastAsia="Times New Roman" w:hAnsi="Times New Roman" w:cs="Times New Roman"/>
                <w:bCs/>
              </w:rPr>
              <w:t>Типы резцов, сверл, зенкеров, разверток</w:t>
            </w:r>
            <w:r w:rsidR="0018721D">
              <w:rPr>
                <w:rFonts w:ascii="Times New Roman" w:eastAsia="Times New Roman" w:hAnsi="Times New Roman" w:cs="Times New Roman"/>
                <w:bCs/>
              </w:rPr>
              <w:t xml:space="preserve">, </w:t>
            </w:r>
            <w:r>
              <w:rPr>
                <w:rFonts w:ascii="Times New Roman" w:eastAsia="Times New Roman" w:hAnsi="Times New Roman" w:cs="Times New Roman"/>
                <w:bCs/>
              </w:rPr>
              <w:t>плашек, метчиков для различного вида токарных работ. Износ и стойкость инструмента.</w:t>
            </w:r>
          </w:p>
        </w:tc>
        <w:tc>
          <w:tcPr>
            <w:tcW w:w="873" w:type="dxa"/>
            <w:vAlign w:val="center"/>
          </w:tcPr>
          <w:p w14:paraId="1844CEE8" w14:textId="77777777" w:rsidR="00D93D42" w:rsidRPr="007C44BF" w:rsidRDefault="00D93D42" w:rsidP="007C44BF">
            <w:pPr>
              <w:jc w:val="center"/>
              <w:rPr>
                <w:rFonts w:ascii="Times New Roman" w:eastAsia="Times New Roman" w:hAnsi="Times New Roman" w:cs="Times New Roman"/>
                <w:b/>
                <w:bCs/>
              </w:rPr>
            </w:pPr>
          </w:p>
        </w:tc>
      </w:tr>
      <w:tr w:rsidR="00935A93" w:rsidRPr="007C44BF" w14:paraId="6EE70C82" w14:textId="78606EE2" w:rsidTr="007C44BF">
        <w:tc>
          <w:tcPr>
            <w:tcW w:w="2357" w:type="dxa"/>
            <w:vMerge/>
            <w:shd w:val="clear" w:color="auto" w:fill="auto"/>
            <w:vAlign w:val="center"/>
          </w:tcPr>
          <w:p w14:paraId="30BDF766" w14:textId="77777777" w:rsidR="00935A93" w:rsidRPr="00AC57CC" w:rsidRDefault="00935A93" w:rsidP="007C44BF">
            <w:pPr>
              <w:rPr>
                <w:rFonts w:ascii="Times New Roman" w:eastAsia="Times New Roman" w:hAnsi="Times New Roman" w:cs="Times New Roman"/>
                <w:b/>
              </w:rPr>
            </w:pPr>
          </w:p>
        </w:tc>
        <w:tc>
          <w:tcPr>
            <w:tcW w:w="6580" w:type="dxa"/>
            <w:shd w:val="clear" w:color="auto" w:fill="auto"/>
          </w:tcPr>
          <w:p w14:paraId="02C8DD86" w14:textId="77777777" w:rsidR="00935A93" w:rsidRPr="00AC57CC" w:rsidRDefault="00935A93" w:rsidP="00AC57CC">
            <w:pPr>
              <w:jc w:val="both"/>
              <w:rPr>
                <w:rFonts w:ascii="Times New Roman" w:eastAsia="Times New Roman" w:hAnsi="Times New Roman" w:cs="Times New Roman"/>
                <w:bCs/>
              </w:rPr>
            </w:pPr>
            <w:r w:rsidRPr="00AC57CC">
              <w:rPr>
                <w:rFonts w:ascii="Times New Roman" w:eastAsia="Times New Roman" w:hAnsi="Times New Roman" w:cs="Times New Roman"/>
                <w:b/>
              </w:rPr>
              <w:t>В том числе практических занятий и лабораторных работ</w:t>
            </w:r>
          </w:p>
        </w:tc>
        <w:tc>
          <w:tcPr>
            <w:tcW w:w="873" w:type="dxa"/>
            <w:vAlign w:val="center"/>
          </w:tcPr>
          <w:p w14:paraId="268ABAD5" w14:textId="77777777" w:rsidR="00935A93" w:rsidRPr="007C44BF" w:rsidRDefault="00935A93" w:rsidP="007C44BF">
            <w:pPr>
              <w:jc w:val="center"/>
              <w:rPr>
                <w:rFonts w:ascii="Times New Roman" w:eastAsia="Times New Roman" w:hAnsi="Times New Roman" w:cs="Times New Roman"/>
                <w:b/>
              </w:rPr>
            </w:pPr>
          </w:p>
        </w:tc>
      </w:tr>
      <w:tr w:rsidR="00935A93" w:rsidRPr="007C44BF" w14:paraId="4109BCFA" w14:textId="332E320E" w:rsidTr="007C44BF">
        <w:tc>
          <w:tcPr>
            <w:tcW w:w="2357" w:type="dxa"/>
            <w:vMerge/>
            <w:shd w:val="clear" w:color="auto" w:fill="auto"/>
            <w:vAlign w:val="center"/>
          </w:tcPr>
          <w:p w14:paraId="30D7C53A" w14:textId="77777777" w:rsidR="00935A93" w:rsidRPr="00AC57CC" w:rsidRDefault="00935A93" w:rsidP="007C44BF">
            <w:pPr>
              <w:rPr>
                <w:rFonts w:ascii="Times New Roman" w:eastAsia="Times New Roman" w:hAnsi="Times New Roman" w:cs="Times New Roman"/>
                <w:b/>
              </w:rPr>
            </w:pPr>
          </w:p>
        </w:tc>
        <w:tc>
          <w:tcPr>
            <w:tcW w:w="6580" w:type="dxa"/>
            <w:shd w:val="clear" w:color="auto" w:fill="auto"/>
          </w:tcPr>
          <w:p w14:paraId="60B5FF23" w14:textId="076EB2C1" w:rsidR="00935A93" w:rsidRPr="00AC57CC" w:rsidRDefault="00935A93"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w:t>
            </w:r>
          </w:p>
        </w:tc>
        <w:tc>
          <w:tcPr>
            <w:tcW w:w="873" w:type="dxa"/>
            <w:vAlign w:val="center"/>
          </w:tcPr>
          <w:p w14:paraId="0E43112A" w14:textId="77777777" w:rsidR="00935A93" w:rsidRPr="007C44BF" w:rsidRDefault="00935A93" w:rsidP="007C44BF">
            <w:pPr>
              <w:jc w:val="center"/>
              <w:rPr>
                <w:rFonts w:ascii="Times New Roman" w:eastAsia="Times New Roman" w:hAnsi="Times New Roman" w:cs="Times New Roman"/>
                <w:b/>
                <w:bCs/>
              </w:rPr>
            </w:pPr>
          </w:p>
        </w:tc>
      </w:tr>
      <w:tr w:rsidR="00C13726" w:rsidRPr="007C44BF" w14:paraId="48E57929" w14:textId="77777777" w:rsidTr="007C44BF">
        <w:tc>
          <w:tcPr>
            <w:tcW w:w="2357" w:type="dxa"/>
            <w:vMerge w:val="restart"/>
            <w:shd w:val="clear" w:color="auto" w:fill="auto"/>
            <w:vAlign w:val="center"/>
          </w:tcPr>
          <w:p w14:paraId="30BD5BC4" w14:textId="41887C05" w:rsidR="00C13726" w:rsidRPr="00AC57CC" w:rsidRDefault="00C13726" w:rsidP="007C44BF">
            <w:pPr>
              <w:rPr>
                <w:rFonts w:ascii="Times New Roman" w:eastAsia="Times New Roman" w:hAnsi="Times New Roman" w:cs="Times New Roman"/>
                <w:b/>
              </w:rPr>
            </w:pPr>
            <w:r>
              <w:rPr>
                <w:rFonts w:ascii="Times New Roman" w:eastAsia="Times New Roman" w:hAnsi="Times New Roman" w:cs="Times New Roman"/>
                <w:b/>
              </w:rPr>
              <w:lastRenderedPageBreak/>
              <w:t>Тема. 3</w:t>
            </w:r>
            <w:r w:rsidRPr="00C13726">
              <w:rPr>
                <w:rFonts w:ascii="Times New Roman" w:eastAsia="Times New Roman" w:hAnsi="Times New Roman" w:cs="Times New Roman"/>
                <w:b/>
              </w:rPr>
              <w:t xml:space="preserve"> </w:t>
            </w:r>
            <w:r w:rsidRPr="00C13726">
              <w:rPr>
                <w:rFonts w:ascii="Times New Roman" w:eastAsia="Times New Roman" w:hAnsi="Times New Roman" w:cs="Times New Roman"/>
              </w:rPr>
              <w:t>Способы закрепления заготовок</w:t>
            </w:r>
          </w:p>
        </w:tc>
        <w:tc>
          <w:tcPr>
            <w:tcW w:w="6580" w:type="dxa"/>
            <w:shd w:val="clear" w:color="auto" w:fill="auto"/>
          </w:tcPr>
          <w:p w14:paraId="6B764A70" w14:textId="29C24B21" w:rsidR="00C13726" w:rsidRPr="00AC57CC" w:rsidRDefault="00C13726" w:rsidP="00C13726">
            <w:pPr>
              <w:jc w:val="both"/>
              <w:rPr>
                <w:rFonts w:ascii="Times New Roman" w:eastAsia="Times New Roman" w:hAnsi="Times New Roman" w:cs="Times New Roman"/>
                <w:bCs/>
              </w:rPr>
            </w:pPr>
            <w:r w:rsidRPr="00AC57CC">
              <w:rPr>
                <w:rFonts w:ascii="Times New Roman" w:eastAsia="Times New Roman" w:hAnsi="Times New Roman" w:cs="Times New Roman"/>
                <w:b/>
                <w:bCs/>
              </w:rPr>
              <w:t>Содержание</w:t>
            </w:r>
          </w:p>
        </w:tc>
        <w:tc>
          <w:tcPr>
            <w:tcW w:w="873" w:type="dxa"/>
            <w:vAlign w:val="center"/>
          </w:tcPr>
          <w:p w14:paraId="34129B88" w14:textId="1DC8E943" w:rsidR="00C13726" w:rsidRPr="007C44BF" w:rsidRDefault="00C13726" w:rsidP="007C44BF">
            <w:pPr>
              <w:jc w:val="center"/>
              <w:rPr>
                <w:rFonts w:ascii="Times New Roman" w:eastAsia="Times New Roman" w:hAnsi="Times New Roman" w:cs="Times New Roman"/>
                <w:b/>
                <w:bCs/>
              </w:rPr>
            </w:pPr>
            <w:r w:rsidRPr="007C44BF">
              <w:rPr>
                <w:rFonts w:ascii="Times New Roman" w:eastAsia="Times New Roman" w:hAnsi="Times New Roman" w:cs="Times New Roman"/>
                <w:b/>
                <w:bCs/>
              </w:rPr>
              <w:t>8</w:t>
            </w:r>
          </w:p>
        </w:tc>
      </w:tr>
      <w:tr w:rsidR="00C13726" w:rsidRPr="007C44BF" w14:paraId="6679B500" w14:textId="77777777" w:rsidTr="007C44BF">
        <w:tc>
          <w:tcPr>
            <w:tcW w:w="2357" w:type="dxa"/>
            <w:vMerge/>
            <w:shd w:val="clear" w:color="auto" w:fill="auto"/>
            <w:vAlign w:val="center"/>
          </w:tcPr>
          <w:p w14:paraId="2666020C" w14:textId="77777777" w:rsidR="00C13726" w:rsidRPr="00AC57CC" w:rsidRDefault="00C13726" w:rsidP="007C44BF">
            <w:pPr>
              <w:rPr>
                <w:rFonts w:ascii="Times New Roman" w:eastAsia="Times New Roman" w:hAnsi="Times New Roman" w:cs="Times New Roman"/>
                <w:b/>
              </w:rPr>
            </w:pPr>
          </w:p>
        </w:tc>
        <w:tc>
          <w:tcPr>
            <w:tcW w:w="6580" w:type="dxa"/>
            <w:shd w:val="clear" w:color="auto" w:fill="auto"/>
          </w:tcPr>
          <w:p w14:paraId="32694C45" w14:textId="3FA972A0" w:rsidR="00C13726" w:rsidRPr="00AC57CC" w:rsidRDefault="00C13726" w:rsidP="00C13726">
            <w:pPr>
              <w:jc w:val="both"/>
              <w:rPr>
                <w:rFonts w:ascii="Times New Roman" w:eastAsia="Times New Roman" w:hAnsi="Times New Roman" w:cs="Times New Roman"/>
                <w:bCs/>
              </w:rPr>
            </w:pPr>
            <w:r>
              <w:rPr>
                <w:rFonts w:ascii="Times New Roman" w:eastAsia="Times New Roman" w:hAnsi="Times New Roman" w:cs="Times New Roman"/>
              </w:rPr>
              <w:t xml:space="preserve">Выбор установочных баз при единичном и серийном способах производства деталей. </w:t>
            </w:r>
          </w:p>
        </w:tc>
        <w:tc>
          <w:tcPr>
            <w:tcW w:w="873" w:type="dxa"/>
            <w:vAlign w:val="center"/>
          </w:tcPr>
          <w:p w14:paraId="0C9FB89A" w14:textId="77777777" w:rsidR="00C13726" w:rsidRPr="007C44BF" w:rsidRDefault="00C13726" w:rsidP="007C44BF">
            <w:pPr>
              <w:jc w:val="center"/>
              <w:rPr>
                <w:rFonts w:ascii="Times New Roman" w:eastAsia="Times New Roman" w:hAnsi="Times New Roman" w:cs="Times New Roman"/>
                <w:b/>
                <w:bCs/>
              </w:rPr>
            </w:pPr>
          </w:p>
        </w:tc>
      </w:tr>
      <w:tr w:rsidR="00C13726" w:rsidRPr="007C44BF" w14:paraId="4F02425C" w14:textId="77777777" w:rsidTr="007C44BF">
        <w:tc>
          <w:tcPr>
            <w:tcW w:w="2357" w:type="dxa"/>
            <w:vMerge/>
            <w:shd w:val="clear" w:color="auto" w:fill="auto"/>
            <w:vAlign w:val="center"/>
          </w:tcPr>
          <w:p w14:paraId="55CBFE33" w14:textId="77777777" w:rsidR="00C13726" w:rsidRPr="00AC57CC" w:rsidRDefault="00C13726" w:rsidP="007C44BF">
            <w:pPr>
              <w:rPr>
                <w:rFonts w:ascii="Times New Roman" w:eastAsia="Times New Roman" w:hAnsi="Times New Roman" w:cs="Times New Roman"/>
                <w:b/>
              </w:rPr>
            </w:pPr>
          </w:p>
        </w:tc>
        <w:tc>
          <w:tcPr>
            <w:tcW w:w="6580" w:type="dxa"/>
            <w:shd w:val="clear" w:color="auto" w:fill="auto"/>
          </w:tcPr>
          <w:p w14:paraId="0DE3D7C7" w14:textId="629F424F" w:rsidR="00C13726" w:rsidRPr="00AC57CC" w:rsidRDefault="00C13726" w:rsidP="00C13726">
            <w:pPr>
              <w:jc w:val="both"/>
              <w:rPr>
                <w:rFonts w:ascii="Times New Roman" w:eastAsia="Times New Roman" w:hAnsi="Times New Roman" w:cs="Times New Roman"/>
                <w:bCs/>
              </w:rPr>
            </w:pPr>
            <w:r w:rsidRPr="00AC57CC">
              <w:rPr>
                <w:rFonts w:ascii="Times New Roman" w:eastAsia="Times New Roman" w:hAnsi="Times New Roman" w:cs="Times New Roman"/>
                <w:b/>
              </w:rPr>
              <w:t>В том числе практических занятий и лабораторных работ</w:t>
            </w:r>
          </w:p>
        </w:tc>
        <w:tc>
          <w:tcPr>
            <w:tcW w:w="873" w:type="dxa"/>
            <w:vAlign w:val="center"/>
          </w:tcPr>
          <w:p w14:paraId="78D99A52" w14:textId="77777777" w:rsidR="00C13726" w:rsidRPr="007C44BF" w:rsidRDefault="00C13726" w:rsidP="007C44BF">
            <w:pPr>
              <w:jc w:val="center"/>
              <w:rPr>
                <w:rFonts w:ascii="Times New Roman" w:eastAsia="Times New Roman" w:hAnsi="Times New Roman" w:cs="Times New Roman"/>
                <w:b/>
                <w:bCs/>
              </w:rPr>
            </w:pPr>
          </w:p>
        </w:tc>
      </w:tr>
      <w:tr w:rsidR="00C13726" w:rsidRPr="007C44BF" w14:paraId="0971FD6F" w14:textId="77777777" w:rsidTr="007C44BF">
        <w:tc>
          <w:tcPr>
            <w:tcW w:w="2357" w:type="dxa"/>
            <w:vMerge/>
            <w:shd w:val="clear" w:color="auto" w:fill="auto"/>
            <w:vAlign w:val="center"/>
          </w:tcPr>
          <w:p w14:paraId="24B8A5F4" w14:textId="77777777" w:rsidR="00C13726" w:rsidRPr="00AC57CC" w:rsidRDefault="00C13726" w:rsidP="007C44BF">
            <w:pPr>
              <w:rPr>
                <w:rFonts w:ascii="Times New Roman" w:eastAsia="Times New Roman" w:hAnsi="Times New Roman" w:cs="Times New Roman"/>
                <w:b/>
              </w:rPr>
            </w:pPr>
          </w:p>
        </w:tc>
        <w:tc>
          <w:tcPr>
            <w:tcW w:w="6580" w:type="dxa"/>
            <w:shd w:val="clear" w:color="auto" w:fill="auto"/>
          </w:tcPr>
          <w:p w14:paraId="5AC35602" w14:textId="77777777" w:rsidR="00C13726" w:rsidRPr="00AC57CC" w:rsidRDefault="00C13726" w:rsidP="00C13726">
            <w:pPr>
              <w:jc w:val="both"/>
              <w:rPr>
                <w:rFonts w:ascii="Times New Roman" w:eastAsia="Times New Roman" w:hAnsi="Times New Roman" w:cs="Times New Roman"/>
                <w:bCs/>
              </w:rPr>
            </w:pPr>
          </w:p>
        </w:tc>
        <w:tc>
          <w:tcPr>
            <w:tcW w:w="873" w:type="dxa"/>
            <w:vAlign w:val="center"/>
          </w:tcPr>
          <w:p w14:paraId="12C778CD" w14:textId="77777777" w:rsidR="00C13726" w:rsidRPr="007C44BF" w:rsidRDefault="00C13726" w:rsidP="007C44BF">
            <w:pPr>
              <w:jc w:val="center"/>
              <w:rPr>
                <w:rFonts w:ascii="Times New Roman" w:eastAsia="Times New Roman" w:hAnsi="Times New Roman" w:cs="Times New Roman"/>
                <w:b/>
                <w:bCs/>
              </w:rPr>
            </w:pPr>
          </w:p>
        </w:tc>
      </w:tr>
      <w:tr w:rsidR="00C13726" w:rsidRPr="007C44BF" w14:paraId="1A3DEAC8" w14:textId="77777777" w:rsidTr="007C44BF">
        <w:tc>
          <w:tcPr>
            <w:tcW w:w="2357" w:type="dxa"/>
            <w:vMerge w:val="restart"/>
            <w:shd w:val="clear" w:color="auto" w:fill="auto"/>
            <w:vAlign w:val="center"/>
          </w:tcPr>
          <w:p w14:paraId="22BC4889" w14:textId="7B6CC29C" w:rsidR="00C13726" w:rsidRPr="00AC57CC" w:rsidRDefault="00C13726" w:rsidP="007C44BF">
            <w:pPr>
              <w:rPr>
                <w:rFonts w:ascii="Times New Roman" w:eastAsia="Times New Roman" w:hAnsi="Times New Roman" w:cs="Times New Roman"/>
                <w:b/>
              </w:rPr>
            </w:pPr>
            <w:r>
              <w:rPr>
                <w:rFonts w:ascii="Times New Roman" w:eastAsia="Times New Roman" w:hAnsi="Times New Roman" w:cs="Times New Roman"/>
                <w:b/>
              </w:rPr>
              <w:t>Тема.4</w:t>
            </w:r>
            <w:r w:rsidRPr="00C13726">
              <w:rPr>
                <w:rFonts w:ascii="Times New Roman" w:eastAsia="Times New Roman" w:hAnsi="Times New Roman" w:cs="Times New Roman"/>
                <w:b/>
              </w:rPr>
              <w:t xml:space="preserve"> </w:t>
            </w:r>
            <w:r w:rsidRPr="00C13726">
              <w:rPr>
                <w:rFonts w:ascii="Times New Roman" w:eastAsia="Times New Roman" w:hAnsi="Times New Roman" w:cs="Times New Roman"/>
              </w:rPr>
              <w:t>Методы установки заготовок</w:t>
            </w:r>
          </w:p>
        </w:tc>
        <w:tc>
          <w:tcPr>
            <w:tcW w:w="6580" w:type="dxa"/>
            <w:shd w:val="clear" w:color="auto" w:fill="auto"/>
          </w:tcPr>
          <w:p w14:paraId="2C3783D7" w14:textId="659E2ADA" w:rsidR="00C13726" w:rsidRPr="00AC57CC" w:rsidRDefault="00C13726" w:rsidP="00C13726">
            <w:pPr>
              <w:jc w:val="both"/>
              <w:rPr>
                <w:rFonts w:ascii="Times New Roman" w:eastAsia="Times New Roman" w:hAnsi="Times New Roman" w:cs="Times New Roman"/>
                <w:bCs/>
              </w:rPr>
            </w:pPr>
            <w:r w:rsidRPr="00AC57CC">
              <w:rPr>
                <w:rFonts w:ascii="Times New Roman" w:eastAsia="Times New Roman" w:hAnsi="Times New Roman" w:cs="Times New Roman"/>
                <w:b/>
                <w:bCs/>
              </w:rPr>
              <w:t>Содержание</w:t>
            </w:r>
          </w:p>
        </w:tc>
        <w:tc>
          <w:tcPr>
            <w:tcW w:w="873" w:type="dxa"/>
            <w:vAlign w:val="center"/>
          </w:tcPr>
          <w:p w14:paraId="68C9A14D" w14:textId="7FDEE587" w:rsidR="00C13726" w:rsidRPr="007C44BF" w:rsidRDefault="00C13726" w:rsidP="007C44BF">
            <w:pPr>
              <w:jc w:val="center"/>
              <w:rPr>
                <w:rFonts w:ascii="Times New Roman" w:eastAsia="Times New Roman" w:hAnsi="Times New Roman" w:cs="Times New Roman"/>
                <w:b/>
                <w:bCs/>
              </w:rPr>
            </w:pPr>
            <w:r w:rsidRPr="007C44BF">
              <w:rPr>
                <w:rFonts w:ascii="Times New Roman" w:eastAsia="Times New Roman" w:hAnsi="Times New Roman" w:cs="Times New Roman"/>
                <w:b/>
                <w:bCs/>
              </w:rPr>
              <w:t>4</w:t>
            </w:r>
          </w:p>
        </w:tc>
      </w:tr>
      <w:tr w:rsidR="001D2243" w:rsidRPr="007C44BF" w14:paraId="65DC6C96" w14:textId="77777777" w:rsidTr="007C44BF">
        <w:trPr>
          <w:trHeight w:val="1012"/>
        </w:trPr>
        <w:tc>
          <w:tcPr>
            <w:tcW w:w="2357" w:type="dxa"/>
            <w:vMerge/>
            <w:shd w:val="clear" w:color="auto" w:fill="auto"/>
            <w:vAlign w:val="center"/>
          </w:tcPr>
          <w:p w14:paraId="5464AC08" w14:textId="77777777" w:rsidR="001D2243" w:rsidRPr="00AC57CC" w:rsidRDefault="001D2243" w:rsidP="007C44BF">
            <w:pPr>
              <w:rPr>
                <w:rFonts w:ascii="Times New Roman" w:eastAsia="Times New Roman" w:hAnsi="Times New Roman" w:cs="Times New Roman"/>
                <w:b/>
              </w:rPr>
            </w:pPr>
          </w:p>
        </w:tc>
        <w:tc>
          <w:tcPr>
            <w:tcW w:w="6580" w:type="dxa"/>
            <w:shd w:val="clear" w:color="auto" w:fill="auto"/>
          </w:tcPr>
          <w:p w14:paraId="3528A3A5" w14:textId="2518614F" w:rsidR="001D2243" w:rsidRPr="00AC57CC" w:rsidRDefault="001D2243" w:rsidP="00C13726">
            <w:pPr>
              <w:jc w:val="both"/>
              <w:rPr>
                <w:rFonts w:ascii="Times New Roman" w:eastAsia="Times New Roman" w:hAnsi="Times New Roman" w:cs="Times New Roman"/>
                <w:bCs/>
              </w:rPr>
            </w:pPr>
            <w:r>
              <w:rPr>
                <w:rFonts w:ascii="Times New Roman" w:eastAsia="Times New Roman" w:hAnsi="Times New Roman" w:cs="Times New Roman"/>
              </w:rPr>
              <w:t>Базирование необработанных и предварительно обработанных заготовок в приспособлениях, их фиксирование. Конструкции приспособлений. Опорные поверхности, зажимные элементы. Приводы приспособлений</w:t>
            </w:r>
          </w:p>
        </w:tc>
        <w:tc>
          <w:tcPr>
            <w:tcW w:w="873" w:type="dxa"/>
            <w:vAlign w:val="center"/>
          </w:tcPr>
          <w:p w14:paraId="731ACAA1" w14:textId="77777777" w:rsidR="001D2243" w:rsidRPr="007C44BF" w:rsidRDefault="001D2243" w:rsidP="007C44BF">
            <w:pPr>
              <w:jc w:val="center"/>
              <w:rPr>
                <w:rFonts w:ascii="Times New Roman" w:eastAsia="Times New Roman" w:hAnsi="Times New Roman" w:cs="Times New Roman"/>
                <w:b/>
                <w:bCs/>
              </w:rPr>
            </w:pPr>
          </w:p>
        </w:tc>
      </w:tr>
      <w:tr w:rsidR="00C13726" w:rsidRPr="007C44BF" w14:paraId="50BC660E" w14:textId="77777777" w:rsidTr="007C44BF">
        <w:tc>
          <w:tcPr>
            <w:tcW w:w="2357" w:type="dxa"/>
            <w:vMerge/>
            <w:shd w:val="clear" w:color="auto" w:fill="auto"/>
            <w:vAlign w:val="center"/>
          </w:tcPr>
          <w:p w14:paraId="71F1E3DA" w14:textId="77777777" w:rsidR="00C13726" w:rsidRPr="00AC57CC" w:rsidRDefault="00C13726" w:rsidP="007C44BF">
            <w:pPr>
              <w:rPr>
                <w:rFonts w:ascii="Times New Roman" w:eastAsia="Times New Roman" w:hAnsi="Times New Roman" w:cs="Times New Roman"/>
                <w:b/>
              </w:rPr>
            </w:pPr>
          </w:p>
        </w:tc>
        <w:tc>
          <w:tcPr>
            <w:tcW w:w="6580" w:type="dxa"/>
            <w:shd w:val="clear" w:color="auto" w:fill="auto"/>
          </w:tcPr>
          <w:p w14:paraId="67BF1522" w14:textId="3359D184" w:rsidR="00C13726" w:rsidRPr="00AC57CC" w:rsidRDefault="00C13726" w:rsidP="00C13726">
            <w:pPr>
              <w:jc w:val="both"/>
              <w:rPr>
                <w:rFonts w:ascii="Times New Roman" w:eastAsia="Times New Roman" w:hAnsi="Times New Roman" w:cs="Times New Roman"/>
                <w:bCs/>
              </w:rPr>
            </w:pPr>
            <w:r w:rsidRPr="00AC57CC">
              <w:rPr>
                <w:rFonts w:ascii="Times New Roman" w:eastAsia="Times New Roman" w:hAnsi="Times New Roman" w:cs="Times New Roman"/>
                <w:b/>
              </w:rPr>
              <w:t>В том числе практических занятий и лабораторных работ</w:t>
            </w:r>
          </w:p>
        </w:tc>
        <w:tc>
          <w:tcPr>
            <w:tcW w:w="873" w:type="dxa"/>
            <w:vAlign w:val="center"/>
          </w:tcPr>
          <w:p w14:paraId="289AABC5" w14:textId="77777777" w:rsidR="00C13726" w:rsidRPr="007C44BF" w:rsidRDefault="00C13726" w:rsidP="007C44BF">
            <w:pPr>
              <w:jc w:val="center"/>
              <w:rPr>
                <w:rFonts w:ascii="Times New Roman" w:eastAsia="Times New Roman" w:hAnsi="Times New Roman" w:cs="Times New Roman"/>
                <w:b/>
                <w:bCs/>
              </w:rPr>
            </w:pPr>
          </w:p>
        </w:tc>
      </w:tr>
      <w:tr w:rsidR="001D2243" w:rsidRPr="007C44BF" w14:paraId="37E1EEAE" w14:textId="77777777" w:rsidTr="007C44BF">
        <w:trPr>
          <w:trHeight w:val="286"/>
        </w:trPr>
        <w:tc>
          <w:tcPr>
            <w:tcW w:w="2357" w:type="dxa"/>
            <w:vMerge/>
            <w:shd w:val="clear" w:color="auto" w:fill="auto"/>
            <w:vAlign w:val="center"/>
          </w:tcPr>
          <w:p w14:paraId="66A3F77B" w14:textId="77777777" w:rsidR="001D2243" w:rsidRPr="00AC57CC" w:rsidRDefault="001D2243" w:rsidP="007C44BF">
            <w:pPr>
              <w:rPr>
                <w:rFonts w:ascii="Times New Roman" w:eastAsia="Times New Roman" w:hAnsi="Times New Roman" w:cs="Times New Roman"/>
                <w:b/>
              </w:rPr>
            </w:pPr>
          </w:p>
        </w:tc>
        <w:tc>
          <w:tcPr>
            <w:tcW w:w="6580" w:type="dxa"/>
            <w:shd w:val="clear" w:color="auto" w:fill="auto"/>
          </w:tcPr>
          <w:p w14:paraId="3B5A2611" w14:textId="77777777" w:rsidR="001D2243" w:rsidRPr="00AC57CC" w:rsidRDefault="001D2243" w:rsidP="00C13726">
            <w:pPr>
              <w:jc w:val="both"/>
              <w:rPr>
                <w:rFonts w:ascii="Times New Roman" w:eastAsia="Times New Roman" w:hAnsi="Times New Roman" w:cs="Times New Roman"/>
                <w:bCs/>
              </w:rPr>
            </w:pPr>
          </w:p>
        </w:tc>
        <w:tc>
          <w:tcPr>
            <w:tcW w:w="873" w:type="dxa"/>
            <w:vAlign w:val="center"/>
          </w:tcPr>
          <w:p w14:paraId="0C7321BC" w14:textId="77777777" w:rsidR="001D2243" w:rsidRPr="007C44BF" w:rsidRDefault="001D2243" w:rsidP="007C44BF">
            <w:pPr>
              <w:jc w:val="center"/>
              <w:rPr>
                <w:rFonts w:ascii="Times New Roman" w:eastAsia="Times New Roman" w:hAnsi="Times New Roman" w:cs="Times New Roman"/>
                <w:b/>
                <w:bCs/>
              </w:rPr>
            </w:pPr>
          </w:p>
        </w:tc>
      </w:tr>
      <w:tr w:rsidR="00C13726" w:rsidRPr="007C44BF" w14:paraId="3298C93A" w14:textId="3DF63613" w:rsidTr="007C44BF">
        <w:tc>
          <w:tcPr>
            <w:tcW w:w="2357" w:type="dxa"/>
            <w:vMerge w:val="restart"/>
            <w:shd w:val="clear" w:color="auto" w:fill="auto"/>
            <w:vAlign w:val="center"/>
          </w:tcPr>
          <w:p w14:paraId="2DA3A5CD" w14:textId="416670AC" w:rsidR="00C13726" w:rsidRPr="00AC57CC" w:rsidRDefault="00C13726" w:rsidP="007C44BF">
            <w:pPr>
              <w:rPr>
                <w:rFonts w:ascii="Times New Roman" w:eastAsia="Times New Roman" w:hAnsi="Times New Roman" w:cs="Times New Roman"/>
                <w:b/>
              </w:rPr>
            </w:pPr>
            <w:r w:rsidRPr="003707F7">
              <w:rPr>
                <w:rFonts w:ascii="Times New Roman" w:eastAsia="Times New Roman" w:hAnsi="Times New Roman" w:cs="Times New Roman"/>
                <w:b/>
              </w:rPr>
              <w:t>Тема</w:t>
            </w:r>
            <w:r>
              <w:rPr>
                <w:rFonts w:ascii="Times New Roman" w:eastAsia="Times New Roman" w:hAnsi="Times New Roman" w:cs="Times New Roman"/>
                <w:b/>
              </w:rPr>
              <w:t xml:space="preserve">.5 </w:t>
            </w:r>
            <w:r>
              <w:rPr>
                <w:rFonts w:ascii="Times New Roman" w:eastAsia="Times New Roman" w:hAnsi="Times New Roman" w:cs="Times New Roman"/>
              </w:rPr>
              <w:t>Способы обработки наружных цилиндрических и торцевых поверхностей.</w:t>
            </w:r>
          </w:p>
        </w:tc>
        <w:tc>
          <w:tcPr>
            <w:tcW w:w="6580" w:type="dxa"/>
            <w:shd w:val="clear" w:color="auto" w:fill="auto"/>
          </w:tcPr>
          <w:p w14:paraId="7A1C8149" w14:textId="77777777" w:rsidR="00C13726" w:rsidRPr="00AC57CC" w:rsidRDefault="00C13726" w:rsidP="00C13726">
            <w:pPr>
              <w:jc w:val="both"/>
              <w:rPr>
                <w:rFonts w:ascii="Times New Roman" w:eastAsia="Times New Roman" w:hAnsi="Times New Roman" w:cs="Times New Roman"/>
                <w:bCs/>
              </w:rPr>
            </w:pPr>
            <w:r w:rsidRPr="00AC57CC">
              <w:rPr>
                <w:rFonts w:ascii="Times New Roman" w:eastAsia="Times New Roman" w:hAnsi="Times New Roman" w:cs="Times New Roman"/>
                <w:b/>
                <w:bCs/>
              </w:rPr>
              <w:t>Содержание</w:t>
            </w:r>
          </w:p>
        </w:tc>
        <w:tc>
          <w:tcPr>
            <w:tcW w:w="873" w:type="dxa"/>
            <w:vAlign w:val="center"/>
          </w:tcPr>
          <w:p w14:paraId="29854B20" w14:textId="3AB66F56" w:rsidR="00C13726" w:rsidRPr="007C44BF" w:rsidRDefault="0018721D" w:rsidP="007C44BF">
            <w:pPr>
              <w:jc w:val="center"/>
              <w:rPr>
                <w:rFonts w:ascii="Times New Roman" w:eastAsia="Times New Roman" w:hAnsi="Times New Roman" w:cs="Times New Roman"/>
                <w:b/>
                <w:bCs/>
              </w:rPr>
            </w:pPr>
            <w:r>
              <w:rPr>
                <w:rFonts w:ascii="Times New Roman" w:eastAsia="Times New Roman" w:hAnsi="Times New Roman" w:cs="Times New Roman"/>
                <w:b/>
                <w:bCs/>
              </w:rPr>
              <w:t>6</w:t>
            </w:r>
          </w:p>
        </w:tc>
      </w:tr>
      <w:tr w:rsidR="00C13726" w:rsidRPr="007C44BF" w14:paraId="39A852B7" w14:textId="77777777" w:rsidTr="007C44BF">
        <w:tc>
          <w:tcPr>
            <w:tcW w:w="2357" w:type="dxa"/>
            <w:vMerge/>
            <w:shd w:val="clear" w:color="auto" w:fill="auto"/>
            <w:vAlign w:val="center"/>
          </w:tcPr>
          <w:p w14:paraId="51C7C338" w14:textId="77777777" w:rsidR="00C13726" w:rsidRPr="003707F7" w:rsidRDefault="00C13726" w:rsidP="007C44BF">
            <w:pPr>
              <w:rPr>
                <w:rFonts w:ascii="Times New Roman" w:eastAsia="Times New Roman" w:hAnsi="Times New Roman" w:cs="Times New Roman"/>
                <w:b/>
              </w:rPr>
            </w:pPr>
          </w:p>
        </w:tc>
        <w:tc>
          <w:tcPr>
            <w:tcW w:w="6580" w:type="dxa"/>
            <w:shd w:val="clear" w:color="auto" w:fill="auto"/>
          </w:tcPr>
          <w:p w14:paraId="779918B4" w14:textId="064A5AC5" w:rsidR="00C13726" w:rsidRPr="00DD6A84" w:rsidRDefault="00DD6A84" w:rsidP="00C13726">
            <w:pPr>
              <w:jc w:val="both"/>
              <w:rPr>
                <w:rFonts w:ascii="Times New Roman" w:eastAsia="Times New Roman" w:hAnsi="Times New Roman" w:cs="Times New Roman"/>
                <w:bCs/>
              </w:rPr>
            </w:pPr>
            <w:r w:rsidRPr="00DD6A84">
              <w:rPr>
                <w:rFonts w:ascii="Times New Roman" w:eastAsia="Times New Roman" w:hAnsi="Times New Roman" w:cs="Times New Roman"/>
                <w:bCs/>
              </w:rPr>
              <w:t>Понятия о базировании и базах.</w:t>
            </w:r>
            <w:r>
              <w:rPr>
                <w:rFonts w:ascii="Times New Roman" w:eastAsia="Times New Roman" w:hAnsi="Times New Roman" w:cs="Times New Roman"/>
                <w:bCs/>
              </w:rPr>
              <w:t xml:space="preserve"> Значение баз для обеспечения технологических требований к готовой детали. </w:t>
            </w:r>
            <w:r w:rsidRPr="00DD6A84">
              <w:rPr>
                <w:rFonts w:ascii="Times New Roman" w:eastAsia="Times New Roman" w:hAnsi="Times New Roman" w:cs="Times New Roman"/>
                <w:bCs/>
              </w:rPr>
              <w:t xml:space="preserve">Последовательность обработки типовых </w:t>
            </w:r>
            <w:proofErr w:type="gramStart"/>
            <w:r w:rsidRPr="00DD6A84">
              <w:rPr>
                <w:rFonts w:ascii="Times New Roman" w:eastAsia="Times New Roman" w:hAnsi="Times New Roman" w:cs="Times New Roman"/>
                <w:bCs/>
              </w:rPr>
              <w:t>валов(</w:t>
            </w:r>
            <w:proofErr w:type="gramEnd"/>
            <w:r w:rsidRPr="00DD6A84">
              <w:rPr>
                <w:rFonts w:ascii="Times New Roman" w:eastAsia="Times New Roman" w:hAnsi="Times New Roman" w:cs="Times New Roman"/>
                <w:bCs/>
              </w:rPr>
              <w:t>гладких и ступенчатых). Выбор способа и очередности обработки отдельных поверхностей и инструмента для обработки</w:t>
            </w:r>
          </w:p>
        </w:tc>
        <w:tc>
          <w:tcPr>
            <w:tcW w:w="873" w:type="dxa"/>
            <w:vAlign w:val="center"/>
          </w:tcPr>
          <w:p w14:paraId="475597AB" w14:textId="77777777" w:rsidR="00C13726" w:rsidRPr="007C44BF" w:rsidRDefault="00C13726" w:rsidP="007C44BF">
            <w:pPr>
              <w:jc w:val="center"/>
              <w:rPr>
                <w:rFonts w:ascii="Times New Roman" w:eastAsia="Times New Roman" w:hAnsi="Times New Roman" w:cs="Times New Roman"/>
                <w:b/>
                <w:bCs/>
              </w:rPr>
            </w:pPr>
          </w:p>
        </w:tc>
      </w:tr>
      <w:tr w:rsidR="00C13726" w:rsidRPr="007C44BF" w14:paraId="4FD76877" w14:textId="77777777" w:rsidTr="007C44BF">
        <w:tc>
          <w:tcPr>
            <w:tcW w:w="2357" w:type="dxa"/>
            <w:vMerge/>
            <w:shd w:val="clear" w:color="auto" w:fill="auto"/>
            <w:vAlign w:val="center"/>
          </w:tcPr>
          <w:p w14:paraId="0979F6EC" w14:textId="77777777" w:rsidR="00C13726" w:rsidRPr="003707F7" w:rsidRDefault="00C13726" w:rsidP="007C44BF">
            <w:pPr>
              <w:rPr>
                <w:rFonts w:ascii="Times New Roman" w:eastAsia="Times New Roman" w:hAnsi="Times New Roman" w:cs="Times New Roman"/>
                <w:b/>
              </w:rPr>
            </w:pPr>
          </w:p>
        </w:tc>
        <w:tc>
          <w:tcPr>
            <w:tcW w:w="6580" w:type="dxa"/>
            <w:shd w:val="clear" w:color="auto" w:fill="auto"/>
          </w:tcPr>
          <w:p w14:paraId="2702774E" w14:textId="77777777" w:rsidR="00C13726" w:rsidRPr="00DD6A84" w:rsidRDefault="00C13726" w:rsidP="00C13726">
            <w:pPr>
              <w:jc w:val="both"/>
              <w:rPr>
                <w:rFonts w:ascii="Times New Roman" w:eastAsia="Times New Roman" w:hAnsi="Times New Roman" w:cs="Times New Roman"/>
                <w:bCs/>
              </w:rPr>
            </w:pPr>
          </w:p>
        </w:tc>
        <w:tc>
          <w:tcPr>
            <w:tcW w:w="873" w:type="dxa"/>
            <w:vAlign w:val="center"/>
          </w:tcPr>
          <w:p w14:paraId="24A7AE53" w14:textId="77777777" w:rsidR="00C13726" w:rsidRPr="007C44BF" w:rsidRDefault="00C13726" w:rsidP="007C44BF">
            <w:pPr>
              <w:jc w:val="center"/>
              <w:rPr>
                <w:rFonts w:ascii="Times New Roman" w:eastAsia="Times New Roman" w:hAnsi="Times New Roman" w:cs="Times New Roman"/>
                <w:b/>
                <w:bCs/>
              </w:rPr>
            </w:pPr>
          </w:p>
        </w:tc>
      </w:tr>
      <w:tr w:rsidR="00C13726" w:rsidRPr="007C44BF" w14:paraId="313AD534" w14:textId="77777777" w:rsidTr="007C44BF">
        <w:tc>
          <w:tcPr>
            <w:tcW w:w="2357" w:type="dxa"/>
            <w:vMerge/>
            <w:shd w:val="clear" w:color="auto" w:fill="auto"/>
            <w:vAlign w:val="center"/>
          </w:tcPr>
          <w:p w14:paraId="15CF6D8E" w14:textId="77777777" w:rsidR="00C13726" w:rsidRPr="003707F7" w:rsidRDefault="00C13726" w:rsidP="007C44BF">
            <w:pPr>
              <w:rPr>
                <w:rFonts w:ascii="Times New Roman" w:eastAsia="Times New Roman" w:hAnsi="Times New Roman" w:cs="Times New Roman"/>
                <w:b/>
              </w:rPr>
            </w:pPr>
          </w:p>
        </w:tc>
        <w:tc>
          <w:tcPr>
            <w:tcW w:w="6580" w:type="dxa"/>
            <w:shd w:val="clear" w:color="auto" w:fill="auto"/>
          </w:tcPr>
          <w:p w14:paraId="51AAAFA2" w14:textId="04AE5514" w:rsidR="00C13726" w:rsidRPr="00DD6A84" w:rsidRDefault="00DD6A84" w:rsidP="00C13726">
            <w:pPr>
              <w:jc w:val="both"/>
              <w:rPr>
                <w:rFonts w:ascii="Times New Roman" w:eastAsia="Times New Roman" w:hAnsi="Times New Roman" w:cs="Times New Roman"/>
                <w:b/>
                <w:bCs/>
              </w:rPr>
            </w:pPr>
            <w:r w:rsidRPr="00DD6A84">
              <w:rPr>
                <w:rFonts w:ascii="Times New Roman" w:eastAsia="Times New Roman" w:hAnsi="Times New Roman" w:cs="Times New Roman"/>
                <w:b/>
                <w:bCs/>
              </w:rPr>
              <w:t>В том числе практических занятий и лабораторных работ</w:t>
            </w:r>
          </w:p>
        </w:tc>
        <w:tc>
          <w:tcPr>
            <w:tcW w:w="873" w:type="dxa"/>
            <w:vAlign w:val="center"/>
          </w:tcPr>
          <w:p w14:paraId="1C20CBE5" w14:textId="77777777" w:rsidR="00C13726" w:rsidRPr="007C44BF" w:rsidRDefault="00C13726" w:rsidP="007C44BF">
            <w:pPr>
              <w:jc w:val="center"/>
              <w:rPr>
                <w:rFonts w:ascii="Times New Roman" w:eastAsia="Times New Roman" w:hAnsi="Times New Roman" w:cs="Times New Roman"/>
                <w:b/>
                <w:bCs/>
              </w:rPr>
            </w:pPr>
          </w:p>
        </w:tc>
      </w:tr>
      <w:tr w:rsidR="00DD6A84" w:rsidRPr="007C44BF" w14:paraId="57ECB6CC" w14:textId="77777777" w:rsidTr="007C44BF">
        <w:trPr>
          <w:trHeight w:val="270"/>
        </w:trPr>
        <w:tc>
          <w:tcPr>
            <w:tcW w:w="2357" w:type="dxa"/>
            <w:vMerge/>
            <w:shd w:val="clear" w:color="auto" w:fill="auto"/>
            <w:vAlign w:val="center"/>
          </w:tcPr>
          <w:p w14:paraId="3911EA88" w14:textId="77777777" w:rsidR="00DD6A84" w:rsidRPr="003707F7" w:rsidRDefault="00DD6A84" w:rsidP="007C44BF">
            <w:pPr>
              <w:rPr>
                <w:rFonts w:ascii="Times New Roman" w:eastAsia="Times New Roman" w:hAnsi="Times New Roman" w:cs="Times New Roman"/>
                <w:b/>
              </w:rPr>
            </w:pPr>
          </w:p>
        </w:tc>
        <w:tc>
          <w:tcPr>
            <w:tcW w:w="6580" w:type="dxa"/>
            <w:shd w:val="clear" w:color="auto" w:fill="auto"/>
          </w:tcPr>
          <w:p w14:paraId="7F5F378C" w14:textId="77777777" w:rsidR="00DD6A84" w:rsidRPr="00DD6A84" w:rsidRDefault="00DD6A84" w:rsidP="00C13726">
            <w:pPr>
              <w:jc w:val="both"/>
              <w:rPr>
                <w:rFonts w:ascii="Times New Roman" w:eastAsia="Times New Roman" w:hAnsi="Times New Roman" w:cs="Times New Roman"/>
                <w:bCs/>
              </w:rPr>
            </w:pPr>
          </w:p>
        </w:tc>
        <w:tc>
          <w:tcPr>
            <w:tcW w:w="873" w:type="dxa"/>
            <w:vAlign w:val="center"/>
          </w:tcPr>
          <w:p w14:paraId="02E2F564" w14:textId="77777777" w:rsidR="00DD6A84" w:rsidRPr="007C44BF" w:rsidRDefault="00DD6A84" w:rsidP="007C44BF">
            <w:pPr>
              <w:jc w:val="center"/>
              <w:rPr>
                <w:rFonts w:ascii="Times New Roman" w:eastAsia="Times New Roman" w:hAnsi="Times New Roman" w:cs="Times New Roman"/>
                <w:b/>
                <w:bCs/>
              </w:rPr>
            </w:pPr>
          </w:p>
        </w:tc>
      </w:tr>
      <w:tr w:rsidR="00C13726" w:rsidRPr="007C44BF" w14:paraId="008BA8F5" w14:textId="4A1AC041" w:rsidTr="007C44BF">
        <w:tc>
          <w:tcPr>
            <w:tcW w:w="2357" w:type="dxa"/>
            <w:vMerge w:val="restart"/>
            <w:shd w:val="clear" w:color="auto" w:fill="auto"/>
            <w:vAlign w:val="center"/>
          </w:tcPr>
          <w:p w14:paraId="4B1387CC" w14:textId="5870F376" w:rsidR="00C13726" w:rsidRPr="00AC57CC" w:rsidRDefault="00C13726" w:rsidP="007C44BF">
            <w:pPr>
              <w:rPr>
                <w:rFonts w:ascii="Times New Roman" w:eastAsia="Times New Roman" w:hAnsi="Times New Roman" w:cs="Times New Roman"/>
              </w:rPr>
            </w:pPr>
            <w:r w:rsidRPr="003707F7">
              <w:rPr>
                <w:rFonts w:ascii="Times New Roman" w:eastAsia="Times New Roman" w:hAnsi="Times New Roman" w:cs="Times New Roman"/>
                <w:b/>
              </w:rPr>
              <w:t>Тема</w:t>
            </w:r>
            <w:r>
              <w:rPr>
                <w:rFonts w:ascii="Times New Roman" w:eastAsia="Times New Roman" w:hAnsi="Times New Roman" w:cs="Times New Roman"/>
                <w:b/>
              </w:rPr>
              <w:t>. 6</w:t>
            </w:r>
            <w:r>
              <w:rPr>
                <w:rFonts w:ascii="Times New Roman" w:eastAsia="Times New Roman" w:hAnsi="Times New Roman" w:cs="Times New Roman"/>
              </w:rPr>
              <w:t xml:space="preserve"> </w:t>
            </w:r>
            <w:r w:rsidR="00DD6A84">
              <w:rPr>
                <w:rFonts w:ascii="Times New Roman" w:eastAsia="Times New Roman" w:hAnsi="Times New Roman" w:cs="Times New Roman"/>
              </w:rPr>
              <w:t>Способы обработки цилиндрических отверстий</w:t>
            </w:r>
          </w:p>
        </w:tc>
        <w:tc>
          <w:tcPr>
            <w:tcW w:w="6580" w:type="dxa"/>
            <w:shd w:val="clear" w:color="auto" w:fill="auto"/>
          </w:tcPr>
          <w:p w14:paraId="474D6E42" w14:textId="77777777" w:rsidR="00C13726" w:rsidRPr="00AC57CC" w:rsidRDefault="00C13726" w:rsidP="00C13726">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c>
          <w:tcPr>
            <w:tcW w:w="873" w:type="dxa"/>
            <w:vAlign w:val="center"/>
          </w:tcPr>
          <w:p w14:paraId="7F4E52E1" w14:textId="409A1CB6" w:rsidR="00C13726" w:rsidRPr="007C44BF" w:rsidRDefault="007C44BF" w:rsidP="007C44BF">
            <w:pPr>
              <w:jc w:val="center"/>
              <w:rPr>
                <w:rFonts w:ascii="Times New Roman" w:eastAsia="Times New Roman" w:hAnsi="Times New Roman" w:cs="Times New Roman"/>
                <w:b/>
                <w:bCs/>
              </w:rPr>
            </w:pPr>
            <w:r>
              <w:rPr>
                <w:rFonts w:ascii="Times New Roman" w:eastAsia="Times New Roman" w:hAnsi="Times New Roman" w:cs="Times New Roman"/>
                <w:b/>
                <w:bCs/>
              </w:rPr>
              <w:t>4</w:t>
            </w:r>
          </w:p>
        </w:tc>
      </w:tr>
      <w:tr w:rsidR="00C13726" w:rsidRPr="007C44BF" w14:paraId="206CA4C9" w14:textId="7ACE822A" w:rsidTr="007C44BF">
        <w:trPr>
          <w:trHeight w:val="592"/>
        </w:trPr>
        <w:tc>
          <w:tcPr>
            <w:tcW w:w="2357" w:type="dxa"/>
            <w:vMerge/>
            <w:shd w:val="clear" w:color="auto" w:fill="auto"/>
            <w:vAlign w:val="center"/>
          </w:tcPr>
          <w:p w14:paraId="08DD5D5B" w14:textId="77777777" w:rsidR="00C13726" w:rsidRPr="00AC57CC" w:rsidRDefault="00C13726" w:rsidP="007C44BF">
            <w:pPr>
              <w:rPr>
                <w:rFonts w:ascii="Times New Roman" w:eastAsia="Times New Roman" w:hAnsi="Times New Roman" w:cs="Times New Roman"/>
                <w:b/>
              </w:rPr>
            </w:pPr>
          </w:p>
        </w:tc>
        <w:tc>
          <w:tcPr>
            <w:tcW w:w="6580" w:type="dxa"/>
            <w:shd w:val="clear" w:color="auto" w:fill="auto"/>
          </w:tcPr>
          <w:p w14:paraId="2F530ED4" w14:textId="46C26AD3" w:rsidR="00C13726" w:rsidRPr="00AC57CC" w:rsidRDefault="00175280" w:rsidP="00C13726">
            <w:pPr>
              <w:spacing w:line="276" w:lineRule="auto"/>
              <w:jc w:val="both"/>
              <w:rPr>
                <w:rFonts w:ascii="Times New Roman" w:eastAsia="Times New Roman" w:hAnsi="Times New Roman" w:cs="Times New Roman"/>
              </w:rPr>
            </w:pPr>
            <w:r>
              <w:rPr>
                <w:rFonts w:ascii="Times New Roman" w:eastAsia="Times New Roman" w:hAnsi="Times New Roman" w:cs="Times New Roman"/>
              </w:rPr>
              <w:t>Виды отверстий, размеры, точность. Операции применяемые для обработки отверстия. Последовательность обработки отверстия для получения требуемой точности. Точность размеров отверстия и его шероховатости в зависимости от вида обработки.</w:t>
            </w:r>
          </w:p>
        </w:tc>
        <w:tc>
          <w:tcPr>
            <w:tcW w:w="873" w:type="dxa"/>
            <w:vAlign w:val="center"/>
          </w:tcPr>
          <w:p w14:paraId="5F646BFC" w14:textId="77777777" w:rsidR="00C13726" w:rsidRPr="007C44BF" w:rsidRDefault="00C13726" w:rsidP="007C44BF">
            <w:pPr>
              <w:spacing w:line="276" w:lineRule="auto"/>
              <w:jc w:val="center"/>
              <w:rPr>
                <w:rFonts w:ascii="Times New Roman" w:eastAsia="Times New Roman" w:hAnsi="Times New Roman" w:cs="Times New Roman"/>
                <w:b/>
              </w:rPr>
            </w:pPr>
          </w:p>
        </w:tc>
      </w:tr>
      <w:tr w:rsidR="00C13726" w:rsidRPr="007C44BF" w14:paraId="099467FE" w14:textId="5095EBDB" w:rsidTr="007C44BF">
        <w:tc>
          <w:tcPr>
            <w:tcW w:w="2357" w:type="dxa"/>
            <w:vMerge/>
            <w:shd w:val="clear" w:color="auto" w:fill="auto"/>
            <w:vAlign w:val="center"/>
          </w:tcPr>
          <w:p w14:paraId="58F3B4CE" w14:textId="77777777" w:rsidR="00C13726" w:rsidRPr="00AC57CC" w:rsidRDefault="00C13726" w:rsidP="007C44BF">
            <w:pPr>
              <w:rPr>
                <w:rFonts w:ascii="Times New Roman" w:eastAsia="Times New Roman" w:hAnsi="Times New Roman" w:cs="Times New Roman"/>
                <w:b/>
              </w:rPr>
            </w:pPr>
          </w:p>
        </w:tc>
        <w:tc>
          <w:tcPr>
            <w:tcW w:w="6580" w:type="dxa"/>
            <w:shd w:val="clear" w:color="auto" w:fill="auto"/>
          </w:tcPr>
          <w:p w14:paraId="186C30AF" w14:textId="77777777" w:rsidR="00C13726" w:rsidRPr="00AC57CC" w:rsidRDefault="00C13726" w:rsidP="00C13726">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c>
          <w:tcPr>
            <w:tcW w:w="873" w:type="dxa"/>
            <w:vAlign w:val="center"/>
          </w:tcPr>
          <w:p w14:paraId="228604C8" w14:textId="77777777" w:rsidR="00C13726" w:rsidRPr="007C44BF" w:rsidRDefault="00C13726" w:rsidP="007C44BF">
            <w:pPr>
              <w:jc w:val="center"/>
              <w:rPr>
                <w:rFonts w:ascii="Times New Roman" w:eastAsia="Times New Roman" w:hAnsi="Times New Roman" w:cs="Times New Roman"/>
                <w:b/>
              </w:rPr>
            </w:pPr>
          </w:p>
        </w:tc>
      </w:tr>
      <w:tr w:rsidR="00175280" w:rsidRPr="007C44BF" w14:paraId="1E01F276" w14:textId="0A72266E" w:rsidTr="007C44BF">
        <w:trPr>
          <w:trHeight w:val="347"/>
        </w:trPr>
        <w:tc>
          <w:tcPr>
            <w:tcW w:w="2357" w:type="dxa"/>
            <w:vMerge/>
            <w:shd w:val="clear" w:color="auto" w:fill="auto"/>
            <w:vAlign w:val="center"/>
          </w:tcPr>
          <w:p w14:paraId="1D663A84" w14:textId="77777777" w:rsidR="00175280" w:rsidRPr="00AC57CC" w:rsidRDefault="00175280" w:rsidP="007C44BF">
            <w:pPr>
              <w:rPr>
                <w:rFonts w:ascii="Times New Roman" w:eastAsia="Times New Roman" w:hAnsi="Times New Roman" w:cs="Times New Roman"/>
                <w:b/>
              </w:rPr>
            </w:pPr>
          </w:p>
        </w:tc>
        <w:tc>
          <w:tcPr>
            <w:tcW w:w="6580" w:type="dxa"/>
            <w:shd w:val="clear" w:color="auto" w:fill="auto"/>
          </w:tcPr>
          <w:p w14:paraId="75DF991D" w14:textId="48D815C8" w:rsidR="00175280" w:rsidRPr="00AC57CC" w:rsidRDefault="00175280" w:rsidP="00C13726">
            <w:pPr>
              <w:spacing w:line="276" w:lineRule="auto"/>
              <w:jc w:val="both"/>
              <w:rPr>
                <w:rFonts w:ascii="Times New Roman" w:eastAsia="Times New Roman" w:hAnsi="Times New Roman" w:cs="Times New Roman"/>
              </w:rPr>
            </w:pPr>
          </w:p>
        </w:tc>
        <w:tc>
          <w:tcPr>
            <w:tcW w:w="873" w:type="dxa"/>
            <w:vAlign w:val="center"/>
          </w:tcPr>
          <w:p w14:paraId="5838FF29" w14:textId="77777777" w:rsidR="00175280" w:rsidRPr="007C44BF" w:rsidRDefault="00175280" w:rsidP="007C44BF">
            <w:pPr>
              <w:spacing w:line="276" w:lineRule="auto"/>
              <w:jc w:val="center"/>
              <w:rPr>
                <w:rFonts w:ascii="Times New Roman" w:eastAsia="Times New Roman" w:hAnsi="Times New Roman" w:cs="Times New Roman"/>
                <w:b/>
              </w:rPr>
            </w:pPr>
          </w:p>
        </w:tc>
      </w:tr>
      <w:tr w:rsidR="00C13726" w:rsidRPr="007C44BF" w14:paraId="19A0FBB2" w14:textId="178CD88B" w:rsidTr="007C44BF">
        <w:tc>
          <w:tcPr>
            <w:tcW w:w="2357" w:type="dxa"/>
            <w:vMerge w:val="restart"/>
            <w:shd w:val="clear" w:color="auto" w:fill="auto"/>
            <w:vAlign w:val="center"/>
          </w:tcPr>
          <w:p w14:paraId="7AFB0F5F" w14:textId="3EF195A7" w:rsidR="00C13726" w:rsidRPr="00AC57CC" w:rsidRDefault="00C13726" w:rsidP="007C44BF">
            <w:pPr>
              <w:rPr>
                <w:rFonts w:ascii="Times New Roman" w:eastAsia="Times New Roman" w:hAnsi="Times New Roman" w:cs="Times New Roman"/>
              </w:rPr>
            </w:pPr>
            <w:r>
              <w:rPr>
                <w:rFonts w:ascii="Times New Roman" w:eastAsia="Times New Roman" w:hAnsi="Times New Roman" w:cs="Times New Roman"/>
                <w:b/>
              </w:rPr>
              <w:t>Тема.7</w:t>
            </w:r>
            <w:r>
              <w:rPr>
                <w:rFonts w:ascii="Times New Roman" w:eastAsia="Times New Roman" w:hAnsi="Times New Roman" w:cs="Times New Roman"/>
              </w:rPr>
              <w:t xml:space="preserve"> </w:t>
            </w:r>
            <w:r w:rsidR="002F16FF" w:rsidRPr="002F16FF">
              <w:rPr>
                <w:rFonts w:ascii="Times New Roman" w:eastAsia="Times New Roman" w:hAnsi="Times New Roman" w:cs="Times New Roman"/>
              </w:rPr>
              <w:t>Обработка конических и фасонных поверхностей</w:t>
            </w:r>
          </w:p>
        </w:tc>
        <w:tc>
          <w:tcPr>
            <w:tcW w:w="6580" w:type="dxa"/>
            <w:shd w:val="clear" w:color="auto" w:fill="auto"/>
          </w:tcPr>
          <w:p w14:paraId="0C89B2E7" w14:textId="77777777" w:rsidR="00C13726" w:rsidRPr="00AC57CC" w:rsidRDefault="00C13726" w:rsidP="00C13726">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c>
          <w:tcPr>
            <w:tcW w:w="873" w:type="dxa"/>
            <w:vAlign w:val="center"/>
          </w:tcPr>
          <w:p w14:paraId="115C0BBD" w14:textId="384A524C" w:rsidR="00C13726" w:rsidRPr="007C44BF" w:rsidRDefault="00C13726" w:rsidP="007C44BF">
            <w:pPr>
              <w:jc w:val="center"/>
              <w:rPr>
                <w:rFonts w:ascii="Times New Roman" w:eastAsia="Times New Roman" w:hAnsi="Times New Roman" w:cs="Times New Roman"/>
                <w:b/>
                <w:bCs/>
              </w:rPr>
            </w:pPr>
            <w:r w:rsidRPr="007C44BF">
              <w:rPr>
                <w:rFonts w:ascii="Times New Roman" w:eastAsia="Times New Roman" w:hAnsi="Times New Roman" w:cs="Times New Roman"/>
                <w:b/>
                <w:bCs/>
              </w:rPr>
              <w:t>4</w:t>
            </w:r>
          </w:p>
        </w:tc>
      </w:tr>
      <w:tr w:rsidR="002F16FF" w:rsidRPr="007C44BF" w14:paraId="18294D63" w14:textId="133B10D4" w:rsidTr="007C44BF">
        <w:trPr>
          <w:trHeight w:val="516"/>
        </w:trPr>
        <w:tc>
          <w:tcPr>
            <w:tcW w:w="2357" w:type="dxa"/>
            <w:vMerge/>
            <w:shd w:val="clear" w:color="auto" w:fill="auto"/>
            <w:vAlign w:val="center"/>
          </w:tcPr>
          <w:p w14:paraId="4FE4A2D8" w14:textId="77777777" w:rsidR="002F16FF" w:rsidRPr="00AC57CC" w:rsidRDefault="002F16FF" w:rsidP="007C44BF">
            <w:pPr>
              <w:rPr>
                <w:rFonts w:ascii="Times New Roman" w:eastAsia="Times New Roman" w:hAnsi="Times New Roman" w:cs="Times New Roman"/>
                <w:b/>
              </w:rPr>
            </w:pPr>
          </w:p>
        </w:tc>
        <w:tc>
          <w:tcPr>
            <w:tcW w:w="6580" w:type="dxa"/>
            <w:shd w:val="clear" w:color="auto" w:fill="auto"/>
          </w:tcPr>
          <w:p w14:paraId="114827BE" w14:textId="23A81D51" w:rsidR="002F16FF" w:rsidRPr="00AC57CC" w:rsidRDefault="002F16FF" w:rsidP="00C13726">
            <w:pPr>
              <w:rPr>
                <w:rFonts w:ascii="Times New Roman" w:eastAsia="Times New Roman" w:hAnsi="Times New Roman" w:cs="Times New Roman"/>
              </w:rPr>
            </w:pPr>
            <w:r w:rsidRPr="002F16FF">
              <w:rPr>
                <w:rFonts w:ascii="Times New Roman" w:eastAsia="Times New Roman" w:hAnsi="Times New Roman" w:cs="Times New Roman"/>
              </w:rPr>
              <w:t xml:space="preserve">Общие сведения </w:t>
            </w:r>
            <w:proofErr w:type="gramStart"/>
            <w:r w:rsidRPr="002F16FF">
              <w:rPr>
                <w:rFonts w:ascii="Times New Roman" w:eastAsia="Times New Roman" w:hAnsi="Times New Roman" w:cs="Times New Roman"/>
              </w:rPr>
              <w:t>о конических поверхностей</w:t>
            </w:r>
            <w:proofErr w:type="gramEnd"/>
            <w:r w:rsidRPr="002F16FF">
              <w:rPr>
                <w:rFonts w:ascii="Times New Roman" w:eastAsia="Times New Roman" w:hAnsi="Times New Roman" w:cs="Times New Roman"/>
              </w:rPr>
              <w:t>. Способы получения конических поверхностей</w:t>
            </w:r>
            <w:proofErr w:type="gramStart"/>
            <w:r>
              <w:rPr>
                <w:rFonts w:ascii="Times New Roman" w:eastAsia="Times New Roman" w:hAnsi="Times New Roman" w:cs="Times New Roman"/>
              </w:rPr>
              <w:t>.</w:t>
            </w:r>
            <w:r>
              <w:t xml:space="preserve"> </w:t>
            </w:r>
            <w:r w:rsidRPr="002F16FF">
              <w:rPr>
                <w:rFonts w:ascii="Times New Roman" w:eastAsia="Times New Roman" w:hAnsi="Times New Roman" w:cs="Times New Roman"/>
              </w:rPr>
              <w:t>.</w:t>
            </w:r>
            <w:proofErr w:type="gramEnd"/>
            <w:r w:rsidRPr="002F16FF">
              <w:rPr>
                <w:rFonts w:ascii="Times New Roman" w:eastAsia="Times New Roman" w:hAnsi="Times New Roman" w:cs="Times New Roman"/>
              </w:rPr>
              <w:t xml:space="preserve"> </w:t>
            </w:r>
            <w:proofErr w:type="gramStart"/>
            <w:r w:rsidRPr="002F16FF">
              <w:rPr>
                <w:rFonts w:ascii="Times New Roman" w:eastAsia="Times New Roman" w:hAnsi="Times New Roman" w:cs="Times New Roman"/>
              </w:rPr>
              <w:t>Дефекты</w:t>
            </w:r>
            <w:proofErr w:type="gramEnd"/>
            <w:r w:rsidRPr="002F16FF">
              <w:rPr>
                <w:rFonts w:ascii="Times New Roman" w:eastAsia="Times New Roman" w:hAnsi="Times New Roman" w:cs="Times New Roman"/>
              </w:rPr>
              <w:t xml:space="preserve"> возникающие при обработке конических поверхностей</w:t>
            </w:r>
            <w:r>
              <w:rPr>
                <w:rFonts w:ascii="Times New Roman" w:eastAsia="Times New Roman" w:hAnsi="Times New Roman" w:cs="Times New Roman"/>
              </w:rPr>
              <w:t>.</w:t>
            </w:r>
            <w:r>
              <w:t xml:space="preserve"> </w:t>
            </w:r>
            <w:r w:rsidRPr="002F16FF">
              <w:rPr>
                <w:rFonts w:ascii="Times New Roman" w:eastAsia="Times New Roman" w:hAnsi="Times New Roman" w:cs="Times New Roman"/>
              </w:rPr>
              <w:t>Общие сведения о фасонных поверхностях. Инструмент, используемый при обработке фасонных поверхностей</w:t>
            </w:r>
            <w:r>
              <w:rPr>
                <w:rFonts w:ascii="Times New Roman" w:eastAsia="Times New Roman" w:hAnsi="Times New Roman" w:cs="Times New Roman"/>
              </w:rPr>
              <w:t xml:space="preserve">. </w:t>
            </w:r>
            <w:r w:rsidRPr="002F16FF">
              <w:rPr>
                <w:rFonts w:ascii="Times New Roman" w:eastAsia="Times New Roman" w:hAnsi="Times New Roman" w:cs="Times New Roman"/>
              </w:rPr>
              <w:t>Общие сведения о фасонных поверхностях. Инструмент, используемый при обработке фасонных поверхностей</w:t>
            </w:r>
            <w:r>
              <w:rPr>
                <w:rFonts w:ascii="Times New Roman" w:eastAsia="Times New Roman" w:hAnsi="Times New Roman" w:cs="Times New Roman"/>
              </w:rPr>
              <w:t xml:space="preserve">.  </w:t>
            </w:r>
            <w:r w:rsidRPr="002F16FF">
              <w:rPr>
                <w:rFonts w:ascii="Times New Roman" w:eastAsia="Times New Roman" w:hAnsi="Times New Roman" w:cs="Times New Roman"/>
              </w:rPr>
              <w:t>Технология обработки фасонных поверхностей. Контроль фасонных поверхностей</w:t>
            </w:r>
            <w:r>
              <w:rPr>
                <w:rFonts w:ascii="Times New Roman" w:eastAsia="Times New Roman" w:hAnsi="Times New Roman" w:cs="Times New Roman"/>
              </w:rPr>
              <w:t>.</w:t>
            </w:r>
          </w:p>
        </w:tc>
        <w:tc>
          <w:tcPr>
            <w:tcW w:w="873" w:type="dxa"/>
            <w:vAlign w:val="center"/>
          </w:tcPr>
          <w:p w14:paraId="5C014D36" w14:textId="77777777" w:rsidR="002F16FF" w:rsidRPr="007C44BF" w:rsidRDefault="002F16FF" w:rsidP="007C44BF">
            <w:pPr>
              <w:jc w:val="center"/>
              <w:rPr>
                <w:rFonts w:ascii="Times New Roman" w:eastAsia="Times New Roman" w:hAnsi="Times New Roman" w:cs="Times New Roman"/>
                <w:b/>
              </w:rPr>
            </w:pPr>
          </w:p>
        </w:tc>
      </w:tr>
      <w:tr w:rsidR="00C13726" w:rsidRPr="007C44BF" w14:paraId="1ACC88A8" w14:textId="1A77D2D7" w:rsidTr="007C44BF">
        <w:tc>
          <w:tcPr>
            <w:tcW w:w="2357" w:type="dxa"/>
            <w:vMerge/>
            <w:shd w:val="clear" w:color="auto" w:fill="auto"/>
            <w:vAlign w:val="center"/>
          </w:tcPr>
          <w:p w14:paraId="2D77AB76" w14:textId="77777777" w:rsidR="00C13726" w:rsidRPr="00AC57CC" w:rsidRDefault="00C13726" w:rsidP="007C44BF">
            <w:pPr>
              <w:rPr>
                <w:rFonts w:ascii="Times New Roman" w:eastAsia="Times New Roman" w:hAnsi="Times New Roman" w:cs="Times New Roman"/>
                <w:b/>
              </w:rPr>
            </w:pPr>
          </w:p>
        </w:tc>
        <w:tc>
          <w:tcPr>
            <w:tcW w:w="6580" w:type="dxa"/>
            <w:shd w:val="clear" w:color="auto" w:fill="auto"/>
          </w:tcPr>
          <w:p w14:paraId="62F98E14" w14:textId="77777777" w:rsidR="00C13726" w:rsidRPr="00AC57CC" w:rsidRDefault="00C13726" w:rsidP="00C13726">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c>
          <w:tcPr>
            <w:tcW w:w="873" w:type="dxa"/>
            <w:vAlign w:val="center"/>
          </w:tcPr>
          <w:p w14:paraId="01E02FD1" w14:textId="77777777" w:rsidR="00C13726" w:rsidRPr="007C44BF" w:rsidRDefault="00C13726" w:rsidP="007C44BF">
            <w:pPr>
              <w:jc w:val="center"/>
              <w:rPr>
                <w:rFonts w:ascii="Times New Roman" w:eastAsia="Times New Roman" w:hAnsi="Times New Roman" w:cs="Times New Roman"/>
                <w:b/>
              </w:rPr>
            </w:pPr>
          </w:p>
        </w:tc>
      </w:tr>
      <w:tr w:rsidR="00E706B1" w:rsidRPr="007C44BF" w14:paraId="4EE05445" w14:textId="109710C3" w:rsidTr="007C44BF">
        <w:trPr>
          <w:trHeight w:val="262"/>
        </w:trPr>
        <w:tc>
          <w:tcPr>
            <w:tcW w:w="2357" w:type="dxa"/>
            <w:vMerge/>
            <w:shd w:val="clear" w:color="auto" w:fill="auto"/>
            <w:vAlign w:val="center"/>
          </w:tcPr>
          <w:p w14:paraId="33A36462" w14:textId="77777777" w:rsidR="00E706B1" w:rsidRPr="00AC57CC" w:rsidRDefault="00E706B1" w:rsidP="007C44BF">
            <w:pPr>
              <w:rPr>
                <w:rFonts w:ascii="Times New Roman" w:eastAsia="Times New Roman" w:hAnsi="Times New Roman" w:cs="Times New Roman"/>
                <w:b/>
              </w:rPr>
            </w:pPr>
          </w:p>
        </w:tc>
        <w:tc>
          <w:tcPr>
            <w:tcW w:w="6580" w:type="dxa"/>
            <w:shd w:val="clear" w:color="auto" w:fill="auto"/>
          </w:tcPr>
          <w:p w14:paraId="1E4EC4CB" w14:textId="3793AD4A" w:rsidR="00E706B1" w:rsidRPr="00AC57CC" w:rsidRDefault="00E706B1" w:rsidP="00C13726">
            <w:pPr>
              <w:rPr>
                <w:rFonts w:ascii="Times New Roman" w:eastAsia="Times New Roman" w:hAnsi="Times New Roman" w:cs="Times New Roman"/>
              </w:rPr>
            </w:pPr>
          </w:p>
        </w:tc>
        <w:tc>
          <w:tcPr>
            <w:tcW w:w="873" w:type="dxa"/>
            <w:vAlign w:val="center"/>
          </w:tcPr>
          <w:p w14:paraId="0E6AC649" w14:textId="77777777" w:rsidR="00E706B1" w:rsidRPr="007C44BF" w:rsidRDefault="00E706B1" w:rsidP="007C44BF">
            <w:pPr>
              <w:jc w:val="center"/>
              <w:rPr>
                <w:rFonts w:ascii="Times New Roman" w:eastAsia="Times New Roman" w:hAnsi="Times New Roman" w:cs="Times New Roman"/>
                <w:b/>
              </w:rPr>
            </w:pPr>
          </w:p>
        </w:tc>
      </w:tr>
      <w:tr w:rsidR="00C13726" w:rsidRPr="007C44BF" w14:paraId="0848FE2B" w14:textId="3888D0E8" w:rsidTr="007C44BF">
        <w:tc>
          <w:tcPr>
            <w:tcW w:w="2357" w:type="dxa"/>
            <w:vMerge w:val="restart"/>
            <w:shd w:val="clear" w:color="auto" w:fill="auto"/>
            <w:vAlign w:val="center"/>
          </w:tcPr>
          <w:p w14:paraId="64610D01" w14:textId="3AC23619" w:rsidR="00C13726" w:rsidRPr="00AC57CC" w:rsidRDefault="00C13726" w:rsidP="007C44BF">
            <w:pPr>
              <w:rPr>
                <w:rFonts w:ascii="Times New Roman" w:eastAsia="Times New Roman" w:hAnsi="Times New Roman" w:cs="Times New Roman"/>
              </w:rPr>
            </w:pPr>
            <w:r>
              <w:rPr>
                <w:rFonts w:ascii="Times New Roman" w:eastAsia="Times New Roman" w:hAnsi="Times New Roman" w:cs="Times New Roman"/>
                <w:b/>
              </w:rPr>
              <w:t>Тема</w:t>
            </w:r>
            <w:r w:rsidR="00E706B1">
              <w:rPr>
                <w:rFonts w:ascii="Times New Roman" w:eastAsia="Times New Roman" w:hAnsi="Times New Roman" w:cs="Times New Roman"/>
                <w:b/>
              </w:rPr>
              <w:t>.8</w:t>
            </w:r>
            <w:r w:rsidRPr="00AC57CC">
              <w:rPr>
                <w:rFonts w:ascii="Times New Roman" w:eastAsia="Times New Roman" w:hAnsi="Times New Roman" w:cs="Times New Roman"/>
              </w:rPr>
              <w:t xml:space="preserve"> </w:t>
            </w:r>
            <w:r w:rsidR="002F16FF">
              <w:rPr>
                <w:rFonts w:ascii="Times New Roman" w:eastAsia="Times New Roman" w:hAnsi="Times New Roman" w:cs="Times New Roman"/>
              </w:rPr>
              <w:t>Основные элементы резьбы</w:t>
            </w:r>
            <w:r w:rsidR="006D25D1">
              <w:rPr>
                <w:rFonts w:ascii="Times New Roman" w:eastAsia="Times New Roman" w:hAnsi="Times New Roman" w:cs="Times New Roman"/>
              </w:rPr>
              <w:t>.</w:t>
            </w:r>
            <w:r w:rsidR="002F16FF">
              <w:rPr>
                <w:rFonts w:ascii="Times New Roman" w:eastAsia="Times New Roman" w:hAnsi="Times New Roman" w:cs="Times New Roman"/>
              </w:rPr>
              <w:t xml:space="preserve"> </w:t>
            </w:r>
            <w:r w:rsidR="006D25D1">
              <w:rPr>
                <w:rFonts w:ascii="Times New Roman" w:eastAsia="Times New Roman" w:hAnsi="Times New Roman" w:cs="Times New Roman"/>
              </w:rPr>
              <w:t xml:space="preserve">Технология нарезания </w:t>
            </w:r>
            <w:proofErr w:type="spellStart"/>
            <w:r w:rsidR="006D25D1">
              <w:rPr>
                <w:rFonts w:ascii="Times New Roman" w:eastAsia="Times New Roman" w:hAnsi="Times New Roman" w:cs="Times New Roman"/>
              </w:rPr>
              <w:t>резьб</w:t>
            </w:r>
            <w:proofErr w:type="spellEnd"/>
            <w:r w:rsidR="006D25D1">
              <w:rPr>
                <w:rFonts w:ascii="Times New Roman" w:eastAsia="Times New Roman" w:hAnsi="Times New Roman" w:cs="Times New Roman"/>
              </w:rPr>
              <w:t>.</w:t>
            </w:r>
          </w:p>
        </w:tc>
        <w:tc>
          <w:tcPr>
            <w:tcW w:w="6580" w:type="dxa"/>
            <w:shd w:val="clear" w:color="auto" w:fill="auto"/>
          </w:tcPr>
          <w:p w14:paraId="7A3CC470" w14:textId="77777777" w:rsidR="00C13726" w:rsidRPr="00AC57CC" w:rsidRDefault="00C13726" w:rsidP="00C13726">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c>
          <w:tcPr>
            <w:tcW w:w="873" w:type="dxa"/>
            <w:vAlign w:val="center"/>
          </w:tcPr>
          <w:p w14:paraId="73C32CD8" w14:textId="7EF23B10" w:rsidR="00C13726" w:rsidRPr="007C44BF" w:rsidRDefault="00C13726" w:rsidP="007C44BF">
            <w:pPr>
              <w:jc w:val="center"/>
              <w:rPr>
                <w:rFonts w:ascii="Times New Roman" w:eastAsia="Times New Roman" w:hAnsi="Times New Roman" w:cs="Times New Roman"/>
                <w:b/>
                <w:bCs/>
              </w:rPr>
            </w:pPr>
            <w:r w:rsidRPr="007C44BF">
              <w:rPr>
                <w:rFonts w:ascii="Times New Roman" w:eastAsia="Times New Roman" w:hAnsi="Times New Roman" w:cs="Times New Roman"/>
                <w:b/>
                <w:bCs/>
              </w:rPr>
              <w:t>6</w:t>
            </w:r>
          </w:p>
        </w:tc>
      </w:tr>
      <w:tr w:rsidR="00E706B1" w:rsidRPr="007C44BF" w14:paraId="5D299FA6" w14:textId="219C4F22" w:rsidTr="007C44BF">
        <w:trPr>
          <w:trHeight w:val="1455"/>
        </w:trPr>
        <w:tc>
          <w:tcPr>
            <w:tcW w:w="2357" w:type="dxa"/>
            <w:vMerge/>
            <w:shd w:val="clear" w:color="auto" w:fill="auto"/>
            <w:vAlign w:val="center"/>
          </w:tcPr>
          <w:p w14:paraId="734B664C" w14:textId="77777777" w:rsidR="00E706B1" w:rsidRPr="00AC57CC" w:rsidRDefault="00E706B1" w:rsidP="007C44BF">
            <w:pPr>
              <w:rPr>
                <w:rFonts w:ascii="Times New Roman" w:eastAsia="Times New Roman" w:hAnsi="Times New Roman" w:cs="Times New Roman"/>
                <w:b/>
              </w:rPr>
            </w:pPr>
          </w:p>
        </w:tc>
        <w:tc>
          <w:tcPr>
            <w:tcW w:w="6580" w:type="dxa"/>
            <w:shd w:val="clear" w:color="auto" w:fill="auto"/>
          </w:tcPr>
          <w:p w14:paraId="0494D8F0" w14:textId="77777777" w:rsidR="006D25D1" w:rsidRDefault="00E706B1" w:rsidP="006D25D1">
            <w:pPr>
              <w:spacing w:line="276" w:lineRule="auto"/>
              <w:rPr>
                <w:rFonts w:ascii="Times New Roman" w:eastAsia="Times New Roman" w:hAnsi="Times New Roman" w:cs="Times New Roman"/>
              </w:rPr>
            </w:pPr>
            <w:r>
              <w:rPr>
                <w:rFonts w:ascii="Times New Roman" w:eastAsia="Times New Roman" w:hAnsi="Times New Roman" w:cs="Times New Roman"/>
              </w:rPr>
              <w:t xml:space="preserve">Понятие о винтовой линии. Образование винтовой линии, Правая, левая винтовая линия. Схема образования резьбы. Профиль Треугольная, </w:t>
            </w:r>
            <w:proofErr w:type="gramStart"/>
            <w:r>
              <w:rPr>
                <w:rFonts w:ascii="Times New Roman" w:eastAsia="Times New Roman" w:hAnsi="Times New Roman" w:cs="Times New Roman"/>
              </w:rPr>
              <w:t>прямоугольная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трапециидальная</w:t>
            </w:r>
            <w:proofErr w:type="spellEnd"/>
            <w:r>
              <w:rPr>
                <w:rFonts w:ascii="Times New Roman" w:eastAsia="Times New Roman" w:hAnsi="Times New Roman" w:cs="Times New Roman"/>
              </w:rPr>
              <w:t xml:space="preserve"> резьба. </w:t>
            </w:r>
            <w:r w:rsidR="006D25D1" w:rsidRPr="006D25D1">
              <w:rPr>
                <w:rFonts w:ascii="Times New Roman" w:eastAsia="Times New Roman" w:hAnsi="Times New Roman" w:cs="Times New Roman"/>
              </w:rPr>
              <w:t>Инструменты, используемые при изготовлении резьбы.</w:t>
            </w:r>
            <w:r w:rsidR="006D25D1">
              <w:rPr>
                <w:rFonts w:ascii="Times New Roman" w:eastAsia="Times New Roman" w:hAnsi="Times New Roman" w:cs="Times New Roman"/>
              </w:rPr>
              <w:t xml:space="preserve"> </w:t>
            </w:r>
            <w:r w:rsidR="006D25D1" w:rsidRPr="006D25D1">
              <w:rPr>
                <w:rFonts w:ascii="Times New Roman" w:eastAsia="Times New Roman" w:hAnsi="Times New Roman" w:cs="Times New Roman"/>
              </w:rPr>
              <w:t xml:space="preserve">Технология нарезания </w:t>
            </w:r>
            <w:r w:rsidR="006D25D1">
              <w:rPr>
                <w:rFonts w:ascii="Times New Roman" w:eastAsia="Times New Roman" w:hAnsi="Times New Roman" w:cs="Times New Roman"/>
              </w:rPr>
              <w:t>и о</w:t>
            </w:r>
            <w:r>
              <w:rPr>
                <w:rFonts w:ascii="Times New Roman" w:eastAsia="Times New Roman" w:hAnsi="Times New Roman" w:cs="Times New Roman"/>
              </w:rPr>
              <w:t xml:space="preserve">бласть применения крепежных </w:t>
            </w:r>
            <w:proofErr w:type="spellStart"/>
            <w:r>
              <w:rPr>
                <w:rFonts w:ascii="Times New Roman" w:eastAsia="Times New Roman" w:hAnsi="Times New Roman" w:cs="Times New Roman"/>
              </w:rPr>
              <w:t>резьб</w:t>
            </w:r>
            <w:proofErr w:type="spellEnd"/>
            <w:r>
              <w:rPr>
                <w:rFonts w:ascii="Times New Roman" w:eastAsia="Times New Roman" w:hAnsi="Times New Roman" w:cs="Times New Roman"/>
              </w:rPr>
              <w:t xml:space="preserve">. </w:t>
            </w:r>
          </w:p>
          <w:p w14:paraId="2EA07808" w14:textId="53CE13C1" w:rsidR="00E706B1" w:rsidRPr="00AC57CC" w:rsidRDefault="006D25D1" w:rsidP="006D25D1">
            <w:pPr>
              <w:spacing w:line="276" w:lineRule="auto"/>
              <w:rPr>
                <w:rFonts w:ascii="Times New Roman" w:eastAsia="Times New Roman" w:hAnsi="Times New Roman" w:cs="Times New Roman"/>
              </w:rPr>
            </w:pPr>
            <w:r>
              <w:rPr>
                <w:rFonts w:ascii="Times New Roman" w:eastAsia="Times New Roman" w:hAnsi="Times New Roman" w:cs="Times New Roman"/>
              </w:rPr>
              <w:t xml:space="preserve">Технология нарезание резьбы плашками, метчиками, резьбонарезными головками. </w:t>
            </w:r>
            <w:r w:rsidRPr="006D25D1">
              <w:rPr>
                <w:rFonts w:ascii="Times New Roman" w:eastAsia="Times New Roman" w:hAnsi="Times New Roman" w:cs="Times New Roman"/>
              </w:rPr>
              <w:t xml:space="preserve">Технология нарезание резьбы </w:t>
            </w:r>
            <w:r>
              <w:rPr>
                <w:rFonts w:ascii="Times New Roman" w:eastAsia="Times New Roman" w:hAnsi="Times New Roman" w:cs="Times New Roman"/>
              </w:rPr>
              <w:t xml:space="preserve">резцами. </w:t>
            </w:r>
          </w:p>
        </w:tc>
        <w:tc>
          <w:tcPr>
            <w:tcW w:w="873" w:type="dxa"/>
            <w:vAlign w:val="center"/>
          </w:tcPr>
          <w:p w14:paraId="04949E27" w14:textId="77777777" w:rsidR="00E706B1" w:rsidRPr="007C44BF" w:rsidRDefault="00E706B1" w:rsidP="007C44BF">
            <w:pPr>
              <w:spacing w:line="276" w:lineRule="auto"/>
              <w:jc w:val="center"/>
              <w:rPr>
                <w:rFonts w:ascii="Times New Roman" w:eastAsia="Times New Roman" w:hAnsi="Times New Roman" w:cs="Times New Roman"/>
                <w:b/>
              </w:rPr>
            </w:pPr>
          </w:p>
        </w:tc>
      </w:tr>
      <w:tr w:rsidR="00C13726" w:rsidRPr="007C44BF" w14:paraId="34774465" w14:textId="4B804A7F" w:rsidTr="007C44BF">
        <w:tc>
          <w:tcPr>
            <w:tcW w:w="2357" w:type="dxa"/>
            <w:vMerge/>
            <w:shd w:val="clear" w:color="auto" w:fill="auto"/>
            <w:vAlign w:val="center"/>
          </w:tcPr>
          <w:p w14:paraId="0D43728B" w14:textId="77777777" w:rsidR="00C13726" w:rsidRPr="00AC57CC" w:rsidRDefault="00C13726" w:rsidP="007C44BF">
            <w:pPr>
              <w:rPr>
                <w:rFonts w:ascii="Times New Roman" w:eastAsia="Times New Roman" w:hAnsi="Times New Roman" w:cs="Times New Roman"/>
                <w:b/>
              </w:rPr>
            </w:pPr>
          </w:p>
        </w:tc>
        <w:tc>
          <w:tcPr>
            <w:tcW w:w="6580" w:type="dxa"/>
            <w:shd w:val="clear" w:color="auto" w:fill="auto"/>
          </w:tcPr>
          <w:p w14:paraId="6F8DF830" w14:textId="77777777" w:rsidR="00C13726" w:rsidRPr="00AC57CC" w:rsidRDefault="00C13726" w:rsidP="00C13726">
            <w:pPr>
              <w:spacing w:line="276" w:lineRule="auto"/>
              <w:rPr>
                <w:rFonts w:ascii="Times New Roman" w:eastAsia="Times New Roman" w:hAnsi="Times New Roman" w:cs="Times New Roman"/>
              </w:rPr>
            </w:pPr>
            <w:r w:rsidRPr="00AC57CC">
              <w:rPr>
                <w:rFonts w:ascii="Times New Roman" w:eastAsia="Times New Roman" w:hAnsi="Times New Roman" w:cs="Times New Roman"/>
                <w:b/>
              </w:rPr>
              <w:t>В том числе практических занятий и лабораторных работ</w:t>
            </w:r>
          </w:p>
        </w:tc>
        <w:tc>
          <w:tcPr>
            <w:tcW w:w="873" w:type="dxa"/>
            <w:vAlign w:val="center"/>
          </w:tcPr>
          <w:p w14:paraId="13B6CE05" w14:textId="77777777" w:rsidR="00C13726" w:rsidRPr="007C44BF" w:rsidRDefault="00C13726" w:rsidP="007C44BF">
            <w:pPr>
              <w:spacing w:line="276" w:lineRule="auto"/>
              <w:jc w:val="center"/>
              <w:rPr>
                <w:rFonts w:ascii="Times New Roman" w:eastAsia="Times New Roman" w:hAnsi="Times New Roman" w:cs="Times New Roman"/>
                <w:b/>
              </w:rPr>
            </w:pPr>
          </w:p>
        </w:tc>
      </w:tr>
      <w:tr w:rsidR="006D25D1" w:rsidRPr="007C44BF" w14:paraId="779E477F" w14:textId="670A4E29" w:rsidTr="007C44BF">
        <w:trPr>
          <w:trHeight w:val="366"/>
        </w:trPr>
        <w:tc>
          <w:tcPr>
            <w:tcW w:w="2357" w:type="dxa"/>
            <w:vMerge/>
            <w:shd w:val="clear" w:color="auto" w:fill="auto"/>
            <w:vAlign w:val="center"/>
          </w:tcPr>
          <w:p w14:paraId="5E87B360" w14:textId="77777777" w:rsidR="006D25D1" w:rsidRPr="00AC57CC" w:rsidRDefault="006D25D1" w:rsidP="007C44BF">
            <w:pPr>
              <w:rPr>
                <w:rFonts w:ascii="Times New Roman" w:eastAsia="Times New Roman" w:hAnsi="Times New Roman" w:cs="Times New Roman"/>
                <w:b/>
              </w:rPr>
            </w:pPr>
          </w:p>
        </w:tc>
        <w:tc>
          <w:tcPr>
            <w:tcW w:w="6580" w:type="dxa"/>
            <w:shd w:val="clear" w:color="auto" w:fill="auto"/>
          </w:tcPr>
          <w:p w14:paraId="16F95E2B" w14:textId="5DCB48C5" w:rsidR="006D25D1" w:rsidRPr="00AC57CC" w:rsidRDefault="006D25D1" w:rsidP="00C13726">
            <w:pPr>
              <w:spacing w:line="276" w:lineRule="auto"/>
              <w:rPr>
                <w:rFonts w:ascii="Times New Roman" w:eastAsia="Times New Roman" w:hAnsi="Times New Roman" w:cs="Times New Roman"/>
                <w:bCs/>
              </w:rPr>
            </w:pPr>
          </w:p>
        </w:tc>
        <w:tc>
          <w:tcPr>
            <w:tcW w:w="873" w:type="dxa"/>
            <w:vAlign w:val="center"/>
          </w:tcPr>
          <w:p w14:paraId="11656B84" w14:textId="77777777" w:rsidR="006D25D1" w:rsidRPr="007C44BF" w:rsidRDefault="006D25D1" w:rsidP="007C44BF">
            <w:pPr>
              <w:spacing w:line="276" w:lineRule="auto"/>
              <w:jc w:val="center"/>
              <w:rPr>
                <w:rFonts w:ascii="Times New Roman" w:eastAsia="Times New Roman" w:hAnsi="Times New Roman" w:cs="Times New Roman"/>
                <w:b/>
                <w:bCs/>
              </w:rPr>
            </w:pPr>
          </w:p>
        </w:tc>
      </w:tr>
      <w:tr w:rsidR="002F16FF" w:rsidRPr="007C44BF" w14:paraId="7C43F286" w14:textId="77777777" w:rsidTr="007C44BF">
        <w:tc>
          <w:tcPr>
            <w:tcW w:w="2357" w:type="dxa"/>
            <w:vMerge w:val="restart"/>
            <w:shd w:val="clear" w:color="auto" w:fill="auto"/>
            <w:vAlign w:val="center"/>
          </w:tcPr>
          <w:p w14:paraId="6ED3DC44" w14:textId="0DADC85F" w:rsidR="002F16FF" w:rsidRPr="00AC57CC" w:rsidRDefault="002F16FF" w:rsidP="007C44BF">
            <w:pPr>
              <w:rPr>
                <w:rFonts w:ascii="Times New Roman" w:eastAsia="Times New Roman" w:hAnsi="Times New Roman" w:cs="Times New Roman"/>
                <w:b/>
              </w:rPr>
            </w:pPr>
            <w:r>
              <w:rPr>
                <w:rFonts w:ascii="Times New Roman" w:eastAsia="Times New Roman" w:hAnsi="Times New Roman" w:cs="Times New Roman"/>
                <w:b/>
              </w:rPr>
              <w:t>Тема</w:t>
            </w:r>
            <w:r w:rsidR="00E706B1">
              <w:rPr>
                <w:rFonts w:ascii="Times New Roman" w:eastAsia="Times New Roman" w:hAnsi="Times New Roman" w:cs="Times New Roman"/>
                <w:b/>
              </w:rPr>
              <w:t>.</w:t>
            </w:r>
            <w:r w:rsidR="0069053B">
              <w:rPr>
                <w:rFonts w:ascii="Times New Roman" w:eastAsia="Times New Roman" w:hAnsi="Times New Roman" w:cs="Times New Roman"/>
                <w:b/>
              </w:rPr>
              <w:t>9</w:t>
            </w:r>
            <w:r w:rsidRPr="007B312A">
              <w:rPr>
                <w:rFonts w:ascii="Times New Roman" w:eastAsia="Times New Roman" w:hAnsi="Times New Roman" w:cs="Times New Roman"/>
              </w:rPr>
              <w:t xml:space="preserve"> </w:t>
            </w:r>
            <w:r w:rsidR="009A5037">
              <w:rPr>
                <w:rFonts w:ascii="Times New Roman" w:eastAsia="Times New Roman" w:hAnsi="Times New Roman" w:cs="Times New Roman"/>
              </w:rPr>
              <w:t>Технология обработки деталей со сложной установкой</w:t>
            </w:r>
          </w:p>
        </w:tc>
        <w:tc>
          <w:tcPr>
            <w:tcW w:w="6580" w:type="dxa"/>
            <w:shd w:val="clear" w:color="auto" w:fill="auto"/>
          </w:tcPr>
          <w:p w14:paraId="50B61FE7" w14:textId="7CEF303F" w:rsidR="002F16FF" w:rsidRPr="003707F7" w:rsidRDefault="002F16FF" w:rsidP="002F16FF">
            <w:pPr>
              <w:rPr>
                <w:rFonts w:ascii="Times New Roman" w:eastAsia="Times New Roman" w:hAnsi="Times New Roman" w:cs="Times New Roman"/>
                <w:b/>
              </w:rPr>
            </w:pPr>
            <w:r w:rsidRPr="003707F7">
              <w:rPr>
                <w:rFonts w:ascii="Times New Roman" w:eastAsia="Times New Roman" w:hAnsi="Times New Roman" w:cs="Times New Roman"/>
                <w:b/>
              </w:rPr>
              <w:t>Содержание</w:t>
            </w:r>
          </w:p>
        </w:tc>
        <w:tc>
          <w:tcPr>
            <w:tcW w:w="873" w:type="dxa"/>
            <w:vAlign w:val="center"/>
          </w:tcPr>
          <w:p w14:paraId="75F2BCDA" w14:textId="1FF195D3" w:rsidR="002F16FF" w:rsidRPr="007C44BF" w:rsidRDefault="0018721D" w:rsidP="007C44BF">
            <w:pPr>
              <w:jc w:val="center"/>
              <w:rPr>
                <w:rFonts w:ascii="Times New Roman" w:eastAsia="Times New Roman" w:hAnsi="Times New Roman" w:cs="Times New Roman"/>
                <w:b/>
              </w:rPr>
            </w:pPr>
            <w:r>
              <w:rPr>
                <w:rFonts w:ascii="Times New Roman" w:eastAsia="Times New Roman" w:hAnsi="Times New Roman" w:cs="Times New Roman"/>
                <w:b/>
              </w:rPr>
              <w:t>6</w:t>
            </w:r>
          </w:p>
        </w:tc>
      </w:tr>
      <w:tr w:rsidR="002F16FF" w:rsidRPr="007C44BF" w14:paraId="6223AE48" w14:textId="77777777" w:rsidTr="007C44BF">
        <w:tc>
          <w:tcPr>
            <w:tcW w:w="2357" w:type="dxa"/>
            <w:vMerge/>
            <w:shd w:val="clear" w:color="auto" w:fill="auto"/>
            <w:vAlign w:val="center"/>
          </w:tcPr>
          <w:p w14:paraId="55BBFE48" w14:textId="77777777" w:rsidR="002F16FF" w:rsidRPr="00AC57CC" w:rsidRDefault="002F16FF" w:rsidP="007C44BF">
            <w:pPr>
              <w:rPr>
                <w:rFonts w:ascii="Times New Roman" w:eastAsia="Times New Roman" w:hAnsi="Times New Roman" w:cs="Times New Roman"/>
                <w:b/>
              </w:rPr>
            </w:pPr>
          </w:p>
        </w:tc>
        <w:tc>
          <w:tcPr>
            <w:tcW w:w="6580" w:type="dxa"/>
            <w:shd w:val="clear" w:color="auto" w:fill="auto"/>
          </w:tcPr>
          <w:p w14:paraId="2816F6E2" w14:textId="0570C40D" w:rsidR="002F16FF" w:rsidRPr="007B312A" w:rsidRDefault="009A5037" w:rsidP="002F16FF">
            <w:pPr>
              <w:rPr>
                <w:rFonts w:ascii="Times New Roman" w:eastAsia="Times New Roman" w:hAnsi="Times New Roman" w:cs="Times New Roman"/>
              </w:rPr>
            </w:pPr>
            <w:r>
              <w:rPr>
                <w:rFonts w:ascii="Times New Roman" w:eastAsia="Times New Roman" w:hAnsi="Times New Roman" w:cs="Times New Roman"/>
              </w:rPr>
              <w:t xml:space="preserve">Обработка заготовок с установкой в </w:t>
            </w:r>
            <w:proofErr w:type="spellStart"/>
            <w:r>
              <w:rPr>
                <w:rFonts w:ascii="Times New Roman" w:eastAsia="Times New Roman" w:hAnsi="Times New Roman" w:cs="Times New Roman"/>
              </w:rPr>
              <w:t>четырехкулачковом</w:t>
            </w:r>
            <w:proofErr w:type="spellEnd"/>
            <w:r>
              <w:rPr>
                <w:rFonts w:ascii="Times New Roman" w:eastAsia="Times New Roman" w:hAnsi="Times New Roman" w:cs="Times New Roman"/>
              </w:rPr>
              <w:t xml:space="preserve"> патроне. Установка заготовок на планшайбе и на угольнике. Установка </w:t>
            </w:r>
            <w:r>
              <w:rPr>
                <w:rFonts w:ascii="Times New Roman" w:eastAsia="Times New Roman" w:hAnsi="Times New Roman" w:cs="Times New Roman"/>
              </w:rPr>
              <w:lastRenderedPageBreak/>
              <w:t>нежестких валов. Установка заготовок для обработки эксцентриковых деталей. Установка заготовок при обработке отверстий в тонкостенных втулках. Использование сложных поверхностей в качестве установочных баз.</w:t>
            </w:r>
          </w:p>
        </w:tc>
        <w:tc>
          <w:tcPr>
            <w:tcW w:w="873" w:type="dxa"/>
            <w:vAlign w:val="center"/>
          </w:tcPr>
          <w:p w14:paraId="140A1711" w14:textId="77777777" w:rsidR="002F16FF" w:rsidRPr="007C44BF" w:rsidRDefault="002F16FF" w:rsidP="007C44BF">
            <w:pPr>
              <w:jc w:val="center"/>
              <w:rPr>
                <w:rFonts w:ascii="Times New Roman" w:eastAsia="Times New Roman" w:hAnsi="Times New Roman" w:cs="Times New Roman"/>
                <w:b/>
              </w:rPr>
            </w:pPr>
          </w:p>
        </w:tc>
      </w:tr>
      <w:tr w:rsidR="002F16FF" w:rsidRPr="007C44BF" w14:paraId="22217A5D" w14:textId="77777777" w:rsidTr="007C44BF">
        <w:tc>
          <w:tcPr>
            <w:tcW w:w="2357" w:type="dxa"/>
            <w:vMerge/>
            <w:shd w:val="clear" w:color="auto" w:fill="auto"/>
            <w:vAlign w:val="center"/>
          </w:tcPr>
          <w:p w14:paraId="01837DBA" w14:textId="77777777" w:rsidR="002F16FF" w:rsidRPr="00AC57CC" w:rsidRDefault="002F16FF" w:rsidP="007C44BF">
            <w:pPr>
              <w:rPr>
                <w:rFonts w:ascii="Times New Roman" w:eastAsia="Times New Roman" w:hAnsi="Times New Roman" w:cs="Times New Roman"/>
                <w:b/>
              </w:rPr>
            </w:pPr>
          </w:p>
        </w:tc>
        <w:tc>
          <w:tcPr>
            <w:tcW w:w="6580" w:type="dxa"/>
            <w:shd w:val="clear" w:color="auto" w:fill="auto"/>
          </w:tcPr>
          <w:p w14:paraId="2C7B0125" w14:textId="41F594B2" w:rsidR="002F16FF" w:rsidRPr="003707F7" w:rsidRDefault="002F16FF" w:rsidP="002F16FF">
            <w:pPr>
              <w:rPr>
                <w:rFonts w:ascii="Times New Roman" w:eastAsia="Times New Roman" w:hAnsi="Times New Roman" w:cs="Times New Roman"/>
                <w:b/>
              </w:rPr>
            </w:pPr>
            <w:r w:rsidRPr="003707F7">
              <w:rPr>
                <w:rFonts w:ascii="Times New Roman" w:eastAsia="Times New Roman" w:hAnsi="Times New Roman" w:cs="Times New Roman"/>
                <w:b/>
              </w:rPr>
              <w:t>В том числе практических занятий и лабораторных работ</w:t>
            </w:r>
          </w:p>
        </w:tc>
        <w:tc>
          <w:tcPr>
            <w:tcW w:w="873" w:type="dxa"/>
            <w:vAlign w:val="center"/>
          </w:tcPr>
          <w:p w14:paraId="05E7A13E" w14:textId="77777777" w:rsidR="002F16FF" w:rsidRPr="007C44BF" w:rsidRDefault="002F16FF" w:rsidP="007C44BF">
            <w:pPr>
              <w:jc w:val="center"/>
              <w:rPr>
                <w:rFonts w:ascii="Times New Roman" w:eastAsia="Times New Roman" w:hAnsi="Times New Roman" w:cs="Times New Roman"/>
                <w:b/>
              </w:rPr>
            </w:pPr>
          </w:p>
        </w:tc>
      </w:tr>
      <w:tr w:rsidR="002F16FF" w:rsidRPr="007C44BF" w14:paraId="1DD3E2F2" w14:textId="77777777" w:rsidTr="007C44BF">
        <w:tc>
          <w:tcPr>
            <w:tcW w:w="2357" w:type="dxa"/>
            <w:vMerge/>
            <w:shd w:val="clear" w:color="auto" w:fill="auto"/>
            <w:vAlign w:val="center"/>
          </w:tcPr>
          <w:p w14:paraId="796011C5" w14:textId="77777777" w:rsidR="002F16FF" w:rsidRPr="00AC57CC" w:rsidRDefault="002F16FF" w:rsidP="007C44BF">
            <w:pPr>
              <w:rPr>
                <w:rFonts w:ascii="Times New Roman" w:eastAsia="Times New Roman" w:hAnsi="Times New Roman" w:cs="Times New Roman"/>
                <w:b/>
              </w:rPr>
            </w:pPr>
          </w:p>
        </w:tc>
        <w:tc>
          <w:tcPr>
            <w:tcW w:w="6580" w:type="dxa"/>
            <w:shd w:val="clear" w:color="auto" w:fill="auto"/>
          </w:tcPr>
          <w:p w14:paraId="75969BCD" w14:textId="77777777" w:rsidR="002F16FF" w:rsidRPr="003707F7" w:rsidRDefault="002F16FF" w:rsidP="002F16FF">
            <w:pPr>
              <w:rPr>
                <w:rFonts w:ascii="Times New Roman" w:eastAsia="Times New Roman" w:hAnsi="Times New Roman" w:cs="Times New Roman"/>
                <w:b/>
              </w:rPr>
            </w:pPr>
          </w:p>
        </w:tc>
        <w:tc>
          <w:tcPr>
            <w:tcW w:w="873" w:type="dxa"/>
            <w:vAlign w:val="center"/>
          </w:tcPr>
          <w:p w14:paraId="2DE3F8FE" w14:textId="77777777" w:rsidR="002F16FF" w:rsidRPr="007C44BF" w:rsidRDefault="002F16FF" w:rsidP="007C44BF">
            <w:pPr>
              <w:jc w:val="center"/>
              <w:rPr>
                <w:rFonts w:ascii="Times New Roman" w:eastAsia="Times New Roman" w:hAnsi="Times New Roman" w:cs="Times New Roman"/>
                <w:b/>
              </w:rPr>
            </w:pPr>
          </w:p>
        </w:tc>
      </w:tr>
      <w:tr w:rsidR="002F16FF" w:rsidRPr="007C44BF" w14:paraId="2B9B2CB7" w14:textId="77777777" w:rsidTr="007C44BF">
        <w:tc>
          <w:tcPr>
            <w:tcW w:w="2357" w:type="dxa"/>
            <w:vMerge w:val="restart"/>
            <w:shd w:val="clear" w:color="auto" w:fill="auto"/>
            <w:vAlign w:val="center"/>
          </w:tcPr>
          <w:p w14:paraId="0DE1E876" w14:textId="52E10219" w:rsidR="002F16FF" w:rsidRPr="00AC57CC" w:rsidRDefault="002F16FF" w:rsidP="007C44BF">
            <w:pPr>
              <w:rPr>
                <w:rFonts w:ascii="Times New Roman" w:eastAsia="Times New Roman" w:hAnsi="Times New Roman" w:cs="Times New Roman"/>
                <w:b/>
              </w:rPr>
            </w:pPr>
            <w:r>
              <w:rPr>
                <w:rFonts w:ascii="Times New Roman" w:eastAsia="Times New Roman" w:hAnsi="Times New Roman" w:cs="Times New Roman"/>
                <w:b/>
              </w:rPr>
              <w:t>Тема.10</w:t>
            </w:r>
            <w:r w:rsidR="0069053B">
              <w:rPr>
                <w:rFonts w:ascii="Times New Roman" w:eastAsia="Times New Roman" w:hAnsi="Times New Roman" w:cs="Times New Roman"/>
                <w:b/>
              </w:rPr>
              <w:t xml:space="preserve"> </w:t>
            </w:r>
            <w:r w:rsidR="009A5037" w:rsidRPr="007C44BF">
              <w:rPr>
                <w:rFonts w:ascii="Times New Roman" w:eastAsia="Times New Roman" w:hAnsi="Times New Roman" w:cs="Times New Roman"/>
              </w:rPr>
              <w:t xml:space="preserve">Токарно-винторезные станки: конструкции, классификация и назначение. </w:t>
            </w:r>
            <w:r w:rsidR="007C44BF">
              <w:rPr>
                <w:rFonts w:ascii="Times New Roman" w:eastAsia="Times New Roman" w:hAnsi="Times New Roman" w:cs="Times New Roman"/>
              </w:rPr>
              <w:t xml:space="preserve">                    </w:t>
            </w:r>
            <w:r w:rsidR="0069053B" w:rsidRPr="00796E4B">
              <w:rPr>
                <w:rFonts w:ascii="Times New Roman" w:eastAsia="Times New Roman" w:hAnsi="Times New Roman" w:cs="Times New Roman"/>
              </w:rPr>
              <w:t>Детали, узлы и механизмы токарных станков.</w:t>
            </w:r>
          </w:p>
        </w:tc>
        <w:tc>
          <w:tcPr>
            <w:tcW w:w="6580" w:type="dxa"/>
            <w:shd w:val="clear" w:color="auto" w:fill="auto"/>
          </w:tcPr>
          <w:p w14:paraId="2E9FA45A" w14:textId="374C19FE" w:rsidR="002F16FF" w:rsidRPr="003707F7" w:rsidRDefault="002F16FF" w:rsidP="002F16FF">
            <w:pPr>
              <w:rPr>
                <w:rFonts w:ascii="Times New Roman" w:eastAsia="Times New Roman" w:hAnsi="Times New Roman" w:cs="Times New Roman"/>
                <w:b/>
              </w:rPr>
            </w:pPr>
            <w:r w:rsidRPr="003707F7">
              <w:rPr>
                <w:rFonts w:ascii="Times New Roman" w:eastAsia="Times New Roman" w:hAnsi="Times New Roman" w:cs="Times New Roman"/>
                <w:b/>
              </w:rPr>
              <w:t>Содержание</w:t>
            </w:r>
          </w:p>
        </w:tc>
        <w:tc>
          <w:tcPr>
            <w:tcW w:w="873" w:type="dxa"/>
            <w:vAlign w:val="center"/>
          </w:tcPr>
          <w:p w14:paraId="3D70CDFD" w14:textId="3223C1D9" w:rsidR="002F16FF" w:rsidRPr="007C44BF" w:rsidRDefault="007C44BF" w:rsidP="007C44BF">
            <w:pPr>
              <w:jc w:val="center"/>
              <w:rPr>
                <w:rFonts w:ascii="Times New Roman" w:eastAsia="Times New Roman" w:hAnsi="Times New Roman" w:cs="Times New Roman"/>
                <w:b/>
              </w:rPr>
            </w:pPr>
            <w:r>
              <w:rPr>
                <w:rFonts w:ascii="Times New Roman" w:eastAsia="Times New Roman" w:hAnsi="Times New Roman" w:cs="Times New Roman"/>
                <w:b/>
              </w:rPr>
              <w:t>6</w:t>
            </w:r>
          </w:p>
        </w:tc>
      </w:tr>
      <w:tr w:rsidR="002F16FF" w:rsidRPr="007C44BF" w14:paraId="1D10FE5B" w14:textId="77777777" w:rsidTr="007C44BF">
        <w:tc>
          <w:tcPr>
            <w:tcW w:w="2357" w:type="dxa"/>
            <w:vMerge/>
            <w:shd w:val="clear" w:color="auto" w:fill="auto"/>
            <w:vAlign w:val="center"/>
          </w:tcPr>
          <w:p w14:paraId="7B0F3F18" w14:textId="77777777" w:rsidR="002F16FF" w:rsidRPr="00AC57CC" w:rsidRDefault="002F16FF" w:rsidP="007C44BF">
            <w:pPr>
              <w:rPr>
                <w:rFonts w:ascii="Times New Roman" w:eastAsia="Times New Roman" w:hAnsi="Times New Roman" w:cs="Times New Roman"/>
                <w:b/>
              </w:rPr>
            </w:pPr>
          </w:p>
        </w:tc>
        <w:tc>
          <w:tcPr>
            <w:tcW w:w="6580" w:type="dxa"/>
            <w:shd w:val="clear" w:color="auto" w:fill="auto"/>
          </w:tcPr>
          <w:p w14:paraId="12F47B06" w14:textId="065ECE3E" w:rsidR="002F16FF" w:rsidRPr="00796E4B" w:rsidRDefault="009A5037" w:rsidP="002F16FF">
            <w:pPr>
              <w:rPr>
                <w:rFonts w:ascii="Times New Roman" w:eastAsia="Times New Roman" w:hAnsi="Times New Roman" w:cs="Times New Roman"/>
              </w:rPr>
            </w:pPr>
            <w:r w:rsidRPr="009A5037">
              <w:rPr>
                <w:rFonts w:ascii="Times New Roman" w:eastAsia="Times New Roman" w:hAnsi="Times New Roman" w:cs="Times New Roman"/>
              </w:rPr>
              <w:t>Основные типы токарных станков. Модели токарных станков и их обозначения. Модернизация станков. Классификация станков в зависимости от точности обработки. Кинематические схемы токарно-винторезных станков. Условные обозначения в кинематических семах деталей и механизмов станков.</w:t>
            </w:r>
            <w:r>
              <w:rPr>
                <w:rFonts w:ascii="Times New Roman" w:eastAsia="Times New Roman" w:hAnsi="Times New Roman" w:cs="Times New Roman"/>
              </w:rPr>
              <w:t xml:space="preserve"> </w:t>
            </w:r>
            <w:r w:rsidR="0069053B" w:rsidRPr="00796E4B">
              <w:rPr>
                <w:rFonts w:ascii="Times New Roman" w:eastAsia="Times New Roman" w:hAnsi="Times New Roman" w:cs="Times New Roman"/>
              </w:rPr>
              <w:t xml:space="preserve">Станина станка. Передняя бабка: основные детали и механизмы. Конструкции и </w:t>
            </w:r>
            <w:proofErr w:type="spellStart"/>
            <w:r w:rsidR="0069053B" w:rsidRPr="00796E4B">
              <w:rPr>
                <w:rFonts w:ascii="Times New Roman" w:eastAsia="Times New Roman" w:hAnsi="Times New Roman" w:cs="Times New Roman"/>
              </w:rPr>
              <w:t>кнематические</w:t>
            </w:r>
            <w:proofErr w:type="spellEnd"/>
            <w:r w:rsidR="0069053B" w:rsidRPr="00796E4B">
              <w:rPr>
                <w:rFonts w:ascii="Times New Roman" w:eastAsia="Times New Roman" w:hAnsi="Times New Roman" w:cs="Times New Roman"/>
              </w:rPr>
              <w:t xml:space="preserve"> схемы коробок скоростей и коробок подач. Шпиндельный узел. Ходовой винт и ходовой вал. Конструкции и кинематические схемы фартука. Конструкции суппортов. Конструкция задних бабок Особенности конструкции токарно-винторезного станка, его кинематическая схема, органы управления. Система смазывания и охлаждения.</w:t>
            </w:r>
          </w:p>
        </w:tc>
        <w:tc>
          <w:tcPr>
            <w:tcW w:w="873" w:type="dxa"/>
            <w:vAlign w:val="center"/>
          </w:tcPr>
          <w:p w14:paraId="48206008" w14:textId="77777777" w:rsidR="002F16FF" w:rsidRPr="007C44BF" w:rsidRDefault="002F16FF" w:rsidP="007C44BF">
            <w:pPr>
              <w:jc w:val="center"/>
              <w:rPr>
                <w:rFonts w:ascii="Times New Roman" w:eastAsia="Times New Roman" w:hAnsi="Times New Roman" w:cs="Times New Roman"/>
                <w:b/>
              </w:rPr>
            </w:pPr>
          </w:p>
        </w:tc>
      </w:tr>
      <w:tr w:rsidR="002F16FF" w:rsidRPr="007C44BF" w14:paraId="617461FB" w14:textId="77777777" w:rsidTr="007C44BF">
        <w:tc>
          <w:tcPr>
            <w:tcW w:w="2357" w:type="dxa"/>
            <w:vMerge/>
            <w:shd w:val="clear" w:color="auto" w:fill="auto"/>
            <w:vAlign w:val="center"/>
          </w:tcPr>
          <w:p w14:paraId="62E3FAFB" w14:textId="77777777" w:rsidR="002F16FF" w:rsidRPr="00AC57CC" w:rsidRDefault="002F16FF" w:rsidP="007C44BF">
            <w:pPr>
              <w:rPr>
                <w:rFonts w:ascii="Times New Roman" w:eastAsia="Times New Roman" w:hAnsi="Times New Roman" w:cs="Times New Roman"/>
                <w:b/>
              </w:rPr>
            </w:pPr>
          </w:p>
        </w:tc>
        <w:tc>
          <w:tcPr>
            <w:tcW w:w="6580" w:type="dxa"/>
            <w:shd w:val="clear" w:color="auto" w:fill="auto"/>
          </w:tcPr>
          <w:p w14:paraId="5F2059E1" w14:textId="7057CE67" w:rsidR="002F16FF" w:rsidRPr="003707F7" w:rsidRDefault="002F16FF" w:rsidP="002F16FF">
            <w:pPr>
              <w:rPr>
                <w:rFonts w:ascii="Times New Roman" w:eastAsia="Times New Roman" w:hAnsi="Times New Roman" w:cs="Times New Roman"/>
                <w:b/>
              </w:rPr>
            </w:pPr>
            <w:r w:rsidRPr="003707F7">
              <w:rPr>
                <w:rFonts w:ascii="Times New Roman" w:eastAsia="Times New Roman" w:hAnsi="Times New Roman" w:cs="Times New Roman"/>
                <w:b/>
              </w:rPr>
              <w:t>В том числе практических занятий и лабораторных работ</w:t>
            </w:r>
          </w:p>
        </w:tc>
        <w:tc>
          <w:tcPr>
            <w:tcW w:w="873" w:type="dxa"/>
            <w:vAlign w:val="center"/>
          </w:tcPr>
          <w:p w14:paraId="7724FFC0" w14:textId="77777777" w:rsidR="002F16FF" w:rsidRPr="007C44BF" w:rsidRDefault="002F16FF" w:rsidP="007C44BF">
            <w:pPr>
              <w:jc w:val="center"/>
              <w:rPr>
                <w:rFonts w:ascii="Times New Roman" w:eastAsia="Times New Roman" w:hAnsi="Times New Roman" w:cs="Times New Roman"/>
                <w:b/>
              </w:rPr>
            </w:pPr>
          </w:p>
        </w:tc>
      </w:tr>
      <w:tr w:rsidR="002F16FF" w:rsidRPr="007C44BF" w14:paraId="1D428CFE" w14:textId="77777777" w:rsidTr="007C44BF">
        <w:tc>
          <w:tcPr>
            <w:tcW w:w="2357" w:type="dxa"/>
            <w:vMerge/>
            <w:shd w:val="clear" w:color="auto" w:fill="auto"/>
            <w:vAlign w:val="center"/>
          </w:tcPr>
          <w:p w14:paraId="48DFD67D" w14:textId="77777777" w:rsidR="002F16FF" w:rsidRPr="00AC57CC" w:rsidRDefault="002F16FF" w:rsidP="007C44BF">
            <w:pPr>
              <w:rPr>
                <w:rFonts w:ascii="Times New Roman" w:eastAsia="Times New Roman" w:hAnsi="Times New Roman" w:cs="Times New Roman"/>
                <w:b/>
              </w:rPr>
            </w:pPr>
          </w:p>
        </w:tc>
        <w:tc>
          <w:tcPr>
            <w:tcW w:w="6580" w:type="dxa"/>
            <w:shd w:val="clear" w:color="auto" w:fill="auto"/>
          </w:tcPr>
          <w:p w14:paraId="4E34605C" w14:textId="77777777" w:rsidR="002F16FF" w:rsidRPr="003707F7" w:rsidRDefault="002F16FF" w:rsidP="002F16FF">
            <w:pPr>
              <w:rPr>
                <w:rFonts w:ascii="Times New Roman" w:eastAsia="Times New Roman" w:hAnsi="Times New Roman" w:cs="Times New Roman"/>
                <w:b/>
              </w:rPr>
            </w:pPr>
          </w:p>
        </w:tc>
        <w:tc>
          <w:tcPr>
            <w:tcW w:w="873" w:type="dxa"/>
            <w:vAlign w:val="center"/>
          </w:tcPr>
          <w:p w14:paraId="4A61994A" w14:textId="77777777" w:rsidR="002F16FF" w:rsidRPr="007C44BF" w:rsidRDefault="002F16FF" w:rsidP="007C44BF">
            <w:pPr>
              <w:jc w:val="center"/>
              <w:rPr>
                <w:rFonts w:ascii="Times New Roman" w:eastAsia="Times New Roman" w:hAnsi="Times New Roman" w:cs="Times New Roman"/>
                <w:b/>
              </w:rPr>
            </w:pPr>
          </w:p>
        </w:tc>
      </w:tr>
      <w:tr w:rsidR="002F16FF" w:rsidRPr="007C44BF" w14:paraId="1F6C2359" w14:textId="77777777" w:rsidTr="007C44BF">
        <w:tc>
          <w:tcPr>
            <w:tcW w:w="2357" w:type="dxa"/>
            <w:vMerge w:val="restart"/>
            <w:shd w:val="clear" w:color="auto" w:fill="auto"/>
            <w:vAlign w:val="center"/>
          </w:tcPr>
          <w:p w14:paraId="2FFAAEAB" w14:textId="3C69A2BE" w:rsidR="002F16FF" w:rsidRPr="00AC57CC" w:rsidRDefault="002F16FF" w:rsidP="007C44BF">
            <w:pPr>
              <w:rPr>
                <w:rFonts w:ascii="Times New Roman" w:eastAsia="Times New Roman" w:hAnsi="Times New Roman" w:cs="Times New Roman"/>
                <w:b/>
              </w:rPr>
            </w:pPr>
            <w:r>
              <w:rPr>
                <w:rFonts w:ascii="Times New Roman" w:eastAsia="Times New Roman" w:hAnsi="Times New Roman" w:cs="Times New Roman"/>
                <w:b/>
              </w:rPr>
              <w:t xml:space="preserve">Тема.11 </w:t>
            </w:r>
            <w:r w:rsidR="00E706B1" w:rsidRPr="00796E4B">
              <w:rPr>
                <w:rFonts w:ascii="Times New Roman" w:eastAsia="Times New Roman" w:hAnsi="Times New Roman" w:cs="Times New Roman"/>
              </w:rPr>
              <w:t>Операции наладки станков</w:t>
            </w:r>
          </w:p>
        </w:tc>
        <w:tc>
          <w:tcPr>
            <w:tcW w:w="6580" w:type="dxa"/>
            <w:shd w:val="clear" w:color="auto" w:fill="auto"/>
          </w:tcPr>
          <w:p w14:paraId="3F0BA625" w14:textId="707E2C12" w:rsidR="002F16FF" w:rsidRPr="003707F7" w:rsidRDefault="002F16FF" w:rsidP="002F16FF">
            <w:pPr>
              <w:rPr>
                <w:rFonts w:ascii="Times New Roman" w:eastAsia="Times New Roman" w:hAnsi="Times New Roman" w:cs="Times New Roman"/>
                <w:b/>
              </w:rPr>
            </w:pPr>
            <w:r w:rsidRPr="003707F7">
              <w:rPr>
                <w:rFonts w:ascii="Times New Roman" w:eastAsia="Times New Roman" w:hAnsi="Times New Roman" w:cs="Times New Roman"/>
                <w:b/>
              </w:rPr>
              <w:t>Содержание</w:t>
            </w:r>
          </w:p>
        </w:tc>
        <w:tc>
          <w:tcPr>
            <w:tcW w:w="873" w:type="dxa"/>
            <w:vAlign w:val="center"/>
          </w:tcPr>
          <w:p w14:paraId="3CF1B2FB" w14:textId="756F7F3C" w:rsidR="002F16FF" w:rsidRPr="007C44BF" w:rsidRDefault="0018721D" w:rsidP="007C44BF">
            <w:pPr>
              <w:jc w:val="center"/>
              <w:rPr>
                <w:rFonts w:ascii="Times New Roman" w:eastAsia="Times New Roman" w:hAnsi="Times New Roman" w:cs="Times New Roman"/>
                <w:b/>
              </w:rPr>
            </w:pPr>
            <w:r>
              <w:rPr>
                <w:rFonts w:ascii="Times New Roman" w:eastAsia="Times New Roman" w:hAnsi="Times New Roman" w:cs="Times New Roman"/>
                <w:b/>
              </w:rPr>
              <w:t>4</w:t>
            </w:r>
          </w:p>
        </w:tc>
      </w:tr>
      <w:tr w:rsidR="002F16FF" w:rsidRPr="007C44BF" w14:paraId="44BDFA2A" w14:textId="77777777" w:rsidTr="007C44BF">
        <w:tc>
          <w:tcPr>
            <w:tcW w:w="2357" w:type="dxa"/>
            <w:vMerge/>
            <w:shd w:val="clear" w:color="auto" w:fill="auto"/>
            <w:vAlign w:val="center"/>
          </w:tcPr>
          <w:p w14:paraId="0A8FB2F2" w14:textId="77777777" w:rsidR="002F16FF" w:rsidRPr="00AC57CC" w:rsidRDefault="002F16FF" w:rsidP="007C44BF">
            <w:pPr>
              <w:rPr>
                <w:rFonts w:ascii="Times New Roman" w:eastAsia="Times New Roman" w:hAnsi="Times New Roman" w:cs="Times New Roman"/>
                <w:b/>
              </w:rPr>
            </w:pPr>
          </w:p>
        </w:tc>
        <w:tc>
          <w:tcPr>
            <w:tcW w:w="6580" w:type="dxa"/>
            <w:shd w:val="clear" w:color="auto" w:fill="auto"/>
          </w:tcPr>
          <w:p w14:paraId="45D097F3" w14:textId="3DE27AAA" w:rsidR="002F16FF" w:rsidRPr="00796E4B" w:rsidRDefault="00E706B1" w:rsidP="002F16FF">
            <w:pPr>
              <w:rPr>
                <w:rFonts w:ascii="Times New Roman" w:eastAsia="Times New Roman" w:hAnsi="Times New Roman" w:cs="Times New Roman"/>
              </w:rPr>
            </w:pPr>
            <w:proofErr w:type="gramStart"/>
            <w:r w:rsidRPr="00796E4B">
              <w:rPr>
                <w:rFonts w:ascii="Times New Roman" w:eastAsia="Times New Roman" w:hAnsi="Times New Roman" w:cs="Times New Roman"/>
              </w:rPr>
              <w:t>Основные операции наладки станков</w:t>
            </w:r>
            <w:proofErr w:type="gramEnd"/>
            <w:r w:rsidRPr="00796E4B">
              <w:rPr>
                <w:rFonts w:ascii="Times New Roman" w:eastAsia="Times New Roman" w:hAnsi="Times New Roman" w:cs="Times New Roman"/>
              </w:rPr>
              <w:t xml:space="preserve"> выполняемые токарем. Последовательность работ при наладке токарного станка для обеспечения установленных требований при обработке наружных и внутренних цилиндрических поверхностей, торцов, пазов , канавок, конусных внутренних и наружных поверхностей.</w:t>
            </w:r>
          </w:p>
        </w:tc>
        <w:tc>
          <w:tcPr>
            <w:tcW w:w="873" w:type="dxa"/>
            <w:vAlign w:val="center"/>
          </w:tcPr>
          <w:p w14:paraId="6E621B4B" w14:textId="77777777" w:rsidR="002F16FF" w:rsidRPr="007C44BF" w:rsidRDefault="002F16FF" w:rsidP="007C44BF">
            <w:pPr>
              <w:jc w:val="center"/>
              <w:rPr>
                <w:rFonts w:ascii="Times New Roman" w:eastAsia="Times New Roman" w:hAnsi="Times New Roman" w:cs="Times New Roman"/>
                <w:b/>
              </w:rPr>
            </w:pPr>
          </w:p>
        </w:tc>
      </w:tr>
      <w:tr w:rsidR="002F16FF" w:rsidRPr="007C44BF" w14:paraId="748FB0DC" w14:textId="77777777" w:rsidTr="007C44BF">
        <w:tc>
          <w:tcPr>
            <w:tcW w:w="2357" w:type="dxa"/>
            <w:vMerge/>
            <w:shd w:val="clear" w:color="auto" w:fill="auto"/>
            <w:vAlign w:val="center"/>
          </w:tcPr>
          <w:p w14:paraId="53321F85" w14:textId="77777777" w:rsidR="002F16FF" w:rsidRPr="00AC57CC" w:rsidRDefault="002F16FF" w:rsidP="007C44BF">
            <w:pPr>
              <w:rPr>
                <w:rFonts w:ascii="Times New Roman" w:eastAsia="Times New Roman" w:hAnsi="Times New Roman" w:cs="Times New Roman"/>
                <w:b/>
              </w:rPr>
            </w:pPr>
          </w:p>
        </w:tc>
        <w:tc>
          <w:tcPr>
            <w:tcW w:w="6580" w:type="dxa"/>
            <w:shd w:val="clear" w:color="auto" w:fill="auto"/>
          </w:tcPr>
          <w:p w14:paraId="44F010ED" w14:textId="65E02912" w:rsidR="002F16FF" w:rsidRPr="003707F7" w:rsidRDefault="002F16FF" w:rsidP="002F16FF">
            <w:pPr>
              <w:rPr>
                <w:rFonts w:ascii="Times New Roman" w:eastAsia="Times New Roman" w:hAnsi="Times New Roman" w:cs="Times New Roman"/>
                <w:b/>
              </w:rPr>
            </w:pPr>
            <w:r w:rsidRPr="003707F7">
              <w:rPr>
                <w:rFonts w:ascii="Times New Roman" w:eastAsia="Times New Roman" w:hAnsi="Times New Roman" w:cs="Times New Roman"/>
                <w:b/>
              </w:rPr>
              <w:t>В том числе практических занятий и лабораторных работ</w:t>
            </w:r>
          </w:p>
        </w:tc>
        <w:tc>
          <w:tcPr>
            <w:tcW w:w="873" w:type="dxa"/>
            <w:vAlign w:val="center"/>
          </w:tcPr>
          <w:p w14:paraId="48C6253F" w14:textId="77777777" w:rsidR="002F16FF" w:rsidRPr="007C44BF" w:rsidRDefault="002F16FF" w:rsidP="007C44BF">
            <w:pPr>
              <w:jc w:val="center"/>
              <w:rPr>
                <w:rFonts w:ascii="Times New Roman" w:eastAsia="Times New Roman" w:hAnsi="Times New Roman" w:cs="Times New Roman"/>
                <w:b/>
              </w:rPr>
            </w:pPr>
          </w:p>
        </w:tc>
      </w:tr>
      <w:tr w:rsidR="002F16FF" w:rsidRPr="007C44BF" w14:paraId="0FA0D4F0" w14:textId="77777777" w:rsidTr="007C44BF">
        <w:tc>
          <w:tcPr>
            <w:tcW w:w="2357" w:type="dxa"/>
            <w:vMerge/>
            <w:shd w:val="clear" w:color="auto" w:fill="auto"/>
            <w:vAlign w:val="center"/>
          </w:tcPr>
          <w:p w14:paraId="4780D2FF" w14:textId="77777777" w:rsidR="002F16FF" w:rsidRPr="00AC57CC" w:rsidRDefault="002F16FF" w:rsidP="007C44BF">
            <w:pPr>
              <w:rPr>
                <w:rFonts w:ascii="Times New Roman" w:eastAsia="Times New Roman" w:hAnsi="Times New Roman" w:cs="Times New Roman"/>
                <w:b/>
              </w:rPr>
            </w:pPr>
          </w:p>
        </w:tc>
        <w:tc>
          <w:tcPr>
            <w:tcW w:w="6580" w:type="dxa"/>
            <w:shd w:val="clear" w:color="auto" w:fill="auto"/>
          </w:tcPr>
          <w:p w14:paraId="342B49D8" w14:textId="77777777" w:rsidR="002F16FF" w:rsidRPr="003707F7" w:rsidRDefault="002F16FF" w:rsidP="002F16FF">
            <w:pPr>
              <w:rPr>
                <w:rFonts w:ascii="Times New Roman" w:eastAsia="Times New Roman" w:hAnsi="Times New Roman" w:cs="Times New Roman"/>
                <w:b/>
              </w:rPr>
            </w:pPr>
          </w:p>
        </w:tc>
        <w:tc>
          <w:tcPr>
            <w:tcW w:w="873" w:type="dxa"/>
            <w:vAlign w:val="center"/>
          </w:tcPr>
          <w:p w14:paraId="7BBCA8B3" w14:textId="77777777" w:rsidR="002F16FF" w:rsidRPr="007C44BF" w:rsidRDefault="002F16FF" w:rsidP="007C44BF">
            <w:pPr>
              <w:jc w:val="center"/>
              <w:rPr>
                <w:rFonts w:ascii="Times New Roman" w:eastAsia="Times New Roman" w:hAnsi="Times New Roman" w:cs="Times New Roman"/>
                <w:b/>
              </w:rPr>
            </w:pPr>
          </w:p>
        </w:tc>
      </w:tr>
      <w:tr w:rsidR="007C44BF" w:rsidRPr="007C44BF" w14:paraId="43BE28C2" w14:textId="77777777" w:rsidTr="007C44BF">
        <w:tc>
          <w:tcPr>
            <w:tcW w:w="2357" w:type="dxa"/>
            <w:vMerge w:val="restart"/>
            <w:shd w:val="clear" w:color="auto" w:fill="auto"/>
            <w:vAlign w:val="center"/>
          </w:tcPr>
          <w:p w14:paraId="5113E9FC" w14:textId="2E3C9079" w:rsidR="007C44BF" w:rsidRPr="00AC57CC" w:rsidRDefault="007C44BF" w:rsidP="007C44BF">
            <w:pPr>
              <w:rPr>
                <w:rFonts w:ascii="Times New Roman" w:eastAsia="Times New Roman" w:hAnsi="Times New Roman" w:cs="Times New Roman"/>
                <w:b/>
              </w:rPr>
            </w:pPr>
            <w:r>
              <w:rPr>
                <w:rFonts w:ascii="Times New Roman" w:eastAsia="Times New Roman" w:hAnsi="Times New Roman" w:cs="Times New Roman"/>
                <w:b/>
              </w:rPr>
              <w:t xml:space="preserve">Тема.12 </w:t>
            </w:r>
            <w:r w:rsidRPr="006C1EBD">
              <w:rPr>
                <w:rFonts w:ascii="Times New Roman" w:eastAsia="Times New Roman" w:hAnsi="Times New Roman" w:cs="Times New Roman"/>
              </w:rPr>
              <w:t>Организация рабочего места</w:t>
            </w:r>
            <w:r>
              <w:rPr>
                <w:rFonts w:ascii="Times New Roman" w:eastAsia="Times New Roman" w:hAnsi="Times New Roman" w:cs="Times New Roman"/>
              </w:rPr>
              <w:t xml:space="preserve"> и требования безопасности при работе на токарных станках.</w:t>
            </w:r>
          </w:p>
        </w:tc>
        <w:tc>
          <w:tcPr>
            <w:tcW w:w="6580" w:type="dxa"/>
            <w:shd w:val="clear" w:color="auto" w:fill="auto"/>
          </w:tcPr>
          <w:p w14:paraId="04045BA4" w14:textId="2F65C291" w:rsidR="007C44BF" w:rsidRPr="003707F7" w:rsidRDefault="007C44BF" w:rsidP="002F16FF">
            <w:pPr>
              <w:rPr>
                <w:rFonts w:ascii="Times New Roman" w:eastAsia="Times New Roman" w:hAnsi="Times New Roman" w:cs="Times New Roman"/>
                <w:b/>
              </w:rPr>
            </w:pPr>
            <w:r w:rsidRPr="003707F7">
              <w:rPr>
                <w:rFonts w:ascii="Times New Roman" w:eastAsia="Times New Roman" w:hAnsi="Times New Roman" w:cs="Times New Roman"/>
                <w:b/>
              </w:rPr>
              <w:t>Содержание</w:t>
            </w:r>
          </w:p>
        </w:tc>
        <w:tc>
          <w:tcPr>
            <w:tcW w:w="873" w:type="dxa"/>
            <w:vAlign w:val="center"/>
          </w:tcPr>
          <w:p w14:paraId="363C560E" w14:textId="5625BF30" w:rsidR="007C44BF" w:rsidRPr="007C44BF" w:rsidRDefault="007C44BF" w:rsidP="007C44BF">
            <w:pPr>
              <w:jc w:val="center"/>
              <w:rPr>
                <w:rFonts w:ascii="Times New Roman" w:eastAsia="Times New Roman" w:hAnsi="Times New Roman" w:cs="Times New Roman"/>
                <w:b/>
              </w:rPr>
            </w:pPr>
            <w:r w:rsidRPr="007C44BF">
              <w:rPr>
                <w:rFonts w:ascii="Times New Roman" w:eastAsia="Times New Roman" w:hAnsi="Times New Roman" w:cs="Times New Roman"/>
                <w:b/>
              </w:rPr>
              <w:t>4</w:t>
            </w:r>
          </w:p>
        </w:tc>
      </w:tr>
      <w:tr w:rsidR="007C44BF" w:rsidRPr="007C44BF" w14:paraId="785DC7C0" w14:textId="77777777" w:rsidTr="007C44BF">
        <w:trPr>
          <w:trHeight w:val="1625"/>
        </w:trPr>
        <w:tc>
          <w:tcPr>
            <w:tcW w:w="2357" w:type="dxa"/>
            <w:vMerge/>
            <w:shd w:val="clear" w:color="auto" w:fill="auto"/>
          </w:tcPr>
          <w:p w14:paraId="47330914" w14:textId="67FB496C" w:rsidR="007C44BF" w:rsidRPr="00AC57CC" w:rsidRDefault="007C44BF" w:rsidP="002F16FF">
            <w:pPr>
              <w:rPr>
                <w:rFonts w:ascii="Times New Roman" w:eastAsia="Times New Roman" w:hAnsi="Times New Roman" w:cs="Times New Roman"/>
                <w:b/>
              </w:rPr>
            </w:pPr>
          </w:p>
        </w:tc>
        <w:tc>
          <w:tcPr>
            <w:tcW w:w="6580" w:type="dxa"/>
            <w:shd w:val="clear" w:color="auto" w:fill="auto"/>
          </w:tcPr>
          <w:p w14:paraId="0BF02CB8" w14:textId="4AC41AC4" w:rsidR="007C44BF" w:rsidRPr="00CD19E5" w:rsidRDefault="007C44BF" w:rsidP="002F16FF">
            <w:pPr>
              <w:rPr>
                <w:rFonts w:ascii="Times New Roman" w:eastAsia="Times New Roman" w:hAnsi="Times New Roman" w:cs="Times New Roman"/>
              </w:rPr>
            </w:pPr>
            <w:r w:rsidRPr="00CD19E5">
              <w:rPr>
                <w:rFonts w:ascii="Times New Roman" w:eastAsia="Times New Roman" w:hAnsi="Times New Roman" w:cs="Times New Roman"/>
              </w:rPr>
              <w:t>Организация</w:t>
            </w:r>
            <w:r>
              <w:rPr>
                <w:rFonts w:ascii="Times New Roman" w:eastAsia="Times New Roman" w:hAnsi="Times New Roman" w:cs="Times New Roman"/>
              </w:rPr>
              <w:t xml:space="preserve"> рабочего места токаря. Подготовка станка к работе: визуальный осмотр станка на выявление элементов не соответствующих </w:t>
            </w:r>
            <w:proofErr w:type="gramStart"/>
            <w:r>
              <w:rPr>
                <w:rFonts w:ascii="Times New Roman" w:eastAsia="Times New Roman" w:hAnsi="Times New Roman" w:cs="Times New Roman"/>
              </w:rPr>
              <w:t>требованиям  ТБ</w:t>
            </w:r>
            <w:proofErr w:type="gramEnd"/>
            <w:r>
              <w:rPr>
                <w:rFonts w:ascii="Times New Roman" w:eastAsia="Times New Roman" w:hAnsi="Times New Roman" w:cs="Times New Roman"/>
              </w:rPr>
              <w:t xml:space="preserve"> и их устранение. Требования ТБ при подготовке и выполнению работ. Безопасные приемы выполнения работ на станке. Средства индивидуальной защиты(СИЗ) используемые при работе на токарном станке.</w:t>
            </w:r>
          </w:p>
        </w:tc>
        <w:tc>
          <w:tcPr>
            <w:tcW w:w="873" w:type="dxa"/>
            <w:vAlign w:val="center"/>
          </w:tcPr>
          <w:p w14:paraId="17F04A44" w14:textId="77777777" w:rsidR="007C44BF" w:rsidRPr="007C44BF" w:rsidRDefault="007C44BF" w:rsidP="007C44BF">
            <w:pPr>
              <w:jc w:val="center"/>
              <w:rPr>
                <w:rFonts w:ascii="Times New Roman" w:eastAsia="Times New Roman" w:hAnsi="Times New Roman" w:cs="Times New Roman"/>
                <w:b/>
              </w:rPr>
            </w:pPr>
          </w:p>
        </w:tc>
      </w:tr>
      <w:tr w:rsidR="007C44BF" w:rsidRPr="007C44BF" w14:paraId="5282E8F0" w14:textId="77777777" w:rsidTr="007C44BF">
        <w:trPr>
          <w:trHeight w:val="307"/>
        </w:trPr>
        <w:tc>
          <w:tcPr>
            <w:tcW w:w="2357" w:type="dxa"/>
            <w:vMerge/>
            <w:shd w:val="clear" w:color="auto" w:fill="auto"/>
          </w:tcPr>
          <w:p w14:paraId="4108C013" w14:textId="77777777" w:rsidR="007C44BF" w:rsidRPr="00AC57CC" w:rsidRDefault="007C44BF" w:rsidP="002F16FF">
            <w:pPr>
              <w:rPr>
                <w:rFonts w:ascii="Times New Roman" w:eastAsia="Times New Roman" w:hAnsi="Times New Roman" w:cs="Times New Roman"/>
                <w:b/>
              </w:rPr>
            </w:pPr>
          </w:p>
        </w:tc>
        <w:tc>
          <w:tcPr>
            <w:tcW w:w="6580" w:type="dxa"/>
            <w:shd w:val="clear" w:color="auto" w:fill="auto"/>
          </w:tcPr>
          <w:p w14:paraId="07BD646F" w14:textId="7977CC6D" w:rsidR="007C44BF" w:rsidRPr="007C44BF" w:rsidRDefault="007C44BF" w:rsidP="002F16FF">
            <w:pPr>
              <w:rPr>
                <w:rFonts w:ascii="Times New Roman" w:eastAsia="Times New Roman" w:hAnsi="Times New Roman" w:cs="Times New Roman"/>
                <w:b/>
              </w:rPr>
            </w:pPr>
            <w:r w:rsidRPr="007C44BF">
              <w:rPr>
                <w:rFonts w:ascii="Times New Roman" w:eastAsia="Times New Roman" w:hAnsi="Times New Roman" w:cs="Times New Roman"/>
                <w:b/>
              </w:rPr>
              <w:t>В том числе практических занятий и лабораторных работ</w:t>
            </w:r>
          </w:p>
        </w:tc>
        <w:tc>
          <w:tcPr>
            <w:tcW w:w="873" w:type="dxa"/>
            <w:vAlign w:val="center"/>
          </w:tcPr>
          <w:p w14:paraId="07C2AD66" w14:textId="77777777" w:rsidR="007C44BF" w:rsidRPr="007C44BF" w:rsidRDefault="007C44BF" w:rsidP="007C44BF">
            <w:pPr>
              <w:jc w:val="center"/>
              <w:rPr>
                <w:rFonts w:ascii="Times New Roman" w:eastAsia="Times New Roman" w:hAnsi="Times New Roman" w:cs="Times New Roman"/>
                <w:b/>
              </w:rPr>
            </w:pPr>
          </w:p>
        </w:tc>
      </w:tr>
      <w:tr w:rsidR="007C44BF" w:rsidRPr="007C44BF" w14:paraId="0AC8564E" w14:textId="77777777" w:rsidTr="007C44BF">
        <w:trPr>
          <w:trHeight w:val="200"/>
        </w:trPr>
        <w:tc>
          <w:tcPr>
            <w:tcW w:w="2357" w:type="dxa"/>
            <w:vMerge/>
            <w:shd w:val="clear" w:color="auto" w:fill="auto"/>
          </w:tcPr>
          <w:p w14:paraId="032F1296" w14:textId="77777777" w:rsidR="007C44BF" w:rsidRPr="00AC57CC" w:rsidRDefault="007C44BF" w:rsidP="002F16FF">
            <w:pPr>
              <w:rPr>
                <w:rFonts w:ascii="Times New Roman" w:eastAsia="Times New Roman" w:hAnsi="Times New Roman" w:cs="Times New Roman"/>
                <w:b/>
              </w:rPr>
            </w:pPr>
          </w:p>
        </w:tc>
        <w:tc>
          <w:tcPr>
            <w:tcW w:w="6580" w:type="dxa"/>
            <w:shd w:val="clear" w:color="auto" w:fill="auto"/>
          </w:tcPr>
          <w:p w14:paraId="3FE8BE56" w14:textId="77777777" w:rsidR="007C44BF" w:rsidRPr="00CD19E5" w:rsidRDefault="007C44BF" w:rsidP="002F16FF">
            <w:pPr>
              <w:rPr>
                <w:rFonts w:ascii="Times New Roman" w:eastAsia="Times New Roman" w:hAnsi="Times New Roman" w:cs="Times New Roman"/>
              </w:rPr>
            </w:pPr>
          </w:p>
        </w:tc>
        <w:tc>
          <w:tcPr>
            <w:tcW w:w="873" w:type="dxa"/>
            <w:vAlign w:val="center"/>
          </w:tcPr>
          <w:p w14:paraId="5EDACBC6" w14:textId="77777777" w:rsidR="007C44BF" w:rsidRPr="007C44BF" w:rsidRDefault="007C44BF" w:rsidP="007C44BF">
            <w:pPr>
              <w:jc w:val="center"/>
              <w:rPr>
                <w:rFonts w:ascii="Times New Roman" w:eastAsia="Times New Roman" w:hAnsi="Times New Roman" w:cs="Times New Roman"/>
                <w:b/>
              </w:rPr>
            </w:pPr>
          </w:p>
        </w:tc>
      </w:tr>
      <w:tr w:rsidR="002F16FF" w:rsidRPr="00AC57CC" w14:paraId="5BA843D2" w14:textId="4823F15A" w:rsidTr="00C13726">
        <w:tc>
          <w:tcPr>
            <w:tcW w:w="8937" w:type="dxa"/>
            <w:gridSpan w:val="2"/>
            <w:shd w:val="clear" w:color="auto" w:fill="auto"/>
          </w:tcPr>
          <w:p w14:paraId="67B283C9" w14:textId="54E78955" w:rsidR="002F16FF" w:rsidRPr="00AC57CC" w:rsidRDefault="009A5037" w:rsidP="002F16FF">
            <w:pPr>
              <w:rPr>
                <w:rFonts w:ascii="Times New Roman" w:eastAsia="Times New Roman" w:hAnsi="Times New Roman" w:cs="Times New Roman"/>
                <w:b/>
              </w:rPr>
            </w:pPr>
            <w:r>
              <w:rPr>
                <w:rFonts w:ascii="Times New Roman" w:eastAsia="Times New Roman" w:hAnsi="Times New Roman" w:cs="Times New Roman"/>
                <w:b/>
              </w:rPr>
              <w:t xml:space="preserve">Учебная практика </w:t>
            </w:r>
          </w:p>
          <w:p w14:paraId="4676A237" w14:textId="77777777" w:rsidR="002F16FF" w:rsidRPr="00AC57CC" w:rsidRDefault="002F16FF" w:rsidP="002F16FF">
            <w:pPr>
              <w:rPr>
                <w:rFonts w:ascii="Times New Roman" w:eastAsia="Times New Roman" w:hAnsi="Times New Roman" w:cs="Times New Roman"/>
                <w:b/>
              </w:rPr>
            </w:pPr>
            <w:r w:rsidRPr="00AC57CC">
              <w:rPr>
                <w:rFonts w:ascii="Times New Roman" w:eastAsia="Times New Roman" w:hAnsi="Times New Roman" w:cs="Times New Roman"/>
                <w:b/>
              </w:rPr>
              <w:t xml:space="preserve">Виды работ </w:t>
            </w:r>
          </w:p>
          <w:p w14:paraId="5039FCE9" w14:textId="77777777" w:rsidR="002F16FF" w:rsidRPr="00AC57CC" w:rsidRDefault="002F16FF" w:rsidP="002F16FF">
            <w:pPr>
              <w:jc w:val="both"/>
              <w:rPr>
                <w:rFonts w:ascii="Times New Roman" w:eastAsia="Times New Roman" w:hAnsi="Times New Roman" w:cs="Times New Roman"/>
                <w:b/>
              </w:rPr>
            </w:pPr>
            <w:r w:rsidRPr="00AC57CC">
              <w:rPr>
                <w:rFonts w:ascii="Times New Roman" w:eastAsia="Times New Roman" w:hAnsi="Times New Roman" w:cs="Times New Roman"/>
              </w:rPr>
              <w:t xml:space="preserve">Проверка исправности и работоспособности токарного станка на холостом ходу. Подготовка контрольно-измерительного, нарезного, шлифовального инструмента, универсальных приспособлений, технологической оснастки и оборудования. Установка, снятие крупногабаритных деталей, при промерах под руководством токаря более высокой квалификации с использованием специализированного подъемного оборудования. Смазка механизмов станка и приспособлений в соответствии с инструкцией, контроль наличия смазочно-охлаждающей жидкости (СОЖ). Установка, закрепление и снятие заготовки при обработке. Заточка резцов и сверл, контроль качества заточки. Установка резцов (в том числе со сменными режущими пластинами), сверл. Управление токарными станками с высотой центров до 650. Обработка деталей по 12 - 14 квалитетам на универсальных токарных станках без применения и с применением универсальных приспособлений. Обработка деталей по 8 - 11 квалитетам на специализированных станках, налаженных для обработки определенных простых и средней сложности деталей или выполнения отдельных операций. Сверление отверстий глубиной до 5 диаметров сверла. Нарезка наружной, внутренней треугольной и </w:t>
            </w:r>
            <w:r w:rsidRPr="00AC57CC">
              <w:rPr>
                <w:rFonts w:ascii="Times New Roman" w:eastAsia="Times New Roman" w:hAnsi="Times New Roman" w:cs="Times New Roman"/>
              </w:rPr>
              <w:lastRenderedPageBreak/>
              <w:t>прямоугольной резьбы (метрической, трубной, упорной) диаметром до 24 мм метчиком или плашкой.</w:t>
            </w:r>
          </w:p>
        </w:tc>
        <w:tc>
          <w:tcPr>
            <w:tcW w:w="873" w:type="dxa"/>
          </w:tcPr>
          <w:p w14:paraId="25EEEBA1" w14:textId="77777777" w:rsidR="002F16FF" w:rsidRPr="00AC57CC" w:rsidRDefault="002F16FF" w:rsidP="002F16FF">
            <w:pPr>
              <w:rPr>
                <w:rFonts w:ascii="Times New Roman" w:eastAsia="Times New Roman" w:hAnsi="Times New Roman" w:cs="Times New Roman"/>
                <w:b/>
              </w:rPr>
            </w:pPr>
          </w:p>
        </w:tc>
      </w:tr>
      <w:tr w:rsidR="002F16FF" w:rsidRPr="00AC57CC" w14:paraId="3A71BA93" w14:textId="59D24279" w:rsidTr="00C13726">
        <w:tc>
          <w:tcPr>
            <w:tcW w:w="8937" w:type="dxa"/>
            <w:gridSpan w:val="2"/>
            <w:shd w:val="clear" w:color="auto" w:fill="auto"/>
          </w:tcPr>
          <w:p w14:paraId="613EAC93" w14:textId="1838E17B" w:rsidR="002F16FF" w:rsidRPr="00AC57CC" w:rsidRDefault="002F16FF" w:rsidP="002F16FF">
            <w:pPr>
              <w:rPr>
                <w:rFonts w:ascii="Times New Roman" w:eastAsia="Times New Roman" w:hAnsi="Times New Roman" w:cs="Times New Roman"/>
                <w:b/>
              </w:rPr>
            </w:pPr>
            <w:r w:rsidRPr="00AC57CC">
              <w:rPr>
                <w:rFonts w:ascii="Times New Roman" w:eastAsia="Times New Roman" w:hAnsi="Times New Roman" w:cs="Times New Roman"/>
                <w:b/>
              </w:rPr>
              <w:t>Про</w:t>
            </w:r>
            <w:r w:rsidR="009A5037">
              <w:rPr>
                <w:rFonts w:ascii="Times New Roman" w:eastAsia="Times New Roman" w:hAnsi="Times New Roman" w:cs="Times New Roman"/>
                <w:b/>
              </w:rPr>
              <w:t>изводственная практика</w:t>
            </w:r>
            <w:r w:rsidRPr="00AC57CC">
              <w:rPr>
                <w:rFonts w:ascii="Times New Roman" w:eastAsia="Times New Roman" w:hAnsi="Times New Roman" w:cs="Times New Roman"/>
                <w:b/>
              </w:rPr>
              <w:t xml:space="preserve"> </w:t>
            </w:r>
          </w:p>
          <w:p w14:paraId="3C6F62B6" w14:textId="77777777" w:rsidR="002F16FF" w:rsidRPr="00AC57CC" w:rsidRDefault="002F16FF" w:rsidP="002F16FF">
            <w:pPr>
              <w:rPr>
                <w:rFonts w:ascii="Times New Roman" w:eastAsia="Times New Roman" w:hAnsi="Times New Roman" w:cs="Times New Roman"/>
                <w:b/>
              </w:rPr>
            </w:pPr>
            <w:r w:rsidRPr="00AC57CC">
              <w:rPr>
                <w:rFonts w:ascii="Times New Roman" w:eastAsia="Times New Roman" w:hAnsi="Times New Roman" w:cs="Times New Roman"/>
                <w:b/>
              </w:rPr>
              <w:t>Виды работ</w:t>
            </w:r>
          </w:p>
          <w:p w14:paraId="182ABBC2" w14:textId="77777777" w:rsidR="002F16FF" w:rsidRPr="00AC57CC" w:rsidRDefault="002F16FF" w:rsidP="002F16FF">
            <w:pPr>
              <w:jc w:val="both"/>
              <w:rPr>
                <w:rFonts w:ascii="Times New Roman" w:eastAsia="Times New Roman" w:hAnsi="Times New Roman" w:cs="Times New Roman"/>
              </w:rPr>
            </w:pPr>
            <w:r w:rsidRPr="00AC57CC">
              <w:rPr>
                <w:rFonts w:ascii="Times New Roman" w:eastAsia="Times New Roman" w:hAnsi="Times New Roman" w:cs="Times New Roman"/>
              </w:rPr>
              <w:t xml:space="preserve">Обработка конусных поверхностей под притирку. Нарезка профилей многозаходных червяков под шлифование, окончательная нарезка профилей однозаходных червяков. Обработка длинных валов и винтов с применением подвижного и неподвижного люнетов, выполнение глубокого сверления и растачивания отверстий пушечными сверлами и другим специальным инструментом. Навивка пружины на токарном станке из проволоки диаметром более 15 мм в горячем состоянии. Выполнение давильных операций роликами (закатка, раскатка, </w:t>
            </w:r>
            <w:proofErr w:type="spellStart"/>
            <w:r w:rsidRPr="00AC57CC">
              <w:rPr>
                <w:rFonts w:ascii="Times New Roman" w:eastAsia="Times New Roman" w:hAnsi="Times New Roman" w:cs="Times New Roman"/>
              </w:rPr>
              <w:t>зигование</w:t>
            </w:r>
            <w:proofErr w:type="spellEnd"/>
            <w:r w:rsidRPr="00AC57CC">
              <w:rPr>
                <w:rFonts w:ascii="Times New Roman" w:eastAsia="Times New Roman" w:hAnsi="Times New Roman" w:cs="Times New Roman"/>
              </w:rPr>
              <w:t xml:space="preserve">). Обработка деталей, требующих точного соблюдения размеров между центрами эксцентрично расположенных отверстий или мест обточки. Обработка тонкостенных деталей с толщиной стенки до 1 мм и длиной свыше 200 мм. Обработка деталей из легированных сталей и твердых сплавов. Обработка детали из графитовых изделий для производства твердых сплавов. Обработка новых и </w:t>
            </w:r>
            <w:proofErr w:type="spellStart"/>
            <w:r w:rsidRPr="00AC57CC">
              <w:rPr>
                <w:rFonts w:ascii="Times New Roman" w:eastAsia="Times New Roman" w:hAnsi="Times New Roman" w:cs="Times New Roman"/>
              </w:rPr>
              <w:t>перетачивание</w:t>
            </w:r>
            <w:proofErr w:type="spellEnd"/>
            <w:r w:rsidRPr="00AC57CC">
              <w:rPr>
                <w:rFonts w:ascii="Times New Roman" w:eastAsia="Times New Roman" w:hAnsi="Times New Roman" w:cs="Times New Roman"/>
              </w:rPr>
              <w:t xml:space="preserve"> выработанных прокатных валков с калиброванием простых и средней сложности профилей. </w:t>
            </w:r>
            <w:proofErr w:type="spellStart"/>
            <w:r w:rsidRPr="00AC57CC">
              <w:rPr>
                <w:rFonts w:ascii="Times New Roman" w:eastAsia="Times New Roman" w:hAnsi="Times New Roman" w:cs="Times New Roman"/>
              </w:rPr>
              <w:t>Строповка</w:t>
            </w:r>
            <w:proofErr w:type="spellEnd"/>
            <w:r w:rsidRPr="00AC57CC">
              <w:rPr>
                <w:rFonts w:ascii="Times New Roman" w:eastAsia="Times New Roman" w:hAnsi="Times New Roman" w:cs="Times New Roman"/>
              </w:rPr>
              <w:t xml:space="preserve"> и увязка грузов для подъема, перемещения, установки и складирования.</w:t>
            </w:r>
          </w:p>
        </w:tc>
        <w:tc>
          <w:tcPr>
            <w:tcW w:w="873" w:type="dxa"/>
          </w:tcPr>
          <w:p w14:paraId="724D04A1" w14:textId="77777777" w:rsidR="002F16FF" w:rsidRPr="00AC57CC" w:rsidRDefault="002F16FF" w:rsidP="002F16FF">
            <w:pPr>
              <w:rPr>
                <w:rFonts w:ascii="Times New Roman" w:eastAsia="Times New Roman" w:hAnsi="Times New Roman" w:cs="Times New Roman"/>
                <w:b/>
              </w:rPr>
            </w:pPr>
          </w:p>
        </w:tc>
      </w:tr>
      <w:tr w:rsidR="002F16FF" w:rsidRPr="00AC57CC" w14:paraId="4060CA41" w14:textId="0FB78B2E" w:rsidTr="00C13726">
        <w:tc>
          <w:tcPr>
            <w:tcW w:w="8937" w:type="dxa"/>
            <w:gridSpan w:val="2"/>
            <w:shd w:val="clear" w:color="auto" w:fill="auto"/>
          </w:tcPr>
          <w:p w14:paraId="380F5C9D" w14:textId="5CA9DBA2" w:rsidR="002F16FF" w:rsidRPr="00AC57CC" w:rsidRDefault="002F16FF" w:rsidP="002F16FF">
            <w:pPr>
              <w:rPr>
                <w:rFonts w:ascii="Times New Roman" w:eastAsia="Times New Roman" w:hAnsi="Times New Roman" w:cs="Times New Roman"/>
                <w:b/>
                <w:iCs/>
                <w:sz w:val="24"/>
                <w:szCs w:val="24"/>
              </w:rPr>
            </w:pPr>
            <w:r w:rsidRPr="00AC57CC">
              <w:rPr>
                <w:rFonts w:ascii="Times New Roman" w:eastAsia="Times New Roman" w:hAnsi="Times New Roman" w:cs="Times New Roman"/>
                <w:b/>
                <w:bCs/>
                <w:iCs/>
                <w:lang w:eastAsia="ru-RU"/>
              </w:rPr>
              <w:t xml:space="preserve">Рекомендуемая форма промежуточной аттестации – </w:t>
            </w:r>
          </w:p>
        </w:tc>
        <w:tc>
          <w:tcPr>
            <w:tcW w:w="873" w:type="dxa"/>
          </w:tcPr>
          <w:p w14:paraId="0F630C66" w14:textId="77777777" w:rsidR="002F16FF" w:rsidRPr="00AC57CC" w:rsidRDefault="002F16FF" w:rsidP="002F16FF">
            <w:pPr>
              <w:rPr>
                <w:rFonts w:ascii="Times New Roman" w:eastAsia="Times New Roman" w:hAnsi="Times New Roman" w:cs="Times New Roman"/>
                <w:b/>
                <w:bCs/>
                <w:iCs/>
                <w:lang w:eastAsia="ru-RU"/>
              </w:rPr>
            </w:pPr>
          </w:p>
        </w:tc>
      </w:tr>
      <w:tr w:rsidR="002F16FF" w:rsidRPr="00AC57CC" w14:paraId="0E902E64" w14:textId="65DF70BB" w:rsidTr="00C13726">
        <w:tc>
          <w:tcPr>
            <w:tcW w:w="8937" w:type="dxa"/>
            <w:gridSpan w:val="2"/>
            <w:shd w:val="clear" w:color="auto" w:fill="auto"/>
          </w:tcPr>
          <w:p w14:paraId="3A3496F6" w14:textId="5C7C14C5" w:rsidR="002F16FF" w:rsidRPr="00AC57CC" w:rsidRDefault="002F16FF" w:rsidP="002F16FF">
            <w:pPr>
              <w:rPr>
                <w:rFonts w:ascii="Times New Roman" w:eastAsia="Times New Roman" w:hAnsi="Times New Roman" w:cs="Times New Roman"/>
                <w:b/>
                <w:bCs/>
                <w:iCs/>
                <w:sz w:val="24"/>
                <w:szCs w:val="24"/>
              </w:rPr>
            </w:pPr>
            <w:r w:rsidRPr="00AC57CC">
              <w:rPr>
                <w:rFonts w:ascii="Times New Roman" w:eastAsia="Times New Roman" w:hAnsi="Times New Roman" w:cs="Times New Roman"/>
                <w:b/>
                <w:bCs/>
                <w:iCs/>
                <w:lang w:eastAsia="ru-RU"/>
              </w:rPr>
              <w:t>Всего</w:t>
            </w:r>
            <w:r>
              <w:rPr>
                <w:rFonts w:ascii="Times New Roman" w:eastAsia="Times New Roman" w:hAnsi="Times New Roman" w:cs="Times New Roman"/>
                <w:b/>
                <w:bCs/>
                <w:iCs/>
                <w:lang w:eastAsia="ru-RU"/>
              </w:rPr>
              <w:t>:</w:t>
            </w:r>
          </w:p>
        </w:tc>
        <w:tc>
          <w:tcPr>
            <w:tcW w:w="873" w:type="dxa"/>
          </w:tcPr>
          <w:p w14:paraId="47F4A14E" w14:textId="77777777" w:rsidR="002F16FF" w:rsidRPr="00AC57CC" w:rsidRDefault="002F16FF" w:rsidP="002F16FF">
            <w:pPr>
              <w:rPr>
                <w:rFonts w:ascii="Times New Roman" w:eastAsia="Times New Roman" w:hAnsi="Times New Roman" w:cs="Times New Roman"/>
                <w:b/>
                <w:bCs/>
                <w:iCs/>
                <w:lang w:eastAsia="ru-RU"/>
              </w:rPr>
            </w:pPr>
          </w:p>
        </w:tc>
      </w:tr>
    </w:tbl>
    <w:p w14:paraId="215144E1" w14:textId="77777777" w:rsidR="00AC57CC" w:rsidRPr="00AC57CC" w:rsidRDefault="00AC57CC" w:rsidP="00AC57CC">
      <w:pPr>
        <w:suppressAutoHyphens/>
        <w:spacing w:after="200" w:line="276" w:lineRule="auto"/>
        <w:rPr>
          <w:rFonts w:ascii="Times New Roman" w:eastAsia="Times New Roman" w:hAnsi="Times New Roman" w:cs="Times New Roman"/>
          <w:i/>
          <w:lang w:eastAsia="ru-RU"/>
        </w:rPr>
      </w:pPr>
    </w:p>
    <w:p w14:paraId="74F0D779" w14:textId="19D1D3D3" w:rsidR="00782EFC"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21B8117B" w14:textId="77777777" w:rsidR="00AC57CC" w:rsidRPr="00E11160" w:rsidRDefault="00AC57CC" w:rsidP="00782EFC">
      <w:pPr>
        <w:pStyle w:val="1f"/>
        <w:rPr>
          <w:rFonts w:ascii="Times New Roman" w:hAnsi="Times New Roman"/>
        </w:rPr>
      </w:pPr>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7C3007CE" w14:textId="6007FFE6" w:rsidR="00782EFC" w:rsidRPr="00FA680C" w:rsidRDefault="00AC57CC" w:rsidP="00AC57CC">
      <w:pPr>
        <w:suppressAutoHyphens/>
        <w:spacing w:line="276" w:lineRule="auto"/>
        <w:ind w:firstLine="709"/>
        <w:jc w:val="both"/>
        <w:rPr>
          <w:rFonts w:ascii="Times New Roman" w:hAnsi="Times New Roman" w:cs="Times New Roman"/>
          <w:bCs/>
          <w:i/>
          <w:iCs/>
          <w:sz w:val="24"/>
          <w:szCs w:val="24"/>
        </w:rPr>
      </w:pPr>
      <w:r w:rsidRPr="00AC57CC">
        <w:rPr>
          <w:rFonts w:ascii="Times New Roman" w:hAnsi="Times New Roman" w:cs="Times New Roman"/>
          <w:bCs/>
          <w:sz w:val="24"/>
          <w:szCs w:val="24"/>
        </w:rPr>
        <w:t xml:space="preserve">Мастерская </w:t>
      </w:r>
      <w:r w:rsidRPr="00AC57CC">
        <w:rPr>
          <w:rFonts w:ascii="Times New Roman" w:hAnsi="Times New Roman" w:cs="Times New Roman"/>
          <w:b/>
          <w:bCs/>
          <w:sz w:val="24"/>
          <w:szCs w:val="24"/>
        </w:rPr>
        <w:t>Токарная-универсальная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оснащенная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2D7C39EB" w:rsidR="00782EFC" w:rsidRPr="00FA680C" w:rsidRDefault="00782EFC" w:rsidP="00AC57CC">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66C6CF76"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име</w:t>
      </w:r>
      <w:r w:rsidR="001B7088">
        <w:rPr>
          <w:rFonts w:ascii="Times New Roman" w:hAnsi="Times New Roman"/>
          <w:bCs/>
          <w:sz w:val="24"/>
          <w:szCs w:val="24"/>
        </w:rPr>
        <w:t>е</w:t>
      </w:r>
      <w:r w:rsidRPr="004F3587">
        <w:rPr>
          <w:rFonts w:ascii="Times New Roman" w:hAnsi="Times New Roman"/>
          <w:bCs/>
          <w:sz w:val="24"/>
          <w:szCs w:val="24"/>
        </w:rPr>
        <w:t>т п</w:t>
      </w:r>
      <w:r w:rsidRPr="004F3587">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08685288"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val="x-none" w:eastAsia="x-none"/>
        </w:rPr>
      </w:pPr>
      <w:r w:rsidRPr="00AC57CC">
        <w:rPr>
          <w:rFonts w:ascii="Times New Roman" w:eastAsia="Times New Roman" w:hAnsi="Times New Roman" w:cs="Times New Roman"/>
          <w:b/>
          <w:sz w:val="24"/>
          <w:szCs w:val="24"/>
          <w:lang w:val="x-none" w:eastAsia="x-none"/>
        </w:rPr>
        <w:t xml:space="preserve">3.2.1. </w:t>
      </w:r>
      <w:r w:rsidRPr="00AC57CC">
        <w:rPr>
          <w:rFonts w:ascii="Times New Roman" w:eastAsia="Times New Roman" w:hAnsi="Times New Roman" w:cs="Times New Roman"/>
          <w:b/>
          <w:sz w:val="24"/>
          <w:szCs w:val="24"/>
          <w:lang w:eastAsia="x-none"/>
        </w:rPr>
        <w:t>Основные печатные</w:t>
      </w:r>
      <w:r w:rsidRPr="00AC57CC">
        <w:rPr>
          <w:rFonts w:ascii="Times New Roman" w:eastAsia="Times New Roman" w:hAnsi="Times New Roman" w:cs="Times New Roman"/>
          <w:b/>
          <w:sz w:val="24"/>
          <w:szCs w:val="24"/>
          <w:lang w:val="x-none" w:eastAsia="x-none"/>
        </w:rPr>
        <w:t xml:space="preserve"> издания</w:t>
      </w:r>
    </w:p>
    <w:p w14:paraId="2532D299"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1.</w:t>
      </w:r>
      <w:r w:rsidRPr="00AC57CC">
        <w:rPr>
          <w:rFonts w:ascii="Times New Roman" w:eastAsia="Times New Roman" w:hAnsi="Times New Roman" w:cs="Times New Roman"/>
          <w:b/>
          <w:sz w:val="24"/>
          <w:szCs w:val="24"/>
          <w:lang w:eastAsia="ru-RU"/>
        </w:rPr>
        <w:t xml:space="preserve"> </w:t>
      </w:r>
      <w:r w:rsidRPr="00AC57CC">
        <w:rPr>
          <w:rFonts w:ascii="Times New Roman" w:eastAsia="Times New Roman" w:hAnsi="Times New Roman" w:cs="Times New Roman"/>
          <w:sz w:val="24"/>
          <w:szCs w:val="24"/>
          <w:lang w:eastAsia="ru-RU"/>
        </w:rPr>
        <w:t xml:space="preserve">Мычко, В. С. Токарная обработка. Справочник токаря : учебное пособие / В. С. Мычко. — Минск : РИПО, 2019. — 356 с. — ISBN 978-985-503-899-4. — Текст : электронный // Лань : электронно-библиотечная система. — URL: https://e.lanbook.com/book/131985 (дата обращения: 05.11.2023). </w:t>
      </w:r>
    </w:p>
    <w:p w14:paraId="29C5EAFC"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 xml:space="preserve">2. Мычко, В. С. Токарное дело. Сборник контрольных заданий : учебное пособие / В. С. Мычко. — Минск : РИПО, 2019. — 192 с. — ISBN 978-985-503-900-7. — Текст : электронный // Лань : электронно-библиотечная система. — URL: https://e.lanbook.com/book/131988 (дата обращения: 05.11.2023). </w:t>
      </w:r>
    </w:p>
    <w:p w14:paraId="28D49041"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eastAsia="ru-RU"/>
        </w:rPr>
      </w:pPr>
    </w:p>
    <w:p w14:paraId="7DAEC4C2"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eastAsia="ru-RU"/>
        </w:rPr>
      </w:pPr>
      <w:r w:rsidRPr="00AC57CC">
        <w:rPr>
          <w:rFonts w:ascii="Times New Roman" w:eastAsia="Times New Roman" w:hAnsi="Times New Roman" w:cs="Times New Roman"/>
          <w:b/>
          <w:sz w:val="24"/>
          <w:szCs w:val="24"/>
          <w:lang w:eastAsia="ru-RU"/>
        </w:rPr>
        <w:t>3.2.2. Основные электронные издания</w:t>
      </w:r>
    </w:p>
    <w:p w14:paraId="34BF3AB1"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1</w:t>
      </w:r>
      <w:r w:rsidRPr="00AC57CC">
        <w:rPr>
          <w:rFonts w:ascii="Times New Roman" w:eastAsia="Times New Roman" w:hAnsi="Times New Roman" w:cs="Times New Roman"/>
          <w:b/>
          <w:sz w:val="24"/>
          <w:szCs w:val="24"/>
          <w:lang w:eastAsia="ru-RU"/>
        </w:rPr>
        <w:t>.</w:t>
      </w:r>
      <w:r w:rsidRPr="00AC57CC">
        <w:rPr>
          <w:rFonts w:ascii="Calibri" w:eastAsia="Times New Roman" w:hAnsi="Calibri" w:cs="Times New Roman"/>
          <w:lang w:eastAsia="ru-RU"/>
        </w:rPr>
        <w:t xml:space="preserve"> </w:t>
      </w:r>
      <w:r w:rsidRPr="00AC57CC">
        <w:rPr>
          <w:rFonts w:ascii="Times New Roman" w:eastAsia="Times New Roman" w:hAnsi="Times New Roman" w:cs="Times New Roman"/>
          <w:sz w:val="24"/>
          <w:szCs w:val="24"/>
          <w:lang w:eastAsia="ru-RU"/>
        </w:rPr>
        <w:t xml:space="preserve">Гуртяков, А. М.  Металлорежущие станки. Расчет и проектирование : учебное пособие для среднего профессионального образования / А. М. Гуртяков. — 2-е изд. — Москва </w:t>
      </w:r>
      <w:r w:rsidRPr="00AC57CC">
        <w:rPr>
          <w:rFonts w:ascii="Times New Roman" w:eastAsia="Times New Roman" w:hAnsi="Times New Roman" w:cs="Times New Roman"/>
          <w:sz w:val="24"/>
          <w:szCs w:val="24"/>
          <w:lang w:eastAsia="ru-RU"/>
        </w:rPr>
        <w:lastRenderedPageBreak/>
        <w:t xml:space="preserve">: Издательство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2021. — 135 с. — (Профессиональное образование). — ISBN 978-5-534-08481-8. — Текст : электронный // Образовательная платформа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[сайт]. — URL: https://urait.ru/bcode/470926 (дата обращения: 05.11.2023).</w:t>
      </w:r>
    </w:p>
    <w:p w14:paraId="273B67A7"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 xml:space="preserve">2. Мирошин, Д. Г.  Технология обработки на токарных станках : учебное пособие для среднего профессионального образования / Д. Г. Мирошин, Э. Э. </w:t>
      </w:r>
      <w:proofErr w:type="spellStart"/>
      <w:r w:rsidRPr="00AC57CC">
        <w:rPr>
          <w:rFonts w:ascii="Times New Roman" w:eastAsia="Times New Roman" w:hAnsi="Times New Roman" w:cs="Times New Roman"/>
          <w:sz w:val="24"/>
          <w:szCs w:val="24"/>
          <w:lang w:eastAsia="ru-RU"/>
        </w:rPr>
        <w:t>Агаева</w:t>
      </w:r>
      <w:proofErr w:type="spellEnd"/>
      <w:r w:rsidRPr="00AC57CC">
        <w:rPr>
          <w:rFonts w:ascii="Times New Roman" w:eastAsia="Times New Roman" w:hAnsi="Times New Roman" w:cs="Times New Roman"/>
          <w:sz w:val="24"/>
          <w:szCs w:val="24"/>
          <w:lang w:eastAsia="ru-RU"/>
        </w:rPr>
        <w:t xml:space="preserve"> ; под общей редакцией И. Н. Тихонова. — Москва : Издательство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2023. — 314 с. — (Профессиональное образование). — ISBN 978-5-534-14667-7. — Текст : электронный // Образовательная платформа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[сайт]. — URL: https://urait.ru/bcode/519978 (дата обращения: 05.11.2023).</w:t>
      </w:r>
    </w:p>
    <w:p w14:paraId="2687EDBE" w14:textId="3467AD18"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47B86259" w14:textId="6BF13387" w:rsidR="006841BF" w:rsidRDefault="006841BF" w:rsidP="006841BF">
      <w:pPr>
        <w:pStyle w:val="1f"/>
        <w:rPr>
          <w:rFonts w:ascii="Times New Roman" w:hAnsi="Times New Roman"/>
        </w:rPr>
      </w:pPr>
      <w:bookmarkStart w:id="30" w:name="_Toc152334674"/>
      <w:bookmarkStart w:id="31"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p w14:paraId="1F52A015" w14:textId="77777777" w:rsidR="002F19AE" w:rsidRPr="00FA680C" w:rsidRDefault="002F19AE" w:rsidP="006841BF">
      <w:pPr>
        <w:pStyle w:val="1f"/>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447"/>
        <w:gridCol w:w="2784"/>
      </w:tblGrid>
      <w:tr w:rsidR="006841BF" w:rsidRPr="00F22D5E" w14:paraId="399F7143" w14:textId="77777777" w:rsidTr="00F22D5E">
        <w:trPr>
          <w:trHeight w:val="23"/>
        </w:trPr>
        <w:tc>
          <w:tcPr>
            <w:tcW w:w="1764" w:type="pct"/>
          </w:tcPr>
          <w:p w14:paraId="07A1BF63" w14:textId="5DA67A9F" w:rsidR="006841BF" w:rsidRPr="00F22D5E" w:rsidRDefault="006841BF" w:rsidP="009C221C">
            <w:pPr>
              <w:suppressAutoHyphens/>
              <w:contextualSpacing/>
              <w:jc w:val="center"/>
              <w:rPr>
                <w:rFonts w:ascii="Times New Roman" w:hAnsi="Times New Roman" w:cs="Times New Roman"/>
                <w:b/>
                <w:iCs/>
              </w:rPr>
            </w:pPr>
            <w:bookmarkStart w:id="32" w:name="_Hlk152334357"/>
            <w:r w:rsidRPr="00F22D5E">
              <w:rPr>
                <w:rFonts w:ascii="Times New Roman" w:hAnsi="Times New Roman" w:cs="Times New Roman"/>
                <w:b/>
                <w:iCs/>
              </w:rPr>
              <w:t>Код ПК, ОК</w:t>
            </w:r>
          </w:p>
        </w:tc>
        <w:tc>
          <w:tcPr>
            <w:tcW w:w="1790" w:type="pct"/>
            <w:vAlign w:val="center"/>
          </w:tcPr>
          <w:p w14:paraId="6337DE47" w14:textId="77777777" w:rsidR="006841BF" w:rsidRPr="00F22D5E" w:rsidRDefault="006841BF" w:rsidP="009C221C">
            <w:pPr>
              <w:suppressAutoHyphens/>
              <w:contextualSpacing/>
              <w:jc w:val="center"/>
              <w:rPr>
                <w:rFonts w:ascii="Times New Roman" w:hAnsi="Times New Roman" w:cs="Times New Roman"/>
                <w:b/>
                <w:iCs/>
              </w:rPr>
            </w:pPr>
            <w:r w:rsidRPr="00F22D5E">
              <w:rPr>
                <w:rFonts w:ascii="Times New Roman" w:hAnsi="Times New Roman" w:cs="Times New Roman"/>
                <w:b/>
                <w:iCs/>
              </w:rPr>
              <w:t xml:space="preserve">Критерии оценки результата </w:t>
            </w:r>
            <w:r w:rsidRPr="00F22D5E">
              <w:rPr>
                <w:rFonts w:ascii="Times New Roman" w:hAnsi="Times New Roman" w:cs="Times New Roman"/>
                <w:b/>
                <w:iCs/>
              </w:rPr>
              <w:br/>
              <w:t>(показатели освоенности компетенций)</w:t>
            </w:r>
          </w:p>
        </w:tc>
        <w:tc>
          <w:tcPr>
            <w:tcW w:w="1446" w:type="pct"/>
            <w:vAlign w:val="center"/>
          </w:tcPr>
          <w:p w14:paraId="7157352A" w14:textId="51644F96" w:rsidR="006841BF" w:rsidRPr="00F22D5E" w:rsidRDefault="006841BF" w:rsidP="009C221C">
            <w:pPr>
              <w:suppressAutoHyphens/>
              <w:contextualSpacing/>
              <w:jc w:val="center"/>
              <w:rPr>
                <w:rFonts w:ascii="Times New Roman" w:hAnsi="Times New Roman" w:cs="Times New Roman"/>
                <w:b/>
                <w:iCs/>
              </w:rPr>
            </w:pPr>
            <w:r w:rsidRPr="00F22D5E">
              <w:rPr>
                <w:rFonts w:ascii="Times New Roman" w:hAnsi="Times New Roman" w:cs="Times New Roman"/>
                <w:b/>
                <w:iCs/>
              </w:rPr>
              <w:t>Формы контроля и методы оценки</w:t>
            </w:r>
          </w:p>
        </w:tc>
      </w:tr>
      <w:tr w:rsidR="00F22D5E" w:rsidRPr="00F22D5E" w14:paraId="266AC736" w14:textId="77777777" w:rsidTr="00F22D5E">
        <w:trPr>
          <w:trHeight w:val="23"/>
        </w:trPr>
        <w:tc>
          <w:tcPr>
            <w:tcW w:w="1764" w:type="pct"/>
          </w:tcPr>
          <w:p w14:paraId="6E85080C" w14:textId="2CBA22FE" w:rsidR="00F22D5E" w:rsidRPr="00F22D5E" w:rsidRDefault="00586A56" w:rsidP="00F22D5E">
            <w:pPr>
              <w:suppressAutoHyphens/>
              <w:contextualSpacing/>
              <w:rPr>
                <w:rFonts w:ascii="Times New Roman" w:hAnsi="Times New Roman" w:cs="Times New Roman"/>
                <w:iCs/>
              </w:rPr>
            </w:pPr>
            <w:r>
              <w:rPr>
                <w:rFonts w:ascii="Times New Roman" w:hAnsi="Times New Roman" w:cs="Times New Roman"/>
                <w:iCs/>
              </w:rPr>
              <w:t>ПК 4</w:t>
            </w:r>
            <w:r w:rsidR="00F22D5E" w:rsidRPr="00F22D5E">
              <w:rPr>
                <w:rFonts w:ascii="Times New Roman" w:hAnsi="Times New Roman" w:cs="Times New Roman"/>
                <w:iCs/>
              </w:rPr>
              <w:t>.1. Осуществлять подготовку, наладку и обслуживание рабочего места для работы на токарных станках.</w:t>
            </w:r>
          </w:p>
          <w:p w14:paraId="0092B82A" w14:textId="22B7EE2C" w:rsidR="00F22D5E" w:rsidRPr="00F22D5E" w:rsidRDefault="00586A56" w:rsidP="00F22D5E">
            <w:pPr>
              <w:suppressAutoHyphens/>
              <w:contextualSpacing/>
              <w:rPr>
                <w:rFonts w:ascii="Times New Roman" w:hAnsi="Times New Roman" w:cs="Times New Roman"/>
                <w:iCs/>
              </w:rPr>
            </w:pPr>
            <w:r>
              <w:rPr>
                <w:rFonts w:ascii="Times New Roman" w:hAnsi="Times New Roman" w:cs="Times New Roman"/>
                <w:iCs/>
              </w:rPr>
              <w:t>ПК 4</w:t>
            </w:r>
            <w:r w:rsidR="00F22D5E" w:rsidRPr="00F22D5E">
              <w:rPr>
                <w:rFonts w:ascii="Times New Roman" w:hAnsi="Times New Roman" w:cs="Times New Roman"/>
                <w:iCs/>
              </w:rPr>
              <w:t>.2. Осуществлять подготовку к использованию инструмента и оснастки для работы на токарных станках в соответствии с заданием.</w:t>
            </w:r>
          </w:p>
          <w:p w14:paraId="17AFC3DB" w14:textId="605AFE0D" w:rsidR="00F22D5E" w:rsidRPr="00F22D5E" w:rsidRDefault="00586A56" w:rsidP="00F22D5E">
            <w:pPr>
              <w:suppressAutoHyphens/>
              <w:contextualSpacing/>
              <w:rPr>
                <w:rFonts w:ascii="Times New Roman" w:hAnsi="Times New Roman" w:cs="Times New Roman"/>
                <w:iCs/>
              </w:rPr>
            </w:pPr>
            <w:r>
              <w:rPr>
                <w:rFonts w:ascii="Times New Roman" w:hAnsi="Times New Roman" w:cs="Times New Roman"/>
                <w:iCs/>
              </w:rPr>
              <w:t>ПК 4</w:t>
            </w:r>
            <w:r w:rsidR="00F22D5E" w:rsidRPr="00F22D5E">
              <w:rPr>
                <w:rFonts w:ascii="Times New Roman" w:hAnsi="Times New Roman" w:cs="Times New Roman"/>
                <w:iCs/>
              </w:rPr>
              <w:t>.3. Определять последовательность и оптимальные режимы обработки различных деталей на токарных станках в соответствии с заданием.</w:t>
            </w:r>
          </w:p>
          <w:p w14:paraId="1AFECD37" w14:textId="4CF95C8F"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ПК Х.4. Осуществлять технологический 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1790" w:type="pct"/>
            <w:vMerge w:val="restart"/>
          </w:tcPr>
          <w:p w14:paraId="5448CE14"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0816B3E7"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6A006834"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грамотно составляет план практической работы;</w:t>
            </w:r>
          </w:p>
          <w:p w14:paraId="3C13704D" w14:textId="2CAA7114"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vMerge w:val="restart"/>
          </w:tcPr>
          <w:p w14:paraId="21C0CC1B" w14:textId="77777777" w:rsidR="00F22D5E" w:rsidRPr="00F22D5E" w:rsidRDefault="00F22D5E" w:rsidP="00F22D5E">
            <w:pPr>
              <w:rPr>
                <w:rFonts w:ascii="Times New Roman" w:hAnsi="Times New Roman" w:cs="Times New Roman"/>
                <w:iCs/>
              </w:rPr>
            </w:pPr>
            <w:r w:rsidRPr="00F22D5E">
              <w:rPr>
                <w:rFonts w:ascii="Times New Roman" w:hAnsi="Times New Roman" w:cs="Times New Roman"/>
                <w:iCs/>
              </w:rPr>
              <w:t>экспертное наблюдение выполнения практических работ;</w:t>
            </w:r>
          </w:p>
          <w:p w14:paraId="7C62F85A" w14:textId="77777777" w:rsidR="00F22D5E" w:rsidRPr="00F22D5E" w:rsidRDefault="00F22D5E" w:rsidP="00F22D5E">
            <w:pPr>
              <w:rPr>
                <w:rFonts w:ascii="Times New Roman" w:hAnsi="Times New Roman" w:cs="Times New Roman"/>
                <w:bCs/>
                <w:iCs/>
              </w:rPr>
            </w:pPr>
            <w:r w:rsidRPr="00F22D5E">
              <w:rPr>
                <w:rFonts w:ascii="Times New Roman" w:hAnsi="Times New Roman" w:cs="Times New Roman"/>
                <w:bCs/>
                <w:iCs/>
              </w:rPr>
              <w:t>оценка защиты отчётов по практическим занятиям;</w:t>
            </w:r>
          </w:p>
          <w:p w14:paraId="7BDE9F02" w14:textId="77777777" w:rsidR="00F22D5E" w:rsidRPr="00F22D5E" w:rsidRDefault="00F22D5E" w:rsidP="00F22D5E">
            <w:pPr>
              <w:rPr>
                <w:rFonts w:ascii="Times New Roman" w:hAnsi="Times New Roman" w:cs="Times New Roman"/>
                <w:bCs/>
                <w:iCs/>
                <w:shd w:val="clear" w:color="auto" w:fill="FFFFFF"/>
              </w:rPr>
            </w:pPr>
            <w:r w:rsidRPr="00F22D5E">
              <w:rPr>
                <w:rFonts w:ascii="Times New Roman" w:hAnsi="Times New Roman" w:cs="Times New Roman"/>
                <w:bCs/>
                <w:iCs/>
              </w:rPr>
              <w:t xml:space="preserve">оценка выполнения </w:t>
            </w:r>
            <w:r w:rsidRPr="00F22D5E">
              <w:rPr>
                <w:rFonts w:ascii="Times New Roman" w:hAnsi="Times New Roman" w:cs="Times New Roman"/>
                <w:bCs/>
                <w:iCs/>
                <w:shd w:val="clear" w:color="auto" w:fill="FFFFFF"/>
              </w:rPr>
              <w:t>тестовых заданий</w:t>
            </w:r>
          </w:p>
          <w:p w14:paraId="26871BEB" w14:textId="77777777" w:rsidR="00F22D5E" w:rsidRPr="00F22D5E" w:rsidRDefault="00F22D5E" w:rsidP="00F22D5E">
            <w:pPr>
              <w:rPr>
                <w:rFonts w:ascii="Times New Roman" w:hAnsi="Times New Roman" w:cs="Times New Roman"/>
                <w:iCs/>
              </w:rPr>
            </w:pPr>
          </w:p>
          <w:p w14:paraId="50C81216" w14:textId="27F076B5" w:rsidR="00F22D5E" w:rsidRPr="00F22D5E" w:rsidRDefault="00F22D5E" w:rsidP="00F22D5E">
            <w:pPr>
              <w:suppressAutoHyphens/>
              <w:contextualSpacing/>
              <w:rPr>
                <w:rFonts w:ascii="Times New Roman" w:hAnsi="Times New Roman" w:cs="Times New Roman"/>
                <w:iCs/>
              </w:rPr>
            </w:pPr>
          </w:p>
        </w:tc>
      </w:tr>
      <w:tr w:rsidR="00F22D5E" w:rsidRPr="00F22D5E" w14:paraId="1BA8CB03" w14:textId="77777777" w:rsidTr="009C221C">
        <w:trPr>
          <w:trHeight w:val="1124"/>
        </w:trPr>
        <w:tc>
          <w:tcPr>
            <w:tcW w:w="1764" w:type="pct"/>
          </w:tcPr>
          <w:p w14:paraId="1B37ACB2"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01.</w:t>
            </w:r>
            <w:r w:rsidRPr="00F22D5E">
              <w:rPr>
                <w:rFonts w:ascii="Times New Roman" w:hAnsi="Times New Roman" w:cs="Times New Roman"/>
                <w:iCs/>
              </w:rPr>
              <w:tab/>
              <w:t>Выбирать способы решения задач профессиональной деятельности применительно к различным контекстам</w:t>
            </w:r>
          </w:p>
          <w:p w14:paraId="41E8D8FE"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02.</w:t>
            </w:r>
            <w:r w:rsidRPr="00F22D5E">
              <w:rPr>
                <w:rFonts w:ascii="Times New Roman" w:hAnsi="Times New Roman" w:cs="Times New Roman"/>
                <w:iCs/>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CD9682F"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03.</w:t>
            </w:r>
            <w:r w:rsidRPr="00F22D5E">
              <w:rPr>
                <w:rFonts w:ascii="Times New Roman" w:hAnsi="Times New Roman" w:cs="Times New Roman"/>
                <w:iCs/>
              </w:rPr>
              <w:tab/>
              <w:t xml:space="preserve">Планировать и реализовывать собственное </w:t>
            </w:r>
            <w:r w:rsidRPr="00F22D5E">
              <w:rPr>
                <w:rFonts w:ascii="Times New Roman" w:hAnsi="Times New Roman" w:cs="Times New Roman"/>
                <w:iCs/>
              </w:rPr>
              <w:lastRenderedPageBreak/>
              <w:t>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B7E99BB"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04.</w:t>
            </w:r>
            <w:r w:rsidRPr="00F22D5E">
              <w:rPr>
                <w:rFonts w:ascii="Times New Roman" w:hAnsi="Times New Roman" w:cs="Times New Roman"/>
                <w:iCs/>
              </w:rPr>
              <w:tab/>
              <w:t>Эффективно взаимодействовать и работать в коллективе и команде</w:t>
            </w:r>
          </w:p>
          <w:p w14:paraId="22DC7FCA"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05.</w:t>
            </w:r>
            <w:r w:rsidRPr="00F22D5E">
              <w:rPr>
                <w:rFonts w:ascii="Times New Roman" w:hAnsi="Times New Roman" w:cs="Times New Roman"/>
                <w:iCs/>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01F2E98"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06.</w:t>
            </w:r>
            <w:r w:rsidRPr="00F22D5E">
              <w:rPr>
                <w:rFonts w:ascii="Times New Roman" w:hAnsi="Times New Roman" w:cs="Times New Roman"/>
                <w:iCs/>
              </w:rPr>
              <w:tab/>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74B3843"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07.</w:t>
            </w:r>
            <w:r w:rsidRPr="00F22D5E">
              <w:rPr>
                <w:rFonts w:ascii="Times New Roman" w:hAnsi="Times New Roman" w:cs="Times New Roman"/>
                <w:iCs/>
              </w:rPr>
              <w:tab/>
              <w:t>Содействовать сохранению окружающей среды, ресурсосбережению, эффективно действовать в чрезвычайных ситуациях</w:t>
            </w:r>
          </w:p>
          <w:p w14:paraId="2BBA4147"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08.</w:t>
            </w:r>
            <w:r w:rsidRPr="00F22D5E">
              <w:rPr>
                <w:rFonts w:ascii="Times New Roman" w:hAnsi="Times New Roman" w:cs="Times New Roman"/>
                <w:iCs/>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224EA01" w14:textId="236707FA"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09.</w:t>
            </w:r>
            <w:r w:rsidRPr="00F22D5E">
              <w:rPr>
                <w:rFonts w:ascii="Times New Roman" w:hAnsi="Times New Roman" w:cs="Times New Roman"/>
                <w:iCs/>
              </w:rPr>
              <w:tab/>
              <w:t>Пользоваться профессиональной документацией на государственном и иностранном языках</w:t>
            </w:r>
          </w:p>
        </w:tc>
        <w:tc>
          <w:tcPr>
            <w:tcW w:w="1790" w:type="pct"/>
            <w:vMerge/>
          </w:tcPr>
          <w:p w14:paraId="5D31D206" w14:textId="393CF51A" w:rsidR="00F22D5E" w:rsidRPr="00F22D5E" w:rsidRDefault="00F22D5E" w:rsidP="00F22D5E">
            <w:pPr>
              <w:suppressAutoHyphens/>
              <w:contextualSpacing/>
              <w:rPr>
                <w:rFonts w:ascii="Times New Roman" w:hAnsi="Times New Roman" w:cs="Times New Roman"/>
                <w:iCs/>
              </w:rPr>
            </w:pPr>
          </w:p>
        </w:tc>
        <w:tc>
          <w:tcPr>
            <w:tcW w:w="1446" w:type="pct"/>
            <w:vMerge/>
          </w:tcPr>
          <w:p w14:paraId="5B5309B8" w14:textId="77777777" w:rsidR="00F22D5E" w:rsidRPr="00F22D5E" w:rsidDel="009D5E3A" w:rsidRDefault="00F22D5E" w:rsidP="00F22D5E">
            <w:pPr>
              <w:suppressAutoHyphens/>
              <w:contextualSpacing/>
              <w:rPr>
                <w:rFonts w:ascii="Times New Roman" w:hAnsi="Times New Roman" w:cs="Times New Roman"/>
                <w:iCs/>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45083557" w14:textId="77777777" w:rsidR="0044445E" w:rsidRPr="00FB50A0" w:rsidRDefault="0044445E" w:rsidP="00586A56">
      <w:pPr>
        <w:jc w:val="right"/>
        <w:rPr>
          <w:rFonts w:ascii="Times New Roman" w:hAnsi="Times New Roman" w:cs="Times New Roman"/>
          <w:b/>
          <w:bCs/>
          <w:sz w:val="18"/>
          <w:szCs w:val="18"/>
        </w:rPr>
      </w:pPr>
    </w:p>
    <w:sectPr w:rsidR="0044445E"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1A388B" w14:textId="77777777" w:rsidR="00C30DFA" w:rsidRDefault="00C30DFA" w:rsidP="00A858FE">
      <w:r>
        <w:separator/>
      </w:r>
    </w:p>
  </w:endnote>
  <w:endnote w:type="continuationSeparator" w:id="0">
    <w:p w14:paraId="7E0EC0C5" w14:textId="77777777" w:rsidR="00C30DFA" w:rsidRDefault="00C30DF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21065" w14:textId="77777777" w:rsidR="00C30DFA" w:rsidRDefault="00C30DFA" w:rsidP="00A858FE">
      <w:r>
        <w:separator/>
      </w:r>
    </w:p>
  </w:footnote>
  <w:footnote w:type="continuationSeparator" w:id="0">
    <w:p w14:paraId="08B7356C" w14:textId="77777777" w:rsidR="00C30DFA" w:rsidRDefault="00C30DFA" w:rsidP="00A858FE">
      <w:r>
        <w:continuationSeparator/>
      </w:r>
    </w:p>
  </w:footnote>
  <w:footnote w:id="1">
    <w:p w14:paraId="2B9C52BC" w14:textId="227B42DA" w:rsidR="001D2243" w:rsidRDefault="001D2243" w:rsidP="0020413C">
      <w:pPr>
        <w:pStyle w:val="af1"/>
        <w:rPr>
          <w:i/>
          <w:iCs/>
          <w:lang w:val="ru-RU"/>
        </w:rPr>
      </w:pPr>
    </w:p>
  </w:footnote>
  <w:footnote w:id="2">
    <w:p w14:paraId="0EDB902D" w14:textId="411C3845" w:rsidR="001D2243" w:rsidRPr="00EB5BB1" w:rsidRDefault="001D2243" w:rsidP="00E52263">
      <w:pPr>
        <w:pStyle w:val="af1"/>
        <w:jc w:val="both"/>
        <w:rPr>
          <w:sz w:val="18"/>
          <w:highlight w:val="red"/>
          <w:lang w:val="ru-RU"/>
        </w:rPr>
      </w:pPr>
      <w:bookmarkStart w:id="20" w:name="_GoBack"/>
      <w:bookmarkEnd w:id="2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1D2243" w:rsidRDefault="001D224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1D2243" w:rsidRDefault="001D2243">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EndPr/>
    <w:sdtContent>
      <w:p w14:paraId="70F9A64F" w14:textId="195FA8DB" w:rsidR="001D2243" w:rsidRDefault="001D2243">
        <w:pPr>
          <w:pStyle w:val="ac"/>
          <w:jc w:val="center"/>
        </w:pPr>
        <w:r>
          <w:fldChar w:fldCharType="begin"/>
        </w:r>
        <w:r>
          <w:instrText>PAGE   \* MERGEFORMAT</w:instrText>
        </w:r>
        <w:r>
          <w:fldChar w:fldCharType="separate"/>
        </w:r>
        <w:r w:rsidR="00B5438D">
          <w:rPr>
            <w:noProof/>
          </w:rPr>
          <w:t>12</w:t>
        </w:r>
        <w:r>
          <w:fldChar w:fldCharType="end"/>
        </w:r>
      </w:p>
    </w:sdtContent>
  </w:sdt>
  <w:p w14:paraId="6596F87D" w14:textId="77777777" w:rsidR="001D2243" w:rsidRDefault="001D2243">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1D2243" w:rsidRDefault="001D224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D2243" w:rsidRDefault="001D224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1309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506C4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C7304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2E641B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BE2597E"/>
    <w:multiLevelType w:val="hybridMultilevel"/>
    <w:tmpl w:val="C538A9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7"/>
  </w:num>
  <w:num w:numId="3">
    <w:abstractNumId w:val="13"/>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6"/>
  </w:num>
  <w:num w:numId="13">
    <w:abstractNumId w:val="15"/>
  </w:num>
  <w:num w:numId="14">
    <w:abstractNumId w:val="1"/>
  </w:num>
  <w:num w:numId="15">
    <w:abstractNumId w:val="10"/>
  </w:num>
  <w:num w:numId="16">
    <w:abstractNumId w:val="0"/>
  </w:num>
  <w:num w:numId="17">
    <w:abstractNumId w:val="6"/>
  </w:num>
  <w:num w:numId="1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1659"/>
    <w:rsid w:val="00042069"/>
    <w:rsid w:val="00043D7A"/>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084"/>
    <w:rsid w:val="000C3AB8"/>
    <w:rsid w:val="000C5DE0"/>
    <w:rsid w:val="000D4FB5"/>
    <w:rsid w:val="000D6D2B"/>
    <w:rsid w:val="000E2D3D"/>
    <w:rsid w:val="000E2D5E"/>
    <w:rsid w:val="000E4EB2"/>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45582"/>
    <w:rsid w:val="00152D91"/>
    <w:rsid w:val="00155BB4"/>
    <w:rsid w:val="001604E7"/>
    <w:rsid w:val="0016297B"/>
    <w:rsid w:val="00163473"/>
    <w:rsid w:val="00164F90"/>
    <w:rsid w:val="00165700"/>
    <w:rsid w:val="001718B9"/>
    <w:rsid w:val="00171C3B"/>
    <w:rsid w:val="00171FB9"/>
    <w:rsid w:val="00173CD4"/>
    <w:rsid w:val="00173DEB"/>
    <w:rsid w:val="00175280"/>
    <w:rsid w:val="001773A8"/>
    <w:rsid w:val="00177C13"/>
    <w:rsid w:val="00180071"/>
    <w:rsid w:val="00181183"/>
    <w:rsid w:val="00183D21"/>
    <w:rsid w:val="0018446A"/>
    <w:rsid w:val="0018721D"/>
    <w:rsid w:val="00187560"/>
    <w:rsid w:val="001944D3"/>
    <w:rsid w:val="00196996"/>
    <w:rsid w:val="00197F9A"/>
    <w:rsid w:val="001A38DD"/>
    <w:rsid w:val="001A5DA5"/>
    <w:rsid w:val="001A6B4D"/>
    <w:rsid w:val="001A723D"/>
    <w:rsid w:val="001B7088"/>
    <w:rsid w:val="001C3496"/>
    <w:rsid w:val="001C3659"/>
    <w:rsid w:val="001D2243"/>
    <w:rsid w:val="001E32F7"/>
    <w:rsid w:val="001F3287"/>
    <w:rsid w:val="001F38D5"/>
    <w:rsid w:val="001F47BF"/>
    <w:rsid w:val="001F7412"/>
    <w:rsid w:val="002003DB"/>
    <w:rsid w:val="002005BD"/>
    <w:rsid w:val="00200AFE"/>
    <w:rsid w:val="00200BCC"/>
    <w:rsid w:val="0020413C"/>
    <w:rsid w:val="00204965"/>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2A35"/>
    <w:rsid w:val="002B3299"/>
    <w:rsid w:val="002B46FC"/>
    <w:rsid w:val="002C3739"/>
    <w:rsid w:val="002C4B17"/>
    <w:rsid w:val="002C75C7"/>
    <w:rsid w:val="002D0503"/>
    <w:rsid w:val="002D49B6"/>
    <w:rsid w:val="002E5A9A"/>
    <w:rsid w:val="002E64F6"/>
    <w:rsid w:val="002E6F96"/>
    <w:rsid w:val="002E752C"/>
    <w:rsid w:val="002F03DF"/>
    <w:rsid w:val="002F1408"/>
    <w:rsid w:val="002F16FF"/>
    <w:rsid w:val="002F19AE"/>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04A"/>
    <w:rsid w:val="003664B6"/>
    <w:rsid w:val="003707F7"/>
    <w:rsid w:val="00372DD2"/>
    <w:rsid w:val="0037624A"/>
    <w:rsid w:val="00376544"/>
    <w:rsid w:val="00376830"/>
    <w:rsid w:val="00381F0B"/>
    <w:rsid w:val="00392EEE"/>
    <w:rsid w:val="00395A9E"/>
    <w:rsid w:val="00395B67"/>
    <w:rsid w:val="003A0480"/>
    <w:rsid w:val="003A4C71"/>
    <w:rsid w:val="003A61FF"/>
    <w:rsid w:val="003B060B"/>
    <w:rsid w:val="003B4577"/>
    <w:rsid w:val="003B46DB"/>
    <w:rsid w:val="003B53F1"/>
    <w:rsid w:val="003B62BD"/>
    <w:rsid w:val="003B6459"/>
    <w:rsid w:val="003B7149"/>
    <w:rsid w:val="003B7C0D"/>
    <w:rsid w:val="003C50D0"/>
    <w:rsid w:val="003E2EBC"/>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3D0A"/>
    <w:rsid w:val="004324E0"/>
    <w:rsid w:val="00433CDF"/>
    <w:rsid w:val="00434DA2"/>
    <w:rsid w:val="00437EDC"/>
    <w:rsid w:val="004419DE"/>
    <w:rsid w:val="00443FB5"/>
    <w:rsid w:val="0044445E"/>
    <w:rsid w:val="0044451D"/>
    <w:rsid w:val="00453ED1"/>
    <w:rsid w:val="00454BE7"/>
    <w:rsid w:val="00456D18"/>
    <w:rsid w:val="0045771E"/>
    <w:rsid w:val="00457DBB"/>
    <w:rsid w:val="004603A3"/>
    <w:rsid w:val="00460F65"/>
    <w:rsid w:val="004626BE"/>
    <w:rsid w:val="004667F3"/>
    <w:rsid w:val="004722A0"/>
    <w:rsid w:val="004806A0"/>
    <w:rsid w:val="004809D9"/>
    <w:rsid w:val="00490CA2"/>
    <w:rsid w:val="00494B4A"/>
    <w:rsid w:val="004A1B5A"/>
    <w:rsid w:val="004A715C"/>
    <w:rsid w:val="004A7CA8"/>
    <w:rsid w:val="004B0152"/>
    <w:rsid w:val="004B0E9E"/>
    <w:rsid w:val="004B2C5C"/>
    <w:rsid w:val="004B2C7D"/>
    <w:rsid w:val="004B40E8"/>
    <w:rsid w:val="004B4175"/>
    <w:rsid w:val="004C2EC8"/>
    <w:rsid w:val="004C3CA8"/>
    <w:rsid w:val="004C66DC"/>
    <w:rsid w:val="004D0C83"/>
    <w:rsid w:val="004D41E5"/>
    <w:rsid w:val="004D63BD"/>
    <w:rsid w:val="004D6CDF"/>
    <w:rsid w:val="004E036F"/>
    <w:rsid w:val="004E1592"/>
    <w:rsid w:val="004F030E"/>
    <w:rsid w:val="004F19D7"/>
    <w:rsid w:val="004F4197"/>
    <w:rsid w:val="004F5C5E"/>
    <w:rsid w:val="004F5F4B"/>
    <w:rsid w:val="004F60DA"/>
    <w:rsid w:val="00500294"/>
    <w:rsid w:val="005026C2"/>
    <w:rsid w:val="00502E27"/>
    <w:rsid w:val="00502F97"/>
    <w:rsid w:val="005038E6"/>
    <w:rsid w:val="005052BF"/>
    <w:rsid w:val="00505834"/>
    <w:rsid w:val="00514DA1"/>
    <w:rsid w:val="0051713F"/>
    <w:rsid w:val="0052464A"/>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65237"/>
    <w:rsid w:val="00574913"/>
    <w:rsid w:val="0058000F"/>
    <w:rsid w:val="00581940"/>
    <w:rsid w:val="00583426"/>
    <w:rsid w:val="005852C3"/>
    <w:rsid w:val="00585658"/>
    <w:rsid w:val="005857F1"/>
    <w:rsid w:val="00586A56"/>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C77"/>
    <w:rsid w:val="005E1251"/>
    <w:rsid w:val="005E2A95"/>
    <w:rsid w:val="005E666F"/>
    <w:rsid w:val="005E767F"/>
    <w:rsid w:val="005E7DB9"/>
    <w:rsid w:val="005F254D"/>
    <w:rsid w:val="005F3BA8"/>
    <w:rsid w:val="005F440C"/>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640"/>
    <w:rsid w:val="0069053B"/>
    <w:rsid w:val="00693608"/>
    <w:rsid w:val="00693846"/>
    <w:rsid w:val="00695CBD"/>
    <w:rsid w:val="00697D60"/>
    <w:rsid w:val="006A4AF7"/>
    <w:rsid w:val="006A5CE2"/>
    <w:rsid w:val="006A77F8"/>
    <w:rsid w:val="006B0501"/>
    <w:rsid w:val="006B1F6D"/>
    <w:rsid w:val="006B29DD"/>
    <w:rsid w:val="006B42A5"/>
    <w:rsid w:val="006B70EE"/>
    <w:rsid w:val="006C1EBD"/>
    <w:rsid w:val="006C5629"/>
    <w:rsid w:val="006D036B"/>
    <w:rsid w:val="006D25D1"/>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6B3A"/>
    <w:rsid w:val="0074040E"/>
    <w:rsid w:val="007408DC"/>
    <w:rsid w:val="00741526"/>
    <w:rsid w:val="0074288A"/>
    <w:rsid w:val="00743120"/>
    <w:rsid w:val="007438FA"/>
    <w:rsid w:val="00744FD5"/>
    <w:rsid w:val="007452B6"/>
    <w:rsid w:val="00750B88"/>
    <w:rsid w:val="007533BF"/>
    <w:rsid w:val="0075494A"/>
    <w:rsid w:val="00754BF2"/>
    <w:rsid w:val="0076088E"/>
    <w:rsid w:val="00761C8A"/>
    <w:rsid w:val="00762720"/>
    <w:rsid w:val="0076514F"/>
    <w:rsid w:val="007661E7"/>
    <w:rsid w:val="0077014D"/>
    <w:rsid w:val="00770390"/>
    <w:rsid w:val="00774C93"/>
    <w:rsid w:val="00774CB0"/>
    <w:rsid w:val="00781491"/>
    <w:rsid w:val="00782EFC"/>
    <w:rsid w:val="00783A45"/>
    <w:rsid w:val="00784597"/>
    <w:rsid w:val="00784B56"/>
    <w:rsid w:val="00785307"/>
    <w:rsid w:val="007863C1"/>
    <w:rsid w:val="007900D3"/>
    <w:rsid w:val="00796E4B"/>
    <w:rsid w:val="007A0390"/>
    <w:rsid w:val="007A0937"/>
    <w:rsid w:val="007A1BB6"/>
    <w:rsid w:val="007A233F"/>
    <w:rsid w:val="007A3831"/>
    <w:rsid w:val="007A41EE"/>
    <w:rsid w:val="007A5964"/>
    <w:rsid w:val="007B0B1F"/>
    <w:rsid w:val="007B0D1E"/>
    <w:rsid w:val="007B312A"/>
    <w:rsid w:val="007B344B"/>
    <w:rsid w:val="007B4E02"/>
    <w:rsid w:val="007B5CC1"/>
    <w:rsid w:val="007B619A"/>
    <w:rsid w:val="007B65C6"/>
    <w:rsid w:val="007B6DA2"/>
    <w:rsid w:val="007B7911"/>
    <w:rsid w:val="007C2049"/>
    <w:rsid w:val="007C44BF"/>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F99"/>
    <w:rsid w:val="008C3358"/>
    <w:rsid w:val="008C3C0E"/>
    <w:rsid w:val="008D00EF"/>
    <w:rsid w:val="008D16EE"/>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3A7"/>
    <w:rsid w:val="009314A7"/>
    <w:rsid w:val="00933A88"/>
    <w:rsid w:val="00934A19"/>
    <w:rsid w:val="009355B2"/>
    <w:rsid w:val="009356AB"/>
    <w:rsid w:val="00935A93"/>
    <w:rsid w:val="00943133"/>
    <w:rsid w:val="009433CC"/>
    <w:rsid w:val="009436C7"/>
    <w:rsid w:val="00943A3D"/>
    <w:rsid w:val="00946EA9"/>
    <w:rsid w:val="00951D9B"/>
    <w:rsid w:val="009559C1"/>
    <w:rsid w:val="0095653B"/>
    <w:rsid w:val="00956668"/>
    <w:rsid w:val="00957653"/>
    <w:rsid w:val="00962AFE"/>
    <w:rsid w:val="009644CA"/>
    <w:rsid w:val="00974BBD"/>
    <w:rsid w:val="00983515"/>
    <w:rsid w:val="00985111"/>
    <w:rsid w:val="00985130"/>
    <w:rsid w:val="00986EEC"/>
    <w:rsid w:val="00987700"/>
    <w:rsid w:val="00987E61"/>
    <w:rsid w:val="00990BCD"/>
    <w:rsid w:val="009A1DFB"/>
    <w:rsid w:val="009A4D9F"/>
    <w:rsid w:val="009A5037"/>
    <w:rsid w:val="009B6A77"/>
    <w:rsid w:val="009B7136"/>
    <w:rsid w:val="009C121E"/>
    <w:rsid w:val="009C221C"/>
    <w:rsid w:val="009C2C4C"/>
    <w:rsid w:val="009C3570"/>
    <w:rsid w:val="009C5AF6"/>
    <w:rsid w:val="009D116C"/>
    <w:rsid w:val="009D709B"/>
    <w:rsid w:val="009E44E8"/>
    <w:rsid w:val="009E57EA"/>
    <w:rsid w:val="009F6FDA"/>
    <w:rsid w:val="00A055DC"/>
    <w:rsid w:val="00A06CD6"/>
    <w:rsid w:val="00A10B16"/>
    <w:rsid w:val="00A10FBD"/>
    <w:rsid w:val="00A1203D"/>
    <w:rsid w:val="00A12848"/>
    <w:rsid w:val="00A12CBE"/>
    <w:rsid w:val="00A20347"/>
    <w:rsid w:val="00A21972"/>
    <w:rsid w:val="00A21A63"/>
    <w:rsid w:val="00A324EB"/>
    <w:rsid w:val="00A33D52"/>
    <w:rsid w:val="00A3570A"/>
    <w:rsid w:val="00A37E46"/>
    <w:rsid w:val="00A43059"/>
    <w:rsid w:val="00A54E6F"/>
    <w:rsid w:val="00A55A51"/>
    <w:rsid w:val="00A62D2B"/>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7CC"/>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38D"/>
    <w:rsid w:val="00B54813"/>
    <w:rsid w:val="00B5795F"/>
    <w:rsid w:val="00B65F7E"/>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BE0"/>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25C"/>
    <w:rsid w:val="00C03480"/>
    <w:rsid w:val="00C0458D"/>
    <w:rsid w:val="00C079B1"/>
    <w:rsid w:val="00C10568"/>
    <w:rsid w:val="00C11CA7"/>
    <w:rsid w:val="00C12101"/>
    <w:rsid w:val="00C13371"/>
    <w:rsid w:val="00C13726"/>
    <w:rsid w:val="00C162D4"/>
    <w:rsid w:val="00C17D5E"/>
    <w:rsid w:val="00C22785"/>
    <w:rsid w:val="00C30DFA"/>
    <w:rsid w:val="00C328C9"/>
    <w:rsid w:val="00C341D6"/>
    <w:rsid w:val="00C35B20"/>
    <w:rsid w:val="00C36BD4"/>
    <w:rsid w:val="00C40043"/>
    <w:rsid w:val="00C455CE"/>
    <w:rsid w:val="00C4573C"/>
    <w:rsid w:val="00C460EE"/>
    <w:rsid w:val="00C471C3"/>
    <w:rsid w:val="00C500FE"/>
    <w:rsid w:val="00C55112"/>
    <w:rsid w:val="00C61263"/>
    <w:rsid w:val="00C618CF"/>
    <w:rsid w:val="00C632F2"/>
    <w:rsid w:val="00C63897"/>
    <w:rsid w:val="00C64571"/>
    <w:rsid w:val="00C7085A"/>
    <w:rsid w:val="00C712C3"/>
    <w:rsid w:val="00C7352F"/>
    <w:rsid w:val="00C73D3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19E5"/>
    <w:rsid w:val="00CD2727"/>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3D1C"/>
    <w:rsid w:val="00D67E36"/>
    <w:rsid w:val="00D742DE"/>
    <w:rsid w:val="00D76A10"/>
    <w:rsid w:val="00D778FA"/>
    <w:rsid w:val="00D77A1B"/>
    <w:rsid w:val="00D820D4"/>
    <w:rsid w:val="00D825F9"/>
    <w:rsid w:val="00D84816"/>
    <w:rsid w:val="00D85632"/>
    <w:rsid w:val="00D86513"/>
    <w:rsid w:val="00D86789"/>
    <w:rsid w:val="00D902F4"/>
    <w:rsid w:val="00D91ADA"/>
    <w:rsid w:val="00D93919"/>
    <w:rsid w:val="00D93D42"/>
    <w:rsid w:val="00D94E86"/>
    <w:rsid w:val="00D9514F"/>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6A84"/>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66"/>
    <w:rsid w:val="00E129BC"/>
    <w:rsid w:val="00E1568D"/>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06B1"/>
    <w:rsid w:val="00E71284"/>
    <w:rsid w:val="00E738DD"/>
    <w:rsid w:val="00E7530E"/>
    <w:rsid w:val="00E759C8"/>
    <w:rsid w:val="00E765B1"/>
    <w:rsid w:val="00E810A5"/>
    <w:rsid w:val="00E82BD5"/>
    <w:rsid w:val="00E91799"/>
    <w:rsid w:val="00E928DD"/>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53B7"/>
    <w:rsid w:val="00ED6170"/>
    <w:rsid w:val="00EE0DFF"/>
    <w:rsid w:val="00EE4E9C"/>
    <w:rsid w:val="00EE625F"/>
    <w:rsid w:val="00EF00AF"/>
    <w:rsid w:val="00EF167F"/>
    <w:rsid w:val="00EF5E14"/>
    <w:rsid w:val="00F00D1F"/>
    <w:rsid w:val="00F0217B"/>
    <w:rsid w:val="00F06054"/>
    <w:rsid w:val="00F10B34"/>
    <w:rsid w:val="00F1150F"/>
    <w:rsid w:val="00F1278D"/>
    <w:rsid w:val="00F12CC6"/>
    <w:rsid w:val="00F1687F"/>
    <w:rsid w:val="00F1799E"/>
    <w:rsid w:val="00F22D5E"/>
    <w:rsid w:val="00F245D0"/>
    <w:rsid w:val="00F269E7"/>
    <w:rsid w:val="00F31A64"/>
    <w:rsid w:val="00F323B7"/>
    <w:rsid w:val="00F36E61"/>
    <w:rsid w:val="00F40FD5"/>
    <w:rsid w:val="00F4241C"/>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ADA"/>
    <w:rsid w:val="00F80C94"/>
    <w:rsid w:val="00F81B06"/>
    <w:rsid w:val="00F876CD"/>
    <w:rsid w:val="00F87CCB"/>
    <w:rsid w:val="00F92178"/>
    <w:rsid w:val="00F936B1"/>
    <w:rsid w:val="00F94F60"/>
    <w:rsid w:val="00F9569D"/>
    <w:rsid w:val="00FA67F6"/>
    <w:rsid w:val="00FA77B1"/>
    <w:rsid w:val="00FA78A3"/>
    <w:rsid w:val="00FB2082"/>
    <w:rsid w:val="00FB371B"/>
    <w:rsid w:val="00FB3C73"/>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6B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784597"/>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444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E32BC-1959-4E92-AE23-8D8E34359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4151</Words>
  <Characters>23664</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gramash-nm</cp:lastModifiedBy>
  <cp:revision>3</cp:revision>
  <cp:lastPrinted>2023-04-28T08:44:00Z</cp:lastPrinted>
  <dcterms:created xsi:type="dcterms:W3CDTF">2026-02-27T13:09:00Z</dcterms:created>
  <dcterms:modified xsi:type="dcterms:W3CDTF">2026-02-27T13:10:00Z</dcterms:modified>
</cp:coreProperties>
</file>