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20A6" w:rsidRPr="00C220A6" w:rsidRDefault="00C220A6" w:rsidP="00C220A6">
      <w:pPr>
        <w:spacing w:after="0" w:line="276" w:lineRule="auto"/>
        <w:rPr>
          <w:rFonts w:ascii="OfficinaSansBookC" w:eastAsia="Times New Roman" w:hAnsi="OfficinaSansBookC" w:cs="Times New Roman"/>
          <w:szCs w:val="24"/>
        </w:rPr>
      </w:pPr>
      <w:bookmarkStart w:id="0" w:name="_GoBack"/>
      <w:bookmarkEnd w:id="0"/>
    </w:p>
    <w:p w:rsidR="00C220A6" w:rsidRPr="00C220A6" w:rsidRDefault="00C220A6" w:rsidP="00C220A6">
      <w:pPr>
        <w:spacing w:after="0" w:line="240" w:lineRule="auto"/>
        <w:jc w:val="right"/>
        <w:rPr>
          <w:rFonts w:ascii="Times New Roman" w:eastAsia="Times New Roman" w:hAnsi="Times New Roman" w:cs="Times New Roman"/>
          <w:b/>
          <w:sz w:val="24"/>
          <w:szCs w:val="24"/>
        </w:rPr>
      </w:pPr>
      <w:bookmarkStart w:id="1" w:name="_Hlk125104808"/>
      <w:r w:rsidRPr="00C220A6">
        <w:rPr>
          <w:rFonts w:ascii="Times New Roman" w:eastAsia="Times New Roman" w:hAnsi="Times New Roman" w:cs="Times New Roman"/>
          <w:b/>
          <w:sz w:val="24"/>
          <w:szCs w:val="24"/>
          <w:lang w:eastAsia="ru-RU"/>
        </w:rPr>
        <w:t>Приложение 2.09</w:t>
      </w:r>
    </w:p>
    <w:p w:rsidR="00C220A6" w:rsidRPr="00C220A6" w:rsidRDefault="00C220A6" w:rsidP="00C220A6">
      <w:pPr>
        <w:spacing w:after="0" w:line="240" w:lineRule="auto"/>
        <w:jc w:val="right"/>
        <w:rPr>
          <w:rFonts w:ascii="Times New Roman" w:eastAsia="Times New Roman" w:hAnsi="Times New Roman" w:cs="Times New Roman"/>
          <w:b/>
          <w:sz w:val="24"/>
          <w:szCs w:val="24"/>
          <w:lang w:eastAsia="ru-RU"/>
        </w:rPr>
      </w:pPr>
      <w:r w:rsidRPr="00C220A6">
        <w:rPr>
          <w:rFonts w:ascii="Times New Roman" w:eastAsia="Times New Roman" w:hAnsi="Times New Roman" w:cs="Times New Roman"/>
          <w:b/>
          <w:sz w:val="24"/>
          <w:szCs w:val="24"/>
          <w:lang w:eastAsia="ru-RU"/>
        </w:rPr>
        <w:t xml:space="preserve">к ОП СПО по специальности </w:t>
      </w:r>
    </w:p>
    <w:p w:rsidR="00C220A6" w:rsidRPr="00C220A6" w:rsidRDefault="00C220A6" w:rsidP="00C220A6">
      <w:pPr>
        <w:jc w:val="center"/>
        <w:rPr>
          <w:rFonts w:ascii="Times New Roman" w:eastAsia="Times New Roman" w:hAnsi="Times New Roman" w:cs="Times New Roman"/>
          <w:b/>
          <w:i/>
          <w:color w:val="FF0000"/>
          <w:lang w:eastAsia="ru-RU"/>
        </w:rPr>
      </w:pPr>
      <w:r w:rsidRPr="00C220A6">
        <w:rPr>
          <w:rFonts w:ascii="Times New Roman" w:eastAsia="Times New Roman" w:hAnsi="Times New Roman" w:cs="Times New Roman"/>
          <w:b/>
          <w:color w:val="FF0000"/>
          <w:sz w:val="24"/>
          <w:szCs w:val="24"/>
        </w:rPr>
        <w:t xml:space="preserve">              </w:t>
      </w:r>
      <w:r w:rsidR="000F5FA6">
        <w:rPr>
          <w:rFonts w:ascii="Times New Roman" w:eastAsia="Times New Roman" w:hAnsi="Times New Roman" w:cs="Times New Roman"/>
          <w:b/>
          <w:color w:val="FF0000"/>
          <w:sz w:val="24"/>
          <w:szCs w:val="24"/>
        </w:rPr>
        <w:t xml:space="preserve">                          </w:t>
      </w:r>
      <w:r w:rsidR="000F5FA6" w:rsidRPr="000F5FA6">
        <w:rPr>
          <w:rFonts w:ascii="Times New Roman" w:eastAsia="Times New Roman" w:hAnsi="Times New Roman" w:cs="Times New Roman"/>
          <w:b/>
          <w:color w:val="000000" w:themeColor="text1"/>
          <w:sz w:val="24"/>
          <w:szCs w:val="24"/>
        </w:rPr>
        <w:t>15.01.38 Оператор-наладчик металлообрабатывающих станков</w:t>
      </w:r>
    </w:p>
    <w:p w:rsidR="00C220A6" w:rsidRPr="00C220A6" w:rsidRDefault="00C220A6" w:rsidP="00C220A6">
      <w:pPr>
        <w:jc w:val="center"/>
        <w:rPr>
          <w:rFonts w:ascii="Times New Roman" w:eastAsia="Times New Roman" w:hAnsi="Times New Roman" w:cs="Times New Roman"/>
          <w:b/>
          <w:i/>
          <w:lang w:eastAsia="ru-RU"/>
        </w:rPr>
      </w:pPr>
    </w:p>
    <w:p w:rsidR="00C220A6" w:rsidRPr="00C220A6" w:rsidRDefault="00C220A6" w:rsidP="00C220A6">
      <w:pPr>
        <w:spacing w:after="0" w:line="240" w:lineRule="auto"/>
        <w:jc w:val="center"/>
        <w:rPr>
          <w:rFonts w:ascii="Times New Roman" w:eastAsia="Calibri" w:hAnsi="Times New Roman" w:cs="Times New Roman"/>
          <w:sz w:val="24"/>
          <w:szCs w:val="24"/>
        </w:rPr>
      </w:pPr>
      <w:r w:rsidRPr="00C220A6">
        <w:rPr>
          <w:rFonts w:ascii="Times New Roman" w:eastAsia="Calibri" w:hAnsi="Times New Roman" w:cs="Times New Roman"/>
          <w:sz w:val="24"/>
          <w:szCs w:val="24"/>
          <w:lang w:eastAsia="zh-CN"/>
        </w:rPr>
        <w:t>Министерство образования Московской области</w:t>
      </w:r>
    </w:p>
    <w:p w:rsidR="00C220A6" w:rsidRPr="00C220A6" w:rsidRDefault="00C220A6" w:rsidP="00C220A6">
      <w:pPr>
        <w:spacing w:after="0" w:line="240" w:lineRule="auto"/>
        <w:jc w:val="center"/>
        <w:rPr>
          <w:rFonts w:ascii="Times New Roman" w:eastAsia="Calibri" w:hAnsi="Times New Roman" w:cs="Times New Roman"/>
          <w:sz w:val="24"/>
          <w:szCs w:val="24"/>
          <w:lang w:eastAsia="zh-CN"/>
        </w:rPr>
      </w:pPr>
      <w:r w:rsidRPr="00C220A6">
        <w:rPr>
          <w:rFonts w:ascii="Times New Roman" w:eastAsia="Calibri" w:hAnsi="Times New Roman" w:cs="Times New Roman"/>
          <w:sz w:val="24"/>
          <w:szCs w:val="24"/>
          <w:lang w:eastAsia="zh-CN"/>
        </w:rPr>
        <w:t xml:space="preserve">государственное бюджетное профессиональное образовательное учреждение </w:t>
      </w:r>
    </w:p>
    <w:p w:rsidR="00C220A6" w:rsidRPr="00C220A6" w:rsidRDefault="00C220A6" w:rsidP="00C220A6">
      <w:pPr>
        <w:spacing w:after="0" w:line="240" w:lineRule="auto"/>
        <w:jc w:val="center"/>
        <w:rPr>
          <w:rFonts w:ascii="Calibri" w:eastAsia="Calibri" w:hAnsi="Calibri" w:cs="Times New Roman"/>
        </w:rPr>
      </w:pPr>
      <w:r w:rsidRPr="00C220A6">
        <w:rPr>
          <w:rFonts w:ascii="Times New Roman" w:eastAsia="Calibri" w:hAnsi="Times New Roman" w:cs="Times New Roman"/>
          <w:sz w:val="24"/>
          <w:szCs w:val="24"/>
          <w:lang w:eastAsia="zh-CN"/>
        </w:rPr>
        <w:t>Московской области «Красногорский колледж»</w:t>
      </w:r>
    </w:p>
    <w:p w:rsidR="00C220A6" w:rsidRPr="00C220A6" w:rsidRDefault="00C220A6" w:rsidP="00C220A6">
      <w:pPr>
        <w:jc w:val="center"/>
        <w:rPr>
          <w:rFonts w:ascii="Times New Roman" w:eastAsia="Times New Roman" w:hAnsi="Times New Roman" w:cs="Times New Roman"/>
          <w:sz w:val="24"/>
          <w:szCs w:val="24"/>
        </w:rPr>
      </w:pPr>
    </w:p>
    <w:p w:rsidR="00C220A6" w:rsidRPr="00C220A6" w:rsidRDefault="00C220A6" w:rsidP="00C220A6">
      <w:pPr>
        <w:jc w:val="center"/>
        <w:rPr>
          <w:rFonts w:ascii="Times New Roman" w:eastAsia="Times New Roman" w:hAnsi="Times New Roman" w:cs="Times New Roman"/>
          <w:b/>
          <w:sz w:val="24"/>
          <w:szCs w:val="24"/>
          <w:lang w:eastAsia="ru-RU"/>
        </w:rPr>
      </w:pPr>
    </w:p>
    <w:p w:rsidR="00C220A6" w:rsidRPr="00C220A6" w:rsidRDefault="00C220A6" w:rsidP="00C220A6">
      <w:pPr>
        <w:jc w:val="center"/>
        <w:rPr>
          <w:rFonts w:ascii="Times New Roman" w:eastAsia="Times New Roman" w:hAnsi="Times New Roman" w:cs="Times New Roman"/>
          <w:b/>
          <w:bCs/>
          <w:i/>
          <w:lang w:eastAsia="ru-RU"/>
        </w:rPr>
      </w:pPr>
    </w:p>
    <w:p w:rsidR="00C220A6" w:rsidRPr="00C220A6" w:rsidRDefault="00C220A6" w:rsidP="00C220A6">
      <w:pPr>
        <w:jc w:val="center"/>
        <w:rPr>
          <w:rFonts w:ascii="Times New Roman" w:eastAsia="Times New Roman" w:hAnsi="Times New Roman" w:cs="Times New Roman"/>
          <w:b/>
          <w:bCs/>
          <w:i/>
          <w:lang w:eastAsia="ru-RU"/>
        </w:rPr>
      </w:pPr>
    </w:p>
    <w:p w:rsidR="00C220A6" w:rsidRPr="00C220A6" w:rsidRDefault="00C220A6" w:rsidP="00C220A6">
      <w:pPr>
        <w:jc w:val="center"/>
        <w:rPr>
          <w:rFonts w:ascii="Times New Roman" w:eastAsia="Times New Roman" w:hAnsi="Times New Roman" w:cs="Times New Roman"/>
          <w:b/>
          <w:bCs/>
          <w:i/>
          <w:lang w:eastAsia="ru-RU"/>
        </w:rPr>
      </w:pPr>
    </w:p>
    <w:p w:rsidR="00C220A6" w:rsidRPr="00C220A6" w:rsidRDefault="00C220A6" w:rsidP="00C220A6">
      <w:pPr>
        <w:jc w:val="center"/>
        <w:rPr>
          <w:rFonts w:ascii="Times New Roman" w:eastAsia="Times New Roman" w:hAnsi="Times New Roman" w:cs="Times New Roman"/>
          <w:b/>
          <w:bCs/>
          <w:i/>
          <w:lang w:eastAsia="ru-RU"/>
        </w:rPr>
      </w:pPr>
    </w:p>
    <w:p w:rsidR="00C220A6" w:rsidRPr="00C220A6" w:rsidRDefault="00C220A6" w:rsidP="00C220A6">
      <w:pPr>
        <w:jc w:val="center"/>
        <w:rPr>
          <w:rFonts w:ascii="Times New Roman" w:eastAsia="Times New Roman" w:hAnsi="Times New Roman" w:cs="Times New Roman"/>
          <w:b/>
          <w:bCs/>
          <w:i/>
          <w:lang w:eastAsia="ru-RU"/>
        </w:rPr>
      </w:pPr>
    </w:p>
    <w:p w:rsidR="00C220A6" w:rsidRPr="00C220A6" w:rsidRDefault="00C220A6" w:rsidP="00C220A6">
      <w:pPr>
        <w:jc w:val="center"/>
        <w:rPr>
          <w:rFonts w:ascii="Times New Roman" w:eastAsia="Times New Roman" w:hAnsi="Times New Roman" w:cs="Times New Roman"/>
          <w:b/>
          <w:bCs/>
          <w:i/>
          <w:lang w:eastAsia="ru-RU"/>
        </w:rPr>
      </w:pPr>
    </w:p>
    <w:p w:rsidR="00C220A6" w:rsidRPr="00C220A6" w:rsidRDefault="00C220A6" w:rsidP="00C220A6">
      <w:pPr>
        <w:jc w:val="center"/>
        <w:rPr>
          <w:rFonts w:ascii="Times New Roman" w:eastAsia="Times New Roman" w:hAnsi="Times New Roman" w:cs="Times New Roman"/>
          <w:b/>
          <w:bCs/>
          <w:sz w:val="28"/>
          <w:szCs w:val="28"/>
        </w:rPr>
      </w:pPr>
    </w:p>
    <w:p w:rsidR="00C220A6" w:rsidRPr="00C220A6" w:rsidRDefault="00C220A6" w:rsidP="00C220A6">
      <w:pPr>
        <w:jc w:val="center"/>
        <w:rPr>
          <w:rFonts w:ascii="Times New Roman" w:eastAsia="Times New Roman" w:hAnsi="Times New Roman" w:cs="Times New Roman"/>
          <w:b/>
          <w:bCs/>
          <w:sz w:val="24"/>
          <w:szCs w:val="24"/>
          <w:lang w:eastAsia="ru-RU"/>
        </w:rPr>
      </w:pPr>
      <w:r w:rsidRPr="00C220A6">
        <w:rPr>
          <w:rFonts w:ascii="Times New Roman" w:eastAsia="Times New Roman" w:hAnsi="Times New Roman" w:cs="Times New Roman"/>
          <w:b/>
          <w:sz w:val="24"/>
          <w:szCs w:val="24"/>
          <w:lang w:eastAsia="ru-RU"/>
        </w:rPr>
        <w:t>РАБОЧАЯ ПРОГРАММА УЧЕБНОЙ ДИСЦИПЛИНЫ</w:t>
      </w:r>
    </w:p>
    <w:p w:rsidR="00C220A6" w:rsidRPr="00C220A6" w:rsidRDefault="00C220A6" w:rsidP="00C220A6">
      <w:pPr>
        <w:spacing w:after="11" w:line="244" w:lineRule="auto"/>
        <w:ind w:left="191" w:right="171"/>
        <w:jc w:val="center"/>
        <w:rPr>
          <w:rFonts w:ascii="Times New Roman" w:eastAsia="Times New Roman" w:hAnsi="Times New Roman" w:cs="Times New Roman"/>
          <w:sz w:val="24"/>
          <w:szCs w:val="24"/>
        </w:rPr>
      </w:pPr>
      <w:r w:rsidRPr="00C220A6">
        <w:rPr>
          <w:rFonts w:ascii="Times New Roman" w:eastAsia="Times New Roman" w:hAnsi="Times New Roman" w:cs="Times New Roman"/>
          <w:b/>
          <w:sz w:val="24"/>
          <w:szCs w:val="24"/>
          <w:lang w:eastAsia="ru-RU"/>
        </w:rPr>
        <w:t xml:space="preserve">ООД.09  ФИЗИЧЕСКАЯ КУЛЬТУРА </w:t>
      </w:r>
    </w:p>
    <w:p w:rsidR="00C220A6" w:rsidRPr="00C220A6" w:rsidRDefault="00C220A6" w:rsidP="00C220A6">
      <w:pPr>
        <w:spacing w:after="0"/>
        <w:jc w:val="center"/>
        <w:rPr>
          <w:rFonts w:ascii="Times New Roman" w:eastAsia="Times New Roman" w:hAnsi="Times New Roman" w:cs="Times New Roman"/>
          <w:b/>
          <w:iCs/>
          <w:sz w:val="28"/>
          <w:szCs w:val="28"/>
        </w:rPr>
      </w:pPr>
    </w:p>
    <w:p w:rsidR="00C220A6" w:rsidRPr="00C220A6" w:rsidRDefault="00C220A6" w:rsidP="00C220A6">
      <w:pPr>
        <w:jc w:val="center"/>
        <w:rPr>
          <w:rFonts w:ascii="Times New Roman" w:eastAsia="Times New Roman" w:hAnsi="Times New Roman" w:cs="Times New Roman"/>
          <w:b/>
          <w:i/>
          <w:lang w:eastAsia="ru-RU"/>
        </w:rPr>
      </w:pPr>
    </w:p>
    <w:p w:rsidR="00C220A6" w:rsidRPr="00C220A6" w:rsidRDefault="00C220A6" w:rsidP="00C220A6">
      <w:pPr>
        <w:rPr>
          <w:rFonts w:ascii="Times New Roman" w:eastAsia="Times New Roman" w:hAnsi="Times New Roman" w:cs="Times New Roman"/>
          <w:b/>
          <w:i/>
          <w:lang w:eastAsia="ru-RU"/>
        </w:rPr>
      </w:pPr>
    </w:p>
    <w:p w:rsidR="00C220A6" w:rsidRPr="00C220A6" w:rsidRDefault="00C220A6" w:rsidP="00C220A6">
      <w:pPr>
        <w:rPr>
          <w:rFonts w:ascii="Times New Roman" w:eastAsia="Times New Roman" w:hAnsi="Times New Roman" w:cs="Times New Roman"/>
          <w:b/>
          <w:i/>
          <w:lang w:eastAsia="ru-RU"/>
        </w:rPr>
      </w:pPr>
    </w:p>
    <w:p w:rsidR="00C220A6" w:rsidRPr="00C220A6" w:rsidRDefault="00C220A6" w:rsidP="00C220A6">
      <w:pPr>
        <w:rPr>
          <w:rFonts w:ascii="Times New Roman" w:eastAsia="Times New Roman" w:hAnsi="Times New Roman" w:cs="Times New Roman"/>
          <w:b/>
          <w:i/>
          <w:lang w:eastAsia="ru-RU"/>
        </w:rPr>
      </w:pPr>
    </w:p>
    <w:p w:rsidR="00C220A6" w:rsidRPr="00C220A6" w:rsidRDefault="00C220A6" w:rsidP="00C220A6">
      <w:pPr>
        <w:rPr>
          <w:rFonts w:ascii="Times New Roman" w:eastAsia="Times New Roman" w:hAnsi="Times New Roman" w:cs="Times New Roman"/>
          <w:b/>
          <w:i/>
          <w:lang w:eastAsia="ru-RU"/>
        </w:rPr>
      </w:pPr>
    </w:p>
    <w:p w:rsidR="00C220A6" w:rsidRPr="00C220A6" w:rsidRDefault="00C220A6" w:rsidP="00C220A6">
      <w:pPr>
        <w:rPr>
          <w:rFonts w:ascii="Times New Roman" w:eastAsia="Times New Roman" w:hAnsi="Times New Roman" w:cs="Times New Roman"/>
          <w:b/>
          <w:i/>
          <w:lang w:eastAsia="ru-RU"/>
        </w:rPr>
      </w:pPr>
    </w:p>
    <w:p w:rsidR="00C220A6" w:rsidRPr="00C220A6" w:rsidRDefault="00C220A6" w:rsidP="00C220A6">
      <w:pPr>
        <w:rPr>
          <w:rFonts w:ascii="Times New Roman" w:eastAsia="Times New Roman" w:hAnsi="Times New Roman" w:cs="Times New Roman"/>
          <w:b/>
          <w:i/>
          <w:lang w:eastAsia="ru-RU"/>
        </w:rPr>
      </w:pPr>
    </w:p>
    <w:p w:rsidR="00C220A6" w:rsidRPr="00C220A6" w:rsidRDefault="00C220A6" w:rsidP="00C220A6">
      <w:pPr>
        <w:rPr>
          <w:rFonts w:ascii="Times New Roman" w:eastAsia="Times New Roman" w:hAnsi="Times New Roman" w:cs="Times New Roman"/>
          <w:b/>
          <w:i/>
          <w:lang w:eastAsia="ru-RU"/>
        </w:rPr>
      </w:pPr>
    </w:p>
    <w:p w:rsidR="00C220A6" w:rsidRPr="00C220A6" w:rsidRDefault="00C220A6" w:rsidP="00C220A6">
      <w:pPr>
        <w:rPr>
          <w:rFonts w:ascii="Times New Roman" w:eastAsia="Times New Roman" w:hAnsi="Times New Roman" w:cs="Times New Roman"/>
          <w:b/>
          <w:i/>
          <w:lang w:eastAsia="ru-RU"/>
        </w:rPr>
      </w:pPr>
    </w:p>
    <w:p w:rsidR="00C220A6" w:rsidRPr="00C220A6" w:rsidRDefault="00C220A6" w:rsidP="00C220A6">
      <w:pPr>
        <w:rPr>
          <w:rFonts w:ascii="Times New Roman" w:eastAsia="Times New Roman" w:hAnsi="Times New Roman" w:cs="Times New Roman"/>
          <w:b/>
          <w:i/>
          <w:lang w:eastAsia="ru-RU"/>
        </w:rPr>
      </w:pPr>
    </w:p>
    <w:p w:rsidR="00C220A6" w:rsidRPr="00C220A6" w:rsidRDefault="00C220A6" w:rsidP="00C220A6">
      <w:pPr>
        <w:rPr>
          <w:rFonts w:ascii="Times New Roman" w:eastAsia="Times New Roman" w:hAnsi="Times New Roman" w:cs="Times New Roman"/>
          <w:b/>
          <w:i/>
          <w:lang w:eastAsia="ru-RU"/>
        </w:rPr>
      </w:pPr>
    </w:p>
    <w:p w:rsidR="00C220A6" w:rsidRPr="00C220A6" w:rsidRDefault="00C220A6" w:rsidP="00C220A6">
      <w:pPr>
        <w:rPr>
          <w:rFonts w:ascii="Times New Roman" w:eastAsia="Times New Roman" w:hAnsi="Times New Roman" w:cs="Times New Roman"/>
          <w:b/>
          <w:i/>
          <w:lang w:eastAsia="ru-RU"/>
        </w:rPr>
      </w:pPr>
    </w:p>
    <w:p w:rsidR="00C220A6" w:rsidRPr="00C220A6" w:rsidRDefault="00C220A6" w:rsidP="00C220A6">
      <w:pPr>
        <w:rPr>
          <w:rFonts w:ascii="Times New Roman" w:eastAsia="Times New Roman" w:hAnsi="Times New Roman" w:cs="Times New Roman"/>
          <w:b/>
          <w:i/>
          <w:lang w:eastAsia="ru-RU"/>
        </w:rPr>
      </w:pPr>
    </w:p>
    <w:p w:rsidR="00C220A6" w:rsidRPr="00C220A6" w:rsidRDefault="003A7145" w:rsidP="00C220A6">
      <w:pPr>
        <w:jc w:val="center"/>
        <w:rPr>
          <w:rFonts w:ascii="Times New Roman" w:eastAsia="Times New Roman" w:hAnsi="Times New Roman" w:cs="Times New Roman"/>
          <w:b/>
          <w:i/>
          <w:sz w:val="24"/>
          <w:szCs w:val="24"/>
          <w:vertAlign w:val="superscript"/>
          <w:lang w:eastAsia="ru-RU"/>
        </w:rPr>
      </w:pPr>
      <w:r>
        <w:rPr>
          <w:rFonts w:ascii="Times New Roman" w:eastAsia="Times New Roman" w:hAnsi="Times New Roman" w:cs="Times New Roman"/>
          <w:b/>
          <w:sz w:val="24"/>
          <w:szCs w:val="24"/>
          <w:lang w:eastAsia="ru-RU"/>
        </w:rPr>
        <w:t>Красногорск, 2025</w:t>
      </w:r>
      <w:r w:rsidR="00C220A6" w:rsidRPr="00C220A6">
        <w:rPr>
          <w:rFonts w:ascii="Times New Roman" w:eastAsia="Times New Roman" w:hAnsi="Times New Roman" w:cs="Times New Roman"/>
          <w:b/>
          <w:sz w:val="24"/>
          <w:szCs w:val="24"/>
          <w:lang w:eastAsia="ru-RU"/>
        </w:rPr>
        <w:t xml:space="preserve"> г.</w:t>
      </w:r>
      <w:r w:rsidR="00C220A6" w:rsidRPr="00C220A6">
        <w:rPr>
          <w:rFonts w:ascii="Times New Roman" w:eastAsia="Times New Roman" w:hAnsi="Times New Roman" w:cs="Times New Roman"/>
          <w:b/>
          <w:bCs/>
          <w:i/>
          <w:sz w:val="24"/>
          <w:szCs w:val="24"/>
          <w:lang w:eastAsia="ru-RU"/>
        </w:rPr>
        <w:br w:type="page" w:clear="all"/>
      </w:r>
    </w:p>
    <w:p w:rsidR="00C220A6" w:rsidRPr="00C220A6" w:rsidRDefault="00C220A6" w:rsidP="00C220A6">
      <w:pPr>
        <w:widowControl w:val="0"/>
        <w:tabs>
          <w:tab w:val="left" w:pos="10490"/>
        </w:tabs>
        <w:spacing w:after="0" w:line="240" w:lineRule="auto"/>
        <w:ind w:firstLine="709"/>
        <w:jc w:val="both"/>
        <w:outlineLvl w:val="0"/>
        <w:rPr>
          <w:rFonts w:ascii="Times New Roman" w:eastAsia="Times New Roman" w:hAnsi="Times New Roman" w:cs="Times New Roman"/>
          <w:sz w:val="24"/>
          <w:szCs w:val="24"/>
        </w:rPr>
      </w:pPr>
      <w:r w:rsidRPr="00C220A6">
        <w:rPr>
          <w:rFonts w:ascii="Times New Roman" w:eastAsia="Times New Roman" w:hAnsi="Times New Roman" w:cs="Times New Roman"/>
          <w:sz w:val="24"/>
          <w:szCs w:val="24"/>
        </w:rPr>
        <w:lastRenderedPageBreak/>
        <w:t xml:space="preserve">Рабочая программа разработана на основе </w:t>
      </w:r>
      <w:r w:rsidRPr="00C220A6">
        <w:rPr>
          <w:rFonts w:ascii="Times New Roman" w:eastAsia="Times New Roman" w:hAnsi="Times New Roman" w:cs="Times New Roman"/>
          <w:sz w:val="24"/>
          <w:szCs w:val="24"/>
          <w:lang w:eastAsia="ru-RU"/>
        </w:rPr>
        <w:t xml:space="preserve">Федерального государственного образовательного стандарта среднего общего образования, утвержденного приказом Министерства образования и науки Российской Федерации от 17 мая 2012 г. № 413 (в действующей редакции), федеральной образовательной программы среднего общего образования, утвержденной приказом Министерства просвещения Российской Федерации от 18 мая 2023 года № 371, с учетом требований </w:t>
      </w:r>
      <w:r w:rsidRPr="00C220A6">
        <w:rPr>
          <w:rFonts w:ascii="Times New Roman" w:eastAsia="Times New Roman" w:hAnsi="Times New Roman" w:cs="Times New Roman"/>
          <w:sz w:val="24"/>
          <w:szCs w:val="24"/>
        </w:rPr>
        <w:t xml:space="preserve">Федерального государственного образовательного стандарта среднего профессионального образования </w:t>
      </w:r>
      <w:r w:rsidRPr="00C220A6">
        <w:rPr>
          <w:rFonts w:ascii="Times New Roman" w:eastAsia="Times New Roman" w:hAnsi="Times New Roman" w:cs="Times New Roman"/>
          <w:bCs/>
          <w:sz w:val="24"/>
          <w:szCs w:val="24"/>
        </w:rPr>
        <w:t>по</w:t>
      </w:r>
      <w:r w:rsidR="000F5FA6">
        <w:rPr>
          <w:rFonts w:ascii="Times New Roman" w:eastAsia="Calibri" w:hAnsi="Times New Roman" w:cs="Times New Roman"/>
          <w:bCs/>
          <w:sz w:val="24"/>
          <w:szCs w:val="24"/>
        </w:rPr>
        <w:t xml:space="preserve"> специальности 15.01.38 Оператор-наладчик металлообрабатывающих станков</w:t>
      </w:r>
      <w:r w:rsidRPr="00C220A6">
        <w:rPr>
          <w:rFonts w:ascii="Times New Roman" w:eastAsia="Times New Roman" w:hAnsi="Times New Roman" w:cs="Times New Roman"/>
          <w:color w:val="FF0000"/>
          <w:sz w:val="24"/>
          <w:szCs w:val="24"/>
        </w:rPr>
        <w:t xml:space="preserve">, </w:t>
      </w:r>
      <w:r w:rsidRPr="000F5FA6">
        <w:rPr>
          <w:rFonts w:ascii="Times New Roman" w:eastAsia="Times New Roman" w:hAnsi="Times New Roman" w:cs="Times New Roman"/>
          <w:color w:val="000000" w:themeColor="text1"/>
          <w:sz w:val="24"/>
          <w:szCs w:val="24"/>
        </w:rPr>
        <w:t>утвержденного Приказом Минпросве</w:t>
      </w:r>
      <w:r w:rsidR="003A7145">
        <w:rPr>
          <w:rFonts w:ascii="Times New Roman" w:eastAsia="Times New Roman" w:hAnsi="Times New Roman" w:cs="Times New Roman"/>
          <w:color w:val="000000" w:themeColor="text1"/>
          <w:sz w:val="24"/>
          <w:szCs w:val="24"/>
        </w:rPr>
        <w:t>щения России от 10.12.2024 № 865</w:t>
      </w:r>
      <w:r w:rsidRPr="000F5FA6">
        <w:rPr>
          <w:rFonts w:ascii="Times New Roman" w:eastAsia="Times New Roman" w:hAnsi="Times New Roman" w:cs="Times New Roman"/>
          <w:color w:val="000000" w:themeColor="text1"/>
          <w:sz w:val="24"/>
          <w:szCs w:val="24"/>
        </w:rPr>
        <w:t xml:space="preserve"> «Об утверждении федерального государственного образовательного стандарта среднего профессионального образования</w:t>
      </w:r>
      <w:r w:rsidR="000F5FA6" w:rsidRPr="000F5FA6">
        <w:rPr>
          <w:rFonts w:ascii="Times New Roman" w:eastAsia="Times New Roman" w:hAnsi="Times New Roman" w:cs="Times New Roman"/>
          <w:color w:val="000000" w:themeColor="text1"/>
          <w:sz w:val="24"/>
          <w:szCs w:val="24"/>
        </w:rPr>
        <w:t xml:space="preserve"> по специальности 15.01.38 Оператор-наладчик металлообрабатывающих станков</w:t>
      </w:r>
      <w:r w:rsidRPr="00C220A6">
        <w:rPr>
          <w:rFonts w:ascii="Times New Roman" w:eastAsia="Times New Roman" w:hAnsi="Times New Roman" w:cs="Times New Roman"/>
          <w:sz w:val="24"/>
          <w:szCs w:val="24"/>
        </w:rPr>
        <w:t xml:space="preserve">, </w:t>
      </w:r>
      <w:r w:rsidRPr="00C220A6">
        <w:rPr>
          <w:rFonts w:ascii="Times New Roman" w:eastAsia="Times New Roman" w:hAnsi="Times New Roman" w:cs="Times New Roman"/>
          <w:sz w:val="24"/>
          <w:szCs w:val="24"/>
          <w:lang w:eastAsia="ru-RU"/>
        </w:rPr>
        <w:t xml:space="preserve"> программы общеобразовательной дисциплины </w:t>
      </w:r>
      <w:r w:rsidRPr="00C220A6">
        <w:rPr>
          <w:rFonts w:ascii="Times New Roman" w:eastAsia="Times New Roman" w:hAnsi="Times New Roman" w:cs="Times New Roman"/>
          <w:bCs/>
          <w:sz w:val="24"/>
          <w:szCs w:val="24"/>
          <w:lang w:eastAsia="ru-RU"/>
        </w:rPr>
        <w:t>«Физическая культура»</w:t>
      </w:r>
      <w:r w:rsidRPr="00C220A6">
        <w:rPr>
          <w:rFonts w:ascii="Times New Roman" w:eastAsia="Times New Roman" w:hAnsi="Times New Roman" w:cs="Times New Roman"/>
          <w:sz w:val="24"/>
          <w:szCs w:val="24"/>
          <w:lang w:eastAsia="ru-RU"/>
        </w:rPr>
        <w:t xml:space="preserve">, рекомендованной Федеральным государственным бюджетным образовательным учреждением ДПО «Институт развития профессионального образования». </w:t>
      </w:r>
    </w:p>
    <w:p w:rsidR="00C220A6" w:rsidRPr="00C220A6" w:rsidRDefault="00C220A6" w:rsidP="00C220A6">
      <w:pPr>
        <w:widowControl w:val="0"/>
        <w:spacing w:after="0" w:line="240" w:lineRule="auto"/>
        <w:rPr>
          <w:rFonts w:ascii="Times New Roman" w:eastAsia="Times New Roman" w:hAnsi="Times New Roman" w:cs="Times New Roman"/>
          <w:szCs w:val="24"/>
        </w:rPr>
      </w:pPr>
    </w:p>
    <w:p w:rsidR="00C220A6" w:rsidRPr="00C220A6" w:rsidRDefault="00C220A6" w:rsidP="00C220A6">
      <w:pPr>
        <w:widowControl w:val="0"/>
        <w:spacing w:before="5" w:after="0" w:line="240" w:lineRule="auto"/>
        <w:rPr>
          <w:rFonts w:ascii="Times New Roman" w:eastAsia="Times New Roman" w:hAnsi="Times New Roman" w:cs="Times New Roman"/>
          <w:szCs w:val="24"/>
        </w:rPr>
      </w:pPr>
    </w:p>
    <w:p w:rsidR="00C220A6" w:rsidRPr="00C220A6" w:rsidRDefault="00C220A6" w:rsidP="00C220A6">
      <w:pPr>
        <w:widowControl w:val="0"/>
        <w:spacing w:after="0" w:line="240" w:lineRule="auto"/>
        <w:outlineLvl w:val="1"/>
        <w:rPr>
          <w:rFonts w:ascii="Times New Roman" w:eastAsia="Times New Roman" w:hAnsi="Times New Roman" w:cs="Times New Roman"/>
          <w:b/>
          <w:bCs/>
          <w:sz w:val="24"/>
          <w:szCs w:val="24"/>
        </w:rPr>
      </w:pPr>
      <w:r w:rsidRPr="00C220A6">
        <w:rPr>
          <w:rFonts w:ascii="Times New Roman" w:eastAsia="Times New Roman" w:hAnsi="Times New Roman" w:cs="Times New Roman"/>
          <w:b/>
          <w:bCs/>
          <w:sz w:val="24"/>
          <w:szCs w:val="24"/>
        </w:rPr>
        <w:t>Организация-разработчик:</w:t>
      </w:r>
    </w:p>
    <w:p w:rsidR="00C220A6" w:rsidRPr="00C220A6" w:rsidRDefault="00C220A6" w:rsidP="00C220A6">
      <w:pPr>
        <w:widowControl w:val="0"/>
        <w:spacing w:before="7" w:after="0" w:line="240" w:lineRule="auto"/>
        <w:rPr>
          <w:rFonts w:ascii="Times New Roman" w:eastAsia="Times New Roman" w:hAnsi="Times New Roman" w:cs="Times New Roman"/>
          <w:b/>
          <w:sz w:val="23"/>
          <w:szCs w:val="24"/>
        </w:rPr>
      </w:pPr>
    </w:p>
    <w:p w:rsidR="00C220A6" w:rsidRPr="00C220A6" w:rsidRDefault="00C220A6" w:rsidP="00C220A6">
      <w:pPr>
        <w:widowControl w:val="0"/>
        <w:spacing w:after="0" w:line="240" w:lineRule="auto"/>
        <w:rPr>
          <w:rFonts w:ascii="Times New Roman" w:eastAsia="Times New Roman" w:hAnsi="Times New Roman" w:cs="Times New Roman"/>
          <w:sz w:val="24"/>
          <w:szCs w:val="24"/>
        </w:rPr>
      </w:pPr>
      <w:r w:rsidRPr="00C220A6">
        <w:rPr>
          <w:rFonts w:ascii="Times New Roman" w:eastAsia="Times New Roman" w:hAnsi="Times New Roman" w:cs="Times New Roman"/>
          <w:sz w:val="24"/>
          <w:szCs w:val="24"/>
        </w:rPr>
        <w:t>Государственное бюджетное профессиональное образовательное учреждение Московской области «Красногорский колледж» (ГБПОУ МО «Красногорский колледж»).</w:t>
      </w:r>
    </w:p>
    <w:p w:rsidR="00C220A6" w:rsidRPr="00C220A6" w:rsidRDefault="00C220A6" w:rsidP="00C220A6">
      <w:pPr>
        <w:widowControl w:val="0"/>
        <w:spacing w:after="0" w:line="240" w:lineRule="auto"/>
        <w:rPr>
          <w:rFonts w:ascii="Times New Roman" w:eastAsia="Times New Roman" w:hAnsi="Times New Roman" w:cs="Times New Roman"/>
          <w:sz w:val="26"/>
          <w:szCs w:val="24"/>
        </w:rPr>
      </w:pPr>
    </w:p>
    <w:p w:rsidR="00C220A6" w:rsidRPr="00C220A6" w:rsidRDefault="00C220A6" w:rsidP="00C22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Times New Roman" w:hAnsi="Calibri" w:cs="Times New Roman"/>
        </w:rPr>
      </w:pPr>
      <w:r w:rsidRPr="00C220A6">
        <w:rPr>
          <w:rFonts w:ascii="Times New Roman" w:eastAsia="Times New Roman" w:hAnsi="Times New Roman" w:cs="Times New Roman"/>
          <w:b/>
          <w:sz w:val="24"/>
          <w:szCs w:val="24"/>
          <w:lang w:eastAsia="ru-RU"/>
        </w:rPr>
        <w:t>Разработчик</w:t>
      </w:r>
      <w:r w:rsidRPr="00C220A6">
        <w:rPr>
          <w:rFonts w:ascii="Times New Roman" w:eastAsia="Times New Roman" w:hAnsi="Times New Roman" w:cs="Times New Roman"/>
          <w:sz w:val="24"/>
          <w:szCs w:val="24"/>
          <w:lang w:eastAsia="ru-RU"/>
        </w:rPr>
        <w:t xml:space="preserve">: </w:t>
      </w:r>
      <w:bookmarkEnd w:id="1"/>
      <w:r w:rsidR="000F5FA6">
        <w:rPr>
          <w:rFonts w:ascii="Times New Roman" w:eastAsia="Times New Roman" w:hAnsi="Times New Roman" w:cs="Times New Roman"/>
          <w:sz w:val="24"/>
          <w:szCs w:val="24"/>
        </w:rPr>
        <w:t>Калинкина К.В</w:t>
      </w:r>
      <w:r w:rsidRPr="00C220A6">
        <w:rPr>
          <w:rFonts w:ascii="Times New Roman" w:eastAsia="Times New Roman" w:hAnsi="Times New Roman" w:cs="Times New Roman"/>
          <w:sz w:val="24"/>
          <w:szCs w:val="24"/>
        </w:rPr>
        <w:t>., преподаватель ГБПОУ МО «Красногорский колледж».</w:t>
      </w:r>
    </w:p>
    <w:p w:rsidR="00C220A6" w:rsidRPr="00C220A6" w:rsidRDefault="00C220A6" w:rsidP="00C22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rFonts w:ascii="Times New Roman" w:eastAsia="Times New Roman" w:hAnsi="Times New Roman" w:cs="Times New Roman"/>
          <w:sz w:val="24"/>
          <w:szCs w:val="24"/>
        </w:rPr>
      </w:pPr>
    </w:p>
    <w:p w:rsidR="00C220A6" w:rsidRPr="00C220A6" w:rsidRDefault="00C220A6" w:rsidP="00C220A6">
      <w:pPr>
        <w:spacing w:after="0" w:line="252" w:lineRule="auto"/>
        <w:rPr>
          <w:rFonts w:ascii="Times New Roman" w:eastAsia="Times New Roman" w:hAnsi="Times New Roman" w:cs="Times New Roman"/>
          <w:sz w:val="24"/>
          <w:szCs w:val="24"/>
        </w:rPr>
      </w:pPr>
    </w:p>
    <w:p w:rsidR="00C220A6" w:rsidRPr="00C220A6" w:rsidRDefault="00C220A6" w:rsidP="00C220A6">
      <w:pPr>
        <w:spacing w:after="0" w:line="252" w:lineRule="auto"/>
        <w:rPr>
          <w:rFonts w:ascii="Times New Roman" w:eastAsia="Times New Roman" w:hAnsi="Times New Roman" w:cs="Times New Roman"/>
          <w:sz w:val="24"/>
          <w:szCs w:val="24"/>
        </w:rPr>
      </w:pPr>
    </w:p>
    <w:tbl>
      <w:tblPr>
        <w:tblW w:w="9855" w:type="dxa"/>
        <w:jc w:val="center"/>
        <w:tblLayout w:type="fixed"/>
        <w:tblCellMar>
          <w:top w:w="49" w:type="dxa"/>
          <w:left w:w="0" w:type="dxa"/>
          <w:right w:w="0" w:type="dxa"/>
        </w:tblCellMar>
        <w:tblLook w:val="04A0" w:firstRow="1" w:lastRow="0" w:firstColumn="1" w:lastColumn="0" w:noHBand="0" w:noVBand="1"/>
      </w:tblPr>
      <w:tblGrid>
        <w:gridCol w:w="5069"/>
        <w:gridCol w:w="425"/>
        <w:gridCol w:w="4361"/>
      </w:tblGrid>
      <w:tr w:rsidR="00C220A6" w:rsidRPr="00C220A6" w:rsidTr="00C220A6">
        <w:trPr>
          <w:trHeight w:val="3081"/>
          <w:jc w:val="center"/>
        </w:trPr>
        <w:tc>
          <w:tcPr>
            <w:tcW w:w="5069" w:type="dxa"/>
          </w:tcPr>
          <w:p w:rsidR="00C220A6" w:rsidRPr="00C220A6" w:rsidRDefault="00C220A6" w:rsidP="00C220A6">
            <w:pPr>
              <w:spacing w:after="0" w:line="252" w:lineRule="auto"/>
              <w:ind w:left="202"/>
              <w:rPr>
                <w:rFonts w:ascii="Times New Roman" w:eastAsia="Times New Roman" w:hAnsi="Times New Roman" w:cs="Times New Roman"/>
                <w:sz w:val="24"/>
                <w:szCs w:val="24"/>
              </w:rPr>
            </w:pPr>
            <w:r w:rsidRPr="00C220A6">
              <w:rPr>
                <w:rFonts w:ascii="Times New Roman" w:eastAsia="Times New Roman" w:hAnsi="Times New Roman" w:cs="Times New Roman"/>
                <w:b/>
                <w:sz w:val="24"/>
                <w:szCs w:val="24"/>
              </w:rPr>
              <w:t>РАССМОТРЕНА И СОГЛАСОВАНА</w:t>
            </w:r>
          </w:p>
          <w:p w:rsidR="00C220A6" w:rsidRPr="00C220A6" w:rsidRDefault="00C220A6" w:rsidP="00C220A6">
            <w:pPr>
              <w:spacing w:after="0"/>
              <w:ind w:left="202" w:right="563"/>
              <w:rPr>
                <w:rFonts w:ascii="Times New Roman" w:eastAsia="Times New Roman" w:hAnsi="Times New Roman" w:cs="Times New Roman"/>
                <w:sz w:val="24"/>
                <w:szCs w:val="24"/>
              </w:rPr>
            </w:pPr>
          </w:p>
          <w:p w:rsidR="00C220A6" w:rsidRPr="00C220A6" w:rsidRDefault="00C220A6" w:rsidP="00C220A6">
            <w:pPr>
              <w:spacing w:after="0"/>
              <w:ind w:left="202" w:right="563"/>
              <w:rPr>
                <w:rFonts w:ascii="Times New Roman" w:eastAsia="Times New Roman" w:hAnsi="Times New Roman" w:cs="Times New Roman"/>
                <w:sz w:val="24"/>
                <w:szCs w:val="24"/>
              </w:rPr>
            </w:pPr>
            <w:r w:rsidRPr="00C220A6">
              <w:rPr>
                <w:rFonts w:ascii="Times New Roman" w:eastAsia="Times New Roman" w:hAnsi="Times New Roman" w:cs="Times New Roman"/>
                <w:sz w:val="24"/>
                <w:szCs w:val="24"/>
              </w:rPr>
              <w:t xml:space="preserve">На заседании методического объединения  ГБПОУ МО «Красногорский колледж»  </w:t>
            </w:r>
          </w:p>
          <w:p w:rsidR="00C220A6" w:rsidRPr="00C220A6" w:rsidRDefault="003A7145" w:rsidP="00C220A6">
            <w:pPr>
              <w:spacing w:after="147"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от 16.04.2025г. Протокол № 1</w:t>
            </w:r>
            <w:r w:rsidR="00C220A6" w:rsidRPr="00C220A6">
              <w:rPr>
                <w:rFonts w:ascii="Times New Roman" w:eastAsia="Times New Roman" w:hAnsi="Times New Roman" w:cs="Times New Roman"/>
                <w:sz w:val="24"/>
                <w:szCs w:val="24"/>
              </w:rPr>
              <w:t xml:space="preserve"> </w:t>
            </w:r>
          </w:p>
          <w:p w:rsidR="00C220A6" w:rsidRPr="00C220A6" w:rsidRDefault="00C220A6" w:rsidP="00C220A6">
            <w:pPr>
              <w:spacing w:after="0" w:line="252" w:lineRule="auto"/>
              <w:ind w:left="142" w:right="72"/>
              <w:rPr>
                <w:rFonts w:ascii="Calibri" w:eastAsia="Times New Roman" w:hAnsi="Calibri" w:cs="Times New Roman"/>
              </w:rPr>
            </w:pPr>
            <w:r w:rsidRPr="00C220A6">
              <w:rPr>
                <w:rFonts w:ascii="Times New Roman" w:eastAsia="Times New Roman" w:hAnsi="Times New Roman" w:cs="Times New Roman"/>
                <w:sz w:val="24"/>
                <w:szCs w:val="24"/>
              </w:rPr>
              <w:t xml:space="preserve">Научно-методическим советом ГБПОУ МО «Красногорский колледж»  </w:t>
            </w:r>
          </w:p>
          <w:p w:rsidR="00C220A6" w:rsidRPr="00C220A6" w:rsidRDefault="003A7145" w:rsidP="00C220A6">
            <w:pPr>
              <w:spacing w:after="0" w:line="252" w:lineRule="auto"/>
              <w:ind w:left="142" w:right="72"/>
              <w:rPr>
                <w:rFonts w:ascii="Times New Roman" w:eastAsia="Times New Roman" w:hAnsi="Times New Roman" w:cs="Times New Roman"/>
                <w:sz w:val="24"/>
                <w:szCs w:val="24"/>
              </w:rPr>
            </w:pPr>
            <w:r>
              <w:rPr>
                <w:rFonts w:ascii="Times New Roman" w:eastAsia="Times New Roman" w:hAnsi="Times New Roman" w:cs="Times New Roman"/>
                <w:sz w:val="24"/>
                <w:szCs w:val="24"/>
              </w:rPr>
              <w:t>от  16.04.2025г. Протокол № 1</w:t>
            </w:r>
          </w:p>
          <w:p w:rsidR="00C220A6" w:rsidRPr="00C220A6" w:rsidRDefault="00C220A6" w:rsidP="00C220A6">
            <w:pPr>
              <w:spacing w:after="147" w:line="252" w:lineRule="auto"/>
              <w:ind w:firstLine="142"/>
              <w:rPr>
                <w:rFonts w:ascii="Calibri" w:eastAsia="Times New Roman" w:hAnsi="Calibri" w:cs="Times New Roman"/>
              </w:rPr>
            </w:pPr>
          </w:p>
          <w:p w:rsidR="00C220A6" w:rsidRPr="00C220A6" w:rsidRDefault="00C220A6" w:rsidP="00C220A6">
            <w:pPr>
              <w:spacing w:after="0" w:line="252" w:lineRule="auto"/>
              <w:rPr>
                <w:rFonts w:ascii="Times New Roman" w:eastAsia="Times New Roman" w:hAnsi="Times New Roman" w:cs="Times New Roman"/>
                <w:sz w:val="24"/>
                <w:szCs w:val="24"/>
              </w:rPr>
            </w:pPr>
          </w:p>
        </w:tc>
        <w:tc>
          <w:tcPr>
            <w:tcW w:w="425" w:type="dxa"/>
            <w:vAlign w:val="bottom"/>
          </w:tcPr>
          <w:p w:rsidR="00C220A6" w:rsidRPr="00C220A6" w:rsidRDefault="00C220A6" w:rsidP="00C220A6">
            <w:pPr>
              <w:spacing w:after="0" w:line="252" w:lineRule="auto"/>
              <w:rPr>
                <w:rFonts w:ascii="Times New Roman" w:eastAsia="Times New Roman" w:hAnsi="Times New Roman" w:cs="Times New Roman"/>
                <w:sz w:val="24"/>
                <w:szCs w:val="24"/>
              </w:rPr>
            </w:pPr>
          </w:p>
        </w:tc>
        <w:tc>
          <w:tcPr>
            <w:tcW w:w="4361" w:type="dxa"/>
          </w:tcPr>
          <w:p w:rsidR="00C220A6" w:rsidRPr="00C220A6" w:rsidRDefault="00C220A6" w:rsidP="00C220A6">
            <w:pPr>
              <w:spacing w:after="0" w:line="252" w:lineRule="auto"/>
              <w:rPr>
                <w:rFonts w:ascii="Times New Roman" w:eastAsia="Times New Roman" w:hAnsi="Times New Roman" w:cs="Times New Roman"/>
                <w:sz w:val="24"/>
                <w:szCs w:val="24"/>
              </w:rPr>
            </w:pPr>
            <w:r w:rsidRPr="00C220A6">
              <w:rPr>
                <w:rFonts w:ascii="Times New Roman" w:eastAsia="Times New Roman" w:hAnsi="Times New Roman" w:cs="Times New Roman"/>
                <w:b/>
                <w:sz w:val="24"/>
                <w:szCs w:val="24"/>
              </w:rPr>
              <w:t>ОДОБРЕНА И УТВЕРЖДЕНА</w:t>
            </w:r>
          </w:p>
          <w:p w:rsidR="00C220A6" w:rsidRPr="00C220A6" w:rsidRDefault="00C220A6" w:rsidP="00C220A6">
            <w:pPr>
              <w:spacing w:after="0" w:line="252" w:lineRule="auto"/>
              <w:ind w:left="142" w:right="72"/>
              <w:rPr>
                <w:rFonts w:ascii="Times New Roman" w:eastAsia="Times New Roman" w:hAnsi="Times New Roman" w:cs="Times New Roman"/>
                <w:sz w:val="24"/>
                <w:szCs w:val="24"/>
              </w:rPr>
            </w:pPr>
          </w:p>
          <w:p w:rsidR="00C220A6" w:rsidRPr="00C220A6" w:rsidRDefault="00C220A6" w:rsidP="00C220A6">
            <w:pPr>
              <w:spacing w:after="0" w:line="252" w:lineRule="auto"/>
              <w:ind w:left="142" w:right="72"/>
              <w:rPr>
                <w:rFonts w:ascii="Times New Roman" w:eastAsia="Times New Roman" w:hAnsi="Times New Roman" w:cs="Times New Roman"/>
                <w:sz w:val="24"/>
                <w:szCs w:val="24"/>
              </w:rPr>
            </w:pPr>
            <w:r w:rsidRPr="00C220A6">
              <w:rPr>
                <w:rFonts w:ascii="Times New Roman" w:eastAsia="Times New Roman" w:hAnsi="Times New Roman" w:cs="Times New Roman"/>
                <w:sz w:val="24"/>
                <w:szCs w:val="24"/>
              </w:rPr>
              <w:t xml:space="preserve">Педагогическим советом ГБПОУ МО «Красногорский колледж» </w:t>
            </w:r>
          </w:p>
          <w:p w:rsidR="00C220A6" w:rsidRPr="00C220A6" w:rsidRDefault="003A7145" w:rsidP="00C220A6">
            <w:pPr>
              <w:spacing w:after="0" w:line="252" w:lineRule="auto"/>
              <w:ind w:left="142" w:right="72"/>
              <w:rPr>
                <w:rFonts w:ascii="Times New Roman" w:eastAsia="Times New Roman" w:hAnsi="Times New Roman" w:cs="Times New Roman"/>
                <w:sz w:val="24"/>
                <w:szCs w:val="24"/>
              </w:rPr>
            </w:pPr>
            <w:r>
              <w:rPr>
                <w:rFonts w:ascii="Times New Roman" w:eastAsia="Times New Roman" w:hAnsi="Times New Roman" w:cs="Times New Roman"/>
                <w:sz w:val="24"/>
                <w:szCs w:val="24"/>
              </w:rPr>
              <w:t>от 17.04.2025г. Протокол №  1</w:t>
            </w:r>
          </w:p>
          <w:p w:rsidR="00C220A6" w:rsidRPr="00C220A6" w:rsidRDefault="00C220A6" w:rsidP="00C220A6">
            <w:pPr>
              <w:spacing w:after="0" w:line="252" w:lineRule="auto"/>
              <w:ind w:left="142" w:right="72"/>
              <w:rPr>
                <w:rFonts w:ascii="Times New Roman" w:eastAsia="Times New Roman" w:hAnsi="Times New Roman" w:cs="Times New Roman"/>
                <w:sz w:val="24"/>
                <w:szCs w:val="24"/>
              </w:rPr>
            </w:pPr>
          </w:p>
          <w:p w:rsidR="00C220A6" w:rsidRPr="00C220A6" w:rsidRDefault="00C220A6" w:rsidP="00C220A6">
            <w:pPr>
              <w:spacing w:after="0" w:line="252" w:lineRule="auto"/>
              <w:ind w:left="142" w:right="72"/>
              <w:rPr>
                <w:rFonts w:ascii="Times New Roman" w:eastAsia="Times New Roman" w:hAnsi="Times New Roman" w:cs="Times New Roman"/>
                <w:sz w:val="24"/>
                <w:szCs w:val="24"/>
              </w:rPr>
            </w:pPr>
            <w:r w:rsidRPr="00C220A6">
              <w:rPr>
                <w:rFonts w:ascii="Times New Roman" w:eastAsia="Times New Roman" w:hAnsi="Times New Roman" w:cs="Times New Roman"/>
                <w:sz w:val="24"/>
                <w:szCs w:val="24"/>
              </w:rPr>
              <w:t>Приказом директора колледжа ГБПОУ МО «Красногорский колледж»</w:t>
            </w:r>
          </w:p>
          <w:p w:rsidR="00C220A6" w:rsidRPr="00C220A6" w:rsidRDefault="003A7145" w:rsidP="00C220A6">
            <w:pPr>
              <w:spacing w:after="0" w:line="252" w:lineRule="auto"/>
              <w:ind w:left="142" w:right="72"/>
              <w:rPr>
                <w:rFonts w:ascii="Times New Roman" w:eastAsia="Times New Roman" w:hAnsi="Times New Roman" w:cs="Times New Roman"/>
                <w:sz w:val="24"/>
                <w:szCs w:val="24"/>
              </w:rPr>
            </w:pPr>
            <w:r>
              <w:rPr>
                <w:rFonts w:ascii="Times New Roman" w:eastAsia="Times New Roman" w:hAnsi="Times New Roman" w:cs="Times New Roman"/>
                <w:sz w:val="24"/>
                <w:szCs w:val="24"/>
              </w:rPr>
              <w:t>от  25.04.2025г. № 811/1</w:t>
            </w:r>
          </w:p>
        </w:tc>
      </w:tr>
    </w:tbl>
    <w:p w:rsidR="00C220A6" w:rsidRPr="00C220A6" w:rsidRDefault="00C220A6" w:rsidP="00C22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i/>
          <w:sz w:val="24"/>
          <w:szCs w:val="24"/>
          <w:lang w:eastAsia="ru-RU"/>
        </w:rPr>
      </w:pPr>
    </w:p>
    <w:p w:rsidR="00C220A6" w:rsidRPr="00C220A6" w:rsidRDefault="00C220A6" w:rsidP="00C220A6">
      <w:pPr>
        <w:rPr>
          <w:rFonts w:ascii="Calibri" w:eastAsia="Calibri" w:hAnsi="Calibri" w:cs="Times New Roman"/>
        </w:rPr>
      </w:pPr>
    </w:p>
    <w:p w:rsidR="00C220A6" w:rsidRPr="00C220A6" w:rsidRDefault="00C220A6" w:rsidP="00C220A6">
      <w:pPr>
        <w:rPr>
          <w:rFonts w:ascii="Calibri" w:eastAsia="Times New Roman" w:hAnsi="Calibri" w:cs="Times New Roman"/>
        </w:rPr>
      </w:pPr>
    </w:p>
    <w:p w:rsidR="00C220A6" w:rsidRPr="00C220A6" w:rsidRDefault="00C220A6" w:rsidP="00C220A6">
      <w:pPr>
        <w:spacing w:after="0" w:line="276" w:lineRule="auto"/>
        <w:rPr>
          <w:rFonts w:ascii="Calibri" w:eastAsia="Calibri" w:hAnsi="Calibri" w:cs="Times New Roman"/>
          <w:sz w:val="28"/>
          <w:szCs w:val="28"/>
          <w:lang w:eastAsia="en-GB"/>
        </w:rPr>
      </w:pPr>
    </w:p>
    <w:p w:rsidR="00C220A6" w:rsidRPr="00C220A6" w:rsidRDefault="00C220A6" w:rsidP="00C220A6">
      <w:pPr>
        <w:spacing w:after="0" w:line="276" w:lineRule="auto"/>
        <w:rPr>
          <w:rFonts w:ascii="Calibri" w:eastAsia="Calibri" w:hAnsi="Calibri" w:cs="Times New Roman"/>
          <w:sz w:val="28"/>
          <w:szCs w:val="28"/>
          <w:lang w:eastAsia="en-GB"/>
        </w:rPr>
      </w:pPr>
    </w:p>
    <w:p w:rsidR="00C220A6" w:rsidRPr="00C220A6" w:rsidRDefault="00C220A6" w:rsidP="00C220A6">
      <w:pPr>
        <w:spacing w:after="0" w:line="276" w:lineRule="auto"/>
        <w:rPr>
          <w:rFonts w:ascii="Calibri" w:eastAsia="Calibri" w:hAnsi="Calibri" w:cs="Times New Roman"/>
          <w:sz w:val="28"/>
          <w:szCs w:val="28"/>
          <w:lang w:eastAsia="en-GB"/>
        </w:rPr>
      </w:pPr>
    </w:p>
    <w:p w:rsidR="00C220A6" w:rsidRPr="00C220A6" w:rsidRDefault="00C220A6" w:rsidP="00C220A6">
      <w:pPr>
        <w:spacing w:after="0" w:line="276" w:lineRule="auto"/>
        <w:rPr>
          <w:rFonts w:ascii="Calibri" w:eastAsia="Calibri" w:hAnsi="Calibri" w:cs="Times New Roman"/>
          <w:sz w:val="28"/>
          <w:szCs w:val="28"/>
          <w:lang w:eastAsia="en-GB"/>
        </w:rPr>
      </w:pPr>
    </w:p>
    <w:p w:rsidR="00C220A6" w:rsidRPr="00C220A6" w:rsidRDefault="00C220A6" w:rsidP="00C220A6">
      <w:pPr>
        <w:spacing w:after="0" w:line="276" w:lineRule="auto"/>
        <w:rPr>
          <w:rFonts w:ascii="Calibri" w:eastAsia="Calibri" w:hAnsi="Calibri" w:cs="Times New Roman"/>
          <w:sz w:val="28"/>
          <w:szCs w:val="28"/>
          <w:lang w:eastAsia="en-GB"/>
        </w:rPr>
      </w:pPr>
    </w:p>
    <w:p w:rsidR="00C220A6" w:rsidRPr="00C220A6" w:rsidRDefault="00C220A6" w:rsidP="00C220A6">
      <w:pPr>
        <w:spacing w:after="0" w:line="276" w:lineRule="auto"/>
        <w:jc w:val="center"/>
        <w:rPr>
          <w:rFonts w:ascii="Times New Roman" w:eastAsia="Times New Roman" w:hAnsi="Times New Roman" w:cs="Times New Roman"/>
          <w:b/>
          <w:iCs/>
          <w:sz w:val="24"/>
          <w:szCs w:val="24"/>
          <w:lang w:eastAsia="ru-RU"/>
        </w:rPr>
      </w:pPr>
    </w:p>
    <w:p w:rsidR="00C220A6" w:rsidRPr="00C220A6" w:rsidRDefault="00C220A6" w:rsidP="00C220A6">
      <w:pPr>
        <w:spacing w:after="0" w:line="276" w:lineRule="auto"/>
        <w:jc w:val="center"/>
        <w:rPr>
          <w:rFonts w:ascii="Times New Roman" w:eastAsia="Times New Roman" w:hAnsi="Times New Roman" w:cs="Times New Roman"/>
          <w:b/>
          <w:iCs/>
          <w:sz w:val="24"/>
          <w:szCs w:val="24"/>
          <w:lang w:eastAsia="ru-RU"/>
        </w:rPr>
      </w:pPr>
    </w:p>
    <w:p w:rsidR="00C220A6" w:rsidRPr="00C220A6" w:rsidRDefault="00C220A6" w:rsidP="00C220A6">
      <w:pPr>
        <w:spacing w:after="0" w:line="276" w:lineRule="auto"/>
        <w:jc w:val="center"/>
        <w:rPr>
          <w:rFonts w:ascii="Times New Roman" w:eastAsia="Times New Roman" w:hAnsi="Times New Roman" w:cs="Times New Roman"/>
          <w:b/>
          <w:iCs/>
          <w:sz w:val="24"/>
          <w:szCs w:val="24"/>
          <w:lang w:eastAsia="ru-RU"/>
        </w:rPr>
      </w:pPr>
      <w:r w:rsidRPr="00C220A6">
        <w:rPr>
          <w:rFonts w:ascii="Times New Roman" w:eastAsia="Times New Roman" w:hAnsi="Times New Roman" w:cs="Times New Roman"/>
          <w:b/>
          <w:iCs/>
          <w:sz w:val="24"/>
          <w:szCs w:val="24"/>
          <w:lang w:eastAsia="ru-RU"/>
        </w:rPr>
        <w:t>СОДЕРЖАНИЕ</w:t>
      </w:r>
    </w:p>
    <w:p w:rsidR="00C220A6" w:rsidRPr="00C220A6" w:rsidRDefault="00C220A6" w:rsidP="00C220A6">
      <w:pPr>
        <w:spacing w:after="0" w:line="276" w:lineRule="auto"/>
        <w:rPr>
          <w:rFonts w:ascii="Times New Roman" w:eastAsia="Times New Roman" w:hAnsi="Times New Roman" w:cs="Times New Roman"/>
          <w:b/>
          <w:iCs/>
          <w:sz w:val="24"/>
          <w:szCs w:val="24"/>
          <w:lang w:eastAsia="ru-RU"/>
        </w:rPr>
      </w:pPr>
    </w:p>
    <w:tbl>
      <w:tblPr>
        <w:tblW w:w="0" w:type="auto"/>
        <w:tblInd w:w="325" w:type="dxa"/>
        <w:tblLayout w:type="fixed"/>
        <w:tblCellMar>
          <w:left w:w="0" w:type="dxa"/>
          <w:right w:w="0" w:type="dxa"/>
        </w:tblCellMar>
        <w:tblLook w:val="01E0" w:firstRow="1" w:lastRow="1" w:firstColumn="1" w:lastColumn="1" w:noHBand="0" w:noVBand="0"/>
      </w:tblPr>
      <w:tblGrid>
        <w:gridCol w:w="7829"/>
        <w:gridCol w:w="946"/>
      </w:tblGrid>
      <w:tr w:rsidR="00C220A6" w:rsidRPr="00C220A6" w:rsidTr="00C220A6">
        <w:trPr>
          <w:trHeight w:val="804"/>
        </w:trPr>
        <w:tc>
          <w:tcPr>
            <w:tcW w:w="7829" w:type="dxa"/>
          </w:tcPr>
          <w:p w:rsidR="00C220A6" w:rsidRPr="00C220A6" w:rsidRDefault="00C220A6" w:rsidP="00C220A6">
            <w:pPr>
              <w:widowControl w:val="0"/>
              <w:tabs>
                <w:tab w:val="left" w:pos="2058"/>
                <w:tab w:val="left" w:pos="4336"/>
                <w:tab w:val="left" w:pos="6239"/>
              </w:tabs>
              <w:spacing w:before="120" w:after="0" w:line="240" w:lineRule="auto"/>
              <w:ind w:left="560" w:right="460" w:hanging="360"/>
              <w:rPr>
                <w:rFonts w:ascii="Times New Roman" w:eastAsia="Times New Roman" w:hAnsi="Times New Roman" w:cs="Times New Roman"/>
                <w:sz w:val="24"/>
              </w:rPr>
            </w:pPr>
            <w:r w:rsidRPr="00C220A6">
              <w:rPr>
                <w:rFonts w:ascii="Times New Roman" w:eastAsia="Times New Roman" w:hAnsi="Times New Roman" w:cs="Times New Roman"/>
                <w:sz w:val="24"/>
              </w:rPr>
              <w:t>1. ОБЩАЯ ХАРАКТЕРИСТИКА РАБОЧЕЙ ПРОГРАММЫ ОБЩЕОБРАЗОВАТЕЛЬНОЙ ДИСЦИПЛИНЫ</w:t>
            </w:r>
          </w:p>
        </w:tc>
        <w:tc>
          <w:tcPr>
            <w:tcW w:w="946" w:type="dxa"/>
          </w:tcPr>
          <w:p w:rsidR="00C220A6" w:rsidRPr="00C220A6" w:rsidRDefault="00C220A6" w:rsidP="00C220A6">
            <w:pPr>
              <w:widowControl w:val="0"/>
              <w:spacing w:after="0" w:line="311" w:lineRule="exact"/>
              <w:ind w:left="255"/>
              <w:rPr>
                <w:rFonts w:ascii="Times New Roman" w:eastAsia="Times New Roman" w:hAnsi="Times New Roman" w:cs="Times New Roman"/>
                <w:b/>
                <w:sz w:val="28"/>
              </w:rPr>
            </w:pPr>
            <w:r w:rsidRPr="00C220A6">
              <w:rPr>
                <w:rFonts w:ascii="Times New Roman" w:eastAsia="Times New Roman" w:hAnsi="Times New Roman" w:cs="Times New Roman"/>
                <w:b/>
                <w:sz w:val="28"/>
              </w:rPr>
              <w:t>4</w:t>
            </w:r>
          </w:p>
        </w:tc>
      </w:tr>
      <w:tr w:rsidR="00C220A6" w:rsidRPr="00C220A6" w:rsidTr="00C220A6">
        <w:trPr>
          <w:trHeight w:val="700"/>
        </w:trPr>
        <w:tc>
          <w:tcPr>
            <w:tcW w:w="7829" w:type="dxa"/>
          </w:tcPr>
          <w:p w:rsidR="00C220A6" w:rsidRPr="00C220A6" w:rsidRDefault="00C220A6" w:rsidP="00C220A6">
            <w:pPr>
              <w:widowControl w:val="0"/>
              <w:spacing w:after="0" w:line="240" w:lineRule="auto"/>
              <w:ind w:left="200"/>
              <w:rPr>
                <w:rFonts w:ascii="Times New Roman" w:eastAsia="Times New Roman" w:hAnsi="Times New Roman" w:cs="Times New Roman"/>
                <w:sz w:val="24"/>
              </w:rPr>
            </w:pPr>
            <w:r w:rsidRPr="00C220A6">
              <w:rPr>
                <w:rFonts w:ascii="Times New Roman" w:eastAsia="Times New Roman" w:hAnsi="Times New Roman" w:cs="Times New Roman"/>
                <w:sz w:val="24"/>
              </w:rPr>
              <w:t>2</w:t>
            </w:r>
            <w:r w:rsidRPr="00C220A6">
              <w:rPr>
                <w:rFonts w:ascii="Times New Roman" w:eastAsia="Times New Roman" w:hAnsi="Times New Roman" w:cs="Times New Roman"/>
                <w:b/>
                <w:sz w:val="24"/>
              </w:rPr>
              <w:t xml:space="preserve">.   </w:t>
            </w:r>
            <w:r w:rsidRPr="00C220A6">
              <w:rPr>
                <w:rFonts w:ascii="Times New Roman" w:eastAsia="Times New Roman" w:hAnsi="Times New Roman" w:cs="Times New Roman"/>
                <w:sz w:val="24"/>
              </w:rPr>
              <w:t xml:space="preserve">СТРУКТУРА И СОДЕРЖАНИЕ </w:t>
            </w:r>
            <w:r w:rsidRPr="00C220A6">
              <w:rPr>
                <w:rFonts w:ascii="Times New Roman" w:eastAsia="Times New Roman" w:hAnsi="Times New Roman" w:cs="Times New Roman"/>
                <w:spacing w:val="-2"/>
                <w:sz w:val="24"/>
              </w:rPr>
              <w:t xml:space="preserve">ОБЩЕОБРАЗОВАТЕЛЬНОЙ </w:t>
            </w:r>
            <w:r w:rsidRPr="00C220A6">
              <w:rPr>
                <w:rFonts w:ascii="Times New Roman" w:eastAsia="Times New Roman" w:hAnsi="Times New Roman" w:cs="Times New Roman"/>
                <w:sz w:val="24"/>
              </w:rPr>
              <w:t>ДИСЦИПЛИНЫ</w:t>
            </w:r>
          </w:p>
        </w:tc>
        <w:tc>
          <w:tcPr>
            <w:tcW w:w="946" w:type="dxa"/>
          </w:tcPr>
          <w:p w:rsidR="00C220A6" w:rsidRPr="00C220A6" w:rsidRDefault="00C220A6" w:rsidP="00C220A6">
            <w:pPr>
              <w:widowControl w:val="0"/>
              <w:spacing w:before="248" w:after="0" w:line="240" w:lineRule="auto"/>
              <w:ind w:left="255"/>
              <w:rPr>
                <w:rFonts w:ascii="Times New Roman" w:eastAsia="Times New Roman" w:hAnsi="Times New Roman" w:cs="Times New Roman"/>
                <w:b/>
                <w:sz w:val="28"/>
              </w:rPr>
            </w:pPr>
            <w:r w:rsidRPr="00C220A6">
              <w:rPr>
                <w:rFonts w:ascii="Times New Roman" w:eastAsia="Times New Roman" w:hAnsi="Times New Roman" w:cs="Times New Roman"/>
                <w:b/>
                <w:sz w:val="28"/>
              </w:rPr>
              <w:t>12</w:t>
            </w:r>
          </w:p>
        </w:tc>
      </w:tr>
      <w:tr w:rsidR="00C220A6" w:rsidRPr="00C220A6" w:rsidTr="00C220A6">
        <w:trPr>
          <w:trHeight w:val="804"/>
        </w:trPr>
        <w:tc>
          <w:tcPr>
            <w:tcW w:w="7829" w:type="dxa"/>
          </w:tcPr>
          <w:p w:rsidR="00C220A6" w:rsidRPr="00C220A6" w:rsidRDefault="00C220A6" w:rsidP="00C220A6">
            <w:pPr>
              <w:widowControl w:val="0"/>
              <w:tabs>
                <w:tab w:val="left" w:pos="2058"/>
                <w:tab w:val="left" w:pos="4336"/>
                <w:tab w:val="left" w:pos="6239"/>
              </w:tabs>
              <w:spacing w:before="120" w:after="0" w:line="240" w:lineRule="auto"/>
              <w:ind w:left="560" w:right="460" w:hanging="360"/>
              <w:rPr>
                <w:rFonts w:ascii="Times New Roman" w:eastAsia="Times New Roman" w:hAnsi="Times New Roman" w:cs="Times New Roman"/>
                <w:sz w:val="24"/>
              </w:rPr>
            </w:pPr>
            <w:r w:rsidRPr="00C220A6">
              <w:rPr>
                <w:rFonts w:ascii="Times New Roman" w:eastAsia="Times New Roman" w:hAnsi="Times New Roman" w:cs="Times New Roman"/>
                <w:sz w:val="24"/>
              </w:rPr>
              <w:t>3. УСЛОВИЯ РЕАЛИЗАЦИИ ПРОГРАММЫ ОБЩЕОБРАЗОВАТЕЛЬНОЙ ДИСЦИПЛИНЫ</w:t>
            </w:r>
          </w:p>
        </w:tc>
        <w:tc>
          <w:tcPr>
            <w:tcW w:w="946" w:type="dxa"/>
          </w:tcPr>
          <w:p w:rsidR="00C220A6" w:rsidRPr="00C220A6" w:rsidRDefault="00C220A6" w:rsidP="00C220A6">
            <w:pPr>
              <w:widowControl w:val="0"/>
              <w:spacing w:before="119" w:after="0" w:line="240" w:lineRule="auto"/>
              <w:ind w:right="181"/>
              <w:rPr>
                <w:rFonts w:ascii="Times New Roman" w:eastAsia="Times New Roman" w:hAnsi="Times New Roman" w:cs="Times New Roman"/>
                <w:b/>
                <w:sz w:val="28"/>
              </w:rPr>
            </w:pPr>
            <w:r w:rsidRPr="00C220A6">
              <w:rPr>
                <w:rFonts w:ascii="Times New Roman" w:eastAsia="Times New Roman" w:hAnsi="Times New Roman" w:cs="Times New Roman"/>
                <w:b/>
                <w:sz w:val="28"/>
              </w:rPr>
              <w:t xml:space="preserve">    20</w:t>
            </w:r>
          </w:p>
        </w:tc>
      </w:tr>
      <w:tr w:rsidR="00C220A6" w:rsidRPr="00C220A6" w:rsidTr="00C220A6">
        <w:trPr>
          <w:trHeight w:val="804"/>
        </w:trPr>
        <w:tc>
          <w:tcPr>
            <w:tcW w:w="7829" w:type="dxa"/>
          </w:tcPr>
          <w:p w:rsidR="00C220A6" w:rsidRPr="00C220A6" w:rsidRDefault="00C220A6" w:rsidP="00C220A6">
            <w:pPr>
              <w:widowControl w:val="0"/>
              <w:tabs>
                <w:tab w:val="left" w:pos="2058"/>
                <w:tab w:val="left" w:pos="4336"/>
                <w:tab w:val="left" w:pos="6239"/>
              </w:tabs>
              <w:spacing w:before="120" w:after="0" w:line="240" w:lineRule="auto"/>
              <w:ind w:left="560" w:right="460" w:hanging="360"/>
              <w:rPr>
                <w:rFonts w:ascii="Times New Roman" w:eastAsia="Times New Roman" w:hAnsi="Times New Roman" w:cs="Times New Roman"/>
                <w:sz w:val="24"/>
              </w:rPr>
            </w:pPr>
            <w:r w:rsidRPr="00C220A6">
              <w:rPr>
                <w:rFonts w:ascii="Times New Roman" w:eastAsia="Times New Roman" w:hAnsi="Times New Roman" w:cs="Times New Roman"/>
                <w:sz w:val="24"/>
              </w:rPr>
              <w:t>4. КОНТРОЛЬ И ОЦЕНКА РЕЗУЛЬТАТОВ ОСВОЕНИЯ</w:t>
            </w:r>
          </w:p>
          <w:p w:rsidR="00C220A6" w:rsidRPr="00C220A6" w:rsidRDefault="00C220A6" w:rsidP="00C220A6">
            <w:pPr>
              <w:widowControl w:val="0"/>
              <w:tabs>
                <w:tab w:val="left" w:pos="2058"/>
                <w:tab w:val="left" w:pos="4336"/>
                <w:tab w:val="left" w:pos="6239"/>
              </w:tabs>
              <w:spacing w:before="120" w:after="0" w:line="240" w:lineRule="auto"/>
              <w:ind w:left="560" w:right="460" w:hanging="360"/>
              <w:rPr>
                <w:rFonts w:ascii="Times New Roman" w:eastAsia="Times New Roman" w:hAnsi="Times New Roman" w:cs="Times New Roman"/>
                <w:sz w:val="24"/>
              </w:rPr>
            </w:pPr>
            <w:r w:rsidRPr="00C220A6">
              <w:rPr>
                <w:rFonts w:ascii="Times New Roman" w:eastAsia="Times New Roman" w:hAnsi="Times New Roman" w:cs="Times New Roman"/>
                <w:sz w:val="24"/>
              </w:rPr>
              <w:t xml:space="preserve">       ОБЩЕОБРАЗОВАТЕЛЬНОЙ ДИСЦИПЛИНЫ</w:t>
            </w:r>
            <w:r w:rsidRPr="00C220A6">
              <w:rPr>
                <w:rFonts w:ascii="Times New Roman" w:eastAsia="Times New Roman" w:hAnsi="Times New Roman" w:cs="Times New Roman"/>
                <w:sz w:val="26"/>
                <w:szCs w:val="26"/>
              </w:rPr>
              <w:t xml:space="preserve">                                         </w:t>
            </w:r>
          </w:p>
        </w:tc>
        <w:tc>
          <w:tcPr>
            <w:tcW w:w="946" w:type="dxa"/>
          </w:tcPr>
          <w:p w:rsidR="00C220A6" w:rsidRPr="00C220A6" w:rsidRDefault="00C220A6" w:rsidP="00C220A6">
            <w:pPr>
              <w:widowControl w:val="0"/>
              <w:spacing w:before="119" w:after="0" w:line="240" w:lineRule="auto"/>
              <w:ind w:right="181"/>
              <w:rPr>
                <w:rFonts w:ascii="Times New Roman" w:eastAsia="Times New Roman" w:hAnsi="Times New Roman" w:cs="Times New Roman"/>
                <w:b/>
                <w:sz w:val="28"/>
              </w:rPr>
            </w:pPr>
            <w:r w:rsidRPr="00C220A6">
              <w:rPr>
                <w:rFonts w:ascii="Times New Roman" w:eastAsia="Times New Roman" w:hAnsi="Times New Roman" w:cs="Times New Roman"/>
                <w:b/>
                <w:sz w:val="28"/>
              </w:rPr>
              <w:t xml:space="preserve">    22</w:t>
            </w:r>
          </w:p>
        </w:tc>
      </w:tr>
    </w:tbl>
    <w:p w:rsidR="00C220A6" w:rsidRPr="00C220A6" w:rsidRDefault="00C220A6" w:rsidP="00C220A6">
      <w:pPr>
        <w:keepNext/>
        <w:keepLines/>
        <w:tabs>
          <w:tab w:val="left" w:pos="284"/>
        </w:tabs>
        <w:spacing w:after="0" w:line="240" w:lineRule="auto"/>
        <w:ind w:right="-1"/>
        <w:jc w:val="center"/>
        <w:rPr>
          <w:rFonts w:ascii="Times New Roman" w:eastAsia="Times New Roman" w:hAnsi="Times New Roman" w:cs="Times New Roman"/>
          <w:b/>
          <w:sz w:val="24"/>
          <w:szCs w:val="24"/>
        </w:rPr>
      </w:pPr>
    </w:p>
    <w:p w:rsidR="00C220A6" w:rsidRPr="00C220A6" w:rsidRDefault="00C220A6" w:rsidP="00C220A6">
      <w:pPr>
        <w:tabs>
          <w:tab w:val="left" w:pos="284"/>
          <w:tab w:val="left" w:pos="440"/>
          <w:tab w:val="right" w:leader="dot" w:pos="9345"/>
        </w:tabs>
        <w:spacing w:after="100" w:line="276" w:lineRule="auto"/>
        <w:ind w:right="-1"/>
        <w:jc w:val="both"/>
        <w:rPr>
          <w:rFonts w:ascii="Times New Roman" w:eastAsia="Times New Roman" w:hAnsi="Times New Roman" w:cs="Times New Roman"/>
          <w:sz w:val="24"/>
          <w:szCs w:val="24"/>
          <w:lang w:eastAsia="ru-RU"/>
        </w:rPr>
      </w:pPr>
    </w:p>
    <w:p w:rsidR="00C220A6" w:rsidRPr="00C220A6" w:rsidRDefault="00C220A6" w:rsidP="00C220A6">
      <w:pPr>
        <w:tabs>
          <w:tab w:val="left" w:pos="284"/>
          <w:tab w:val="left" w:pos="440"/>
          <w:tab w:val="right" w:leader="dot" w:pos="9345"/>
        </w:tabs>
        <w:spacing w:after="100" w:line="276" w:lineRule="auto"/>
        <w:ind w:right="-1"/>
        <w:jc w:val="both"/>
        <w:rPr>
          <w:rFonts w:ascii="Times New Roman" w:eastAsia="Times New Roman" w:hAnsi="Times New Roman" w:cs="Times New Roman"/>
          <w:sz w:val="24"/>
          <w:szCs w:val="24"/>
          <w:lang w:eastAsia="ru-RU"/>
        </w:rPr>
      </w:pPr>
    </w:p>
    <w:p w:rsidR="00C220A6" w:rsidRPr="00C220A6" w:rsidRDefault="00C220A6" w:rsidP="00C220A6">
      <w:pPr>
        <w:tabs>
          <w:tab w:val="left" w:pos="284"/>
          <w:tab w:val="left" w:pos="440"/>
          <w:tab w:val="right" w:leader="dot" w:pos="9345"/>
        </w:tabs>
        <w:spacing w:after="100" w:line="276" w:lineRule="auto"/>
        <w:ind w:right="-1"/>
        <w:jc w:val="both"/>
        <w:rPr>
          <w:rFonts w:ascii="Times New Roman" w:eastAsia="Times New Roman" w:hAnsi="Times New Roman" w:cs="Times New Roman"/>
          <w:sz w:val="24"/>
          <w:szCs w:val="24"/>
          <w:lang w:eastAsia="ru-RU"/>
        </w:rPr>
      </w:pPr>
    </w:p>
    <w:p w:rsidR="00C220A6" w:rsidRPr="00C220A6" w:rsidRDefault="00C220A6" w:rsidP="00C220A6">
      <w:pPr>
        <w:tabs>
          <w:tab w:val="left" w:pos="284"/>
          <w:tab w:val="left" w:pos="440"/>
          <w:tab w:val="right" w:leader="dot" w:pos="9345"/>
        </w:tabs>
        <w:spacing w:after="100" w:line="276" w:lineRule="auto"/>
        <w:ind w:right="-1"/>
        <w:jc w:val="both"/>
        <w:rPr>
          <w:rFonts w:ascii="Times New Roman" w:eastAsia="Times New Roman" w:hAnsi="Times New Roman" w:cs="Times New Roman"/>
          <w:sz w:val="24"/>
          <w:szCs w:val="24"/>
          <w:lang w:eastAsia="ru-RU"/>
        </w:rPr>
      </w:pPr>
      <w:r w:rsidRPr="00C220A6">
        <w:rPr>
          <w:rFonts w:ascii="Times New Roman" w:eastAsia="Times New Roman" w:hAnsi="Times New Roman" w:cs="Times New Roman"/>
          <w:sz w:val="24"/>
          <w:szCs w:val="24"/>
          <w:lang w:eastAsia="ru-RU"/>
        </w:rPr>
        <w:fldChar w:fldCharType="begin"/>
      </w:r>
      <w:r w:rsidRPr="00C220A6">
        <w:rPr>
          <w:rFonts w:ascii="Times New Roman" w:eastAsia="Times New Roman" w:hAnsi="Times New Roman" w:cs="Times New Roman"/>
          <w:sz w:val="24"/>
          <w:szCs w:val="24"/>
          <w:lang w:eastAsia="ru-RU"/>
        </w:rPr>
        <w:instrText xml:space="preserve"> TOC \o "1-3" \h \z \u </w:instrText>
      </w:r>
      <w:r w:rsidRPr="00C220A6">
        <w:rPr>
          <w:rFonts w:ascii="Times New Roman" w:eastAsia="Times New Roman" w:hAnsi="Times New Roman" w:cs="Times New Roman"/>
          <w:sz w:val="24"/>
          <w:szCs w:val="24"/>
          <w:lang w:eastAsia="ru-RU"/>
        </w:rPr>
        <w:fldChar w:fldCharType="separate"/>
      </w:r>
    </w:p>
    <w:p w:rsidR="00C220A6" w:rsidRPr="00C220A6" w:rsidRDefault="00C220A6" w:rsidP="00C220A6">
      <w:pPr>
        <w:tabs>
          <w:tab w:val="left" w:pos="284"/>
          <w:tab w:val="left" w:pos="440"/>
          <w:tab w:val="right" w:leader="dot" w:pos="9345"/>
        </w:tabs>
        <w:spacing w:after="100" w:line="276" w:lineRule="auto"/>
        <w:ind w:right="-1"/>
        <w:jc w:val="both"/>
        <w:rPr>
          <w:rFonts w:ascii="Times New Roman" w:eastAsia="Times New Roman" w:hAnsi="Times New Roman" w:cs="Times New Roman"/>
          <w:sz w:val="24"/>
          <w:szCs w:val="24"/>
          <w:lang w:eastAsia="ru-RU"/>
        </w:rPr>
      </w:pPr>
    </w:p>
    <w:p w:rsidR="00C220A6" w:rsidRPr="00C220A6" w:rsidRDefault="00C220A6" w:rsidP="00C220A6">
      <w:pPr>
        <w:tabs>
          <w:tab w:val="left" w:pos="284"/>
          <w:tab w:val="right" w:leader="dot" w:pos="9345"/>
        </w:tabs>
        <w:ind w:right="-1"/>
        <w:jc w:val="both"/>
        <w:rPr>
          <w:rFonts w:ascii="Calibri" w:eastAsia="Times New Roman" w:hAnsi="Calibri" w:cs="Times New Roman"/>
        </w:rPr>
      </w:pPr>
      <w:r w:rsidRPr="00C220A6">
        <w:rPr>
          <w:rFonts w:ascii="Times New Roman" w:eastAsia="Times New Roman" w:hAnsi="Times New Roman" w:cs="Times New Roman"/>
          <w:b/>
          <w:bCs/>
          <w:sz w:val="24"/>
          <w:szCs w:val="24"/>
        </w:rPr>
        <w:fldChar w:fldCharType="end"/>
      </w:r>
    </w:p>
    <w:p w:rsidR="00C220A6" w:rsidRPr="00C220A6" w:rsidRDefault="00C220A6" w:rsidP="00C220A6">
      <w:pPr>
        <w:spacing w:after="0" w:line="276" w:lineRule="auto"/>
        <w:rPr>
          <w:rFonts w:ascii="OfficinaSansBookC" w:eastAsia="Times New Roman" w:hAnsi="OfficinaSansBookC" w:cs="Times New Roman"/>
          <w:b/>
          <w:iCs/>
          <w:sz w:val="28"/>
          <w:szCs w:val="28"/>
          <w:lang w:eastAsia="ru-RU"/>
        </w:rPr>
      </w:pPr>
    </w:p>
    <w:p w:rsidR="00C220A6" w:rsidRPr="00C220A6" w:rsidRDefault="00C220A6" w:rsidP="00C220A6">
      <w:pPr>
        <w:spacing w:after="0" w:line="276" w:lineRule="auto"/>
        <w:rPr>
          <w:rFonts w:ascii="OfficinaSansBookC" w:eastAsia="Times New Roman" w:hAnsi="OfficinaSansBookC" w:cs="Times New Roman"/>
          <w:b/>
          <w:iCs/>
          <w:sz w:val="28"/>
          <w:szCs w:val="28"/>
          <w:lang w:eastAsia="ru-RU"/>
        </w:rPr>
      </w:pPr>
    </w:p>
    <w:p w:rsidR="00C220A6" w:rsidRPr="00C220A6" w:rsidRDefault="00C220A6" w:rsidP="00C220A6">
      <w:pPr>
        <w:keepNext/>
        <w:keepLines/>
        <w:spacing w:after="0" w:line="276" w:lineRule="auto"/>
        <w:jc w:val="center"/>
        <w:outlineLvl w:val="0"/>
        <w:rPr>
          <w:rFonts w:ascii="OfficinaSansBookC" w:eastAsia="Times New Roman" w:hAnsi="OfficinaSansBookC" w:cs="Times New Roman"/>
          <w:b/>
          <w:sz w:val="28"/>
          <w:szCs w:val="28"/>
          <w:lang w:eastAsia="ru-RU"/>
        </w:rPr>
      </w:pPr>
      <w:r w:rsidRPr="00C220A6">
        <w:rPr>
          <w:rFonts w:ascii="OfficinaSansBookC" w:eastAsia="Times New Roman" w:hAnsi="OfficinaSansBookC" w:cs="Times New Roman"/>
          <w:b/>
          <w:i/>
          <w:sz w:val="28"/>
          <w:szCs w:val="32"/>
          <w:u w:val="single"/>
          <w:lang w:eastAsia="ru-RU"/>
        </w:rPr>
        <w:br w:type="page" w:clear="all"/>
      </w:r>
    </w:p>
    <w:p w:rsidR="00C220A6" w:rsidRPr="00C220A6" w:rsidRDefault="00C220A6" w:rsidP="00C220A6">
      <w:pPr>
        <w:keepNext/>
        <w:keepLines/>
        <w:numPr>
          <w:ilvl w:val="0"/>
          <w:numId w:val="44"/>
        </w:numPr>
        <w:spacing w:after="0" w:line="240" w:lineRule="auto"/>
        <w:jc w:val="center"/>
        <w:outlineLvl w:val="0"/>
        <w:rPr>
          <w:rFonts w:ascii="Times New Roman" w:eastAsia="Times New Roman" w:hAnsi="Times New Roman" w:cs="Times New Roman"/>
          <w:b/>
          <w:sz w:val="24"/>
          <w:szCs w:val="24"/>
          <w:lang w:eastAsia="ru-RU"/>
        </w:rPr>
      </w:pPr>
      <w:bookmarkStart w:id="2" w:name="_Toc125030624"/>
      <w:bookmarkStart w:id="3" w:name="_Toc113637405"/>
      <w:bookmarkStart w:id="4" w:name="_Toc104469103"/>
      <w:bookmarkStart w:id="5" w:name="_Toc104469483"/>
      <w:r w:rsidRPr="00C220A6">
        <w:rPr>
          <w:rFonts w:ascii="Times New Roman" w:eastAsia="Times New Roman" w:hAnsi="Times New Roman" w:cs="Times New Roman"/>
          <w:b/>
          <w:sz w:val="24"/>
          <w:szCs w:val="24"/>
          <w:lang w:eastAsia="ru-RU"/>
        </w:rPr>
        <w:lastRenderedPageBreak/>
        <w:t>Общая характеристика рабочей программы общеобразовательной дисциплины «Физическая культура»</w:t>
      </w:r>
      <w:bookmarkEnd w:id="2"/>
    </w:p>
    <w:p w:rsidR="00C220A6" w:rsidRPr="00C220A6" w:rsidRDefault="00C220A6" w:rsidP="00C220A6">
      <w:pPr>
        <w:rPr>
          <w:rFonts w:ascii="Times New Roman" w:eastAsia="Times New Roman" w:hAnsi="Times New Roman" w:cs="Times New Roman"/>
          <w:sz w:val="24"/>
          <w:szCs w:val="24"/>
          <w:lang w:eastAsia="ru-RU"/>
        </w:rPr>
      </w:pPr>
    </w:p>
    <w:p w:rsidR="00C220A6" w:rsidRPr="00C220A6" w:rsidRDefault="00C220A6" w:rsidP="00C22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eastAsia="ru-RU"/>
        </w:rPr>
      </w:pPr>
      <w:r w:rsidRPr="00C220A6">
        <w:rPr>
          <w:rFonts w:ascii="Times New Roman" w:eastAsia="Times New Roman" w:hAnsi="Times New Roman" w:cs="Times New Roman"/>
          <w:b/>
          <w:sz w:val="24"/>
          <w:szCs w:val="24"/>
          <w:lang w:eastAsia="ru-RU"/>
        </w:rPr>
        <w:t xml:space="preserve">1.1. Место дисциплины в структуре образовательной программы СПО: </w:t>
      </w:r>
    </w:p>
    <w:p w:rsidR="00C220A6" w:rsidRPr="00C220A6" w:rsidRDefault="00C220A6" w:rsidP="00C220A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OfficinaSansBookC" w:eastAsia="Times New Roman" w:hAnsi="OfficinaSansBookC" w:cs="Times New Roman"/>
          <w:sz w:val="24"/>
          <w:szCs w:val="24"/>
          <w:lang w:eastAsia="ru-RU"/>
        </w:rPr>
      </w:pPr>
    </w:p>
    <w:p w:rsidR="00C220A6" w:rsidRPr="00C220A6" w:rsidRDefault="00C220A6" w:rsidP="00C220A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sidRPr="00C220A6">
        <w:rPr>
          <w:rFonts w:ascii="Times New Roman" w:eastAsia="Times New Roman" w:hAnsi="Times New Roman" w:cs="Times New Roman"/>
          <w:sz w:val="24"/>
          <w:szCs w:val="24"/>
          <w:lang w:eastAsia="ru-RU"/>
        </w:rPr>
        <w:t xml:space="preserve">Общеобразовательная дисциплина </w:t>
      </w:r>
      <w:r w:rsidRPr="00C220A6">
        <w:rPr>
          <w:rFonts w:ascii="Times New Roman" w:eastAsia="Times New Roman" w:hAnsi="Times New Roman" w:cs="Times New Roman"/>
          <w:b/>
          <w:bCs/>
          <w:sz w:val="24"/>
          <w:szCs w:val="24"/>
          <w:lang w:eastAsia="ru-RU"/>
        </w:rPr>
        <w:t>«Физическая культура»</w:t>
      </w:r>
      <w:r w:rsidRPr="00C220A6">
        <w:rPr>
          <w:rFonts w:ascii="Times New Roman" w:eastAsia="Times New Roman" w:hAnsi="Times New Roman" w:cs="Times New Roman"/>
          <w:sz w:val="24"/>
          <w:szCs w:val="24"/>
          <w:lang w:eastAsia="ru-RU"/>
        </w:rPr>
        <w:t xml:space="preserve"> является обязательной частью общеобразовательного цикла образовательной программы в соответствии с ФГОС СПО СПО </w:t>
      </w:r>
      <w:r w:rsidRPr="000F5FA6">
        <w:rPr>
          <w:rFonts w:ascii="Times New Roman" w:eastAsia="Times New Roman" w:hAnsi="Times New Roman" w:cs="Times New Roman"/>
          <w:b/>
          <w:bCs/>
          <w:color w:val="000000" w:themeColor="text1"/>
          <w:sz w:val="24"/>
          <w:szCs w:val="24"/>
          <w:lang w:eastAsia="ru-RU"/>
        </w:rPr>
        <w:t xml:space="preserve">по специальности </w:t>
      </w:r>
      <w:r w:rsidR="000F5FA6" w:rsidRPr="000F5FA6">
        <w:rPr>
          <w:rFonts w:ascii="Times New Roman" w:eastAsia="Times New Roman" w:hAnsi="Times New Roman" w:cs="Times New Roman"/>
          <w:b/>
          <w:color w:val="000000" w:themeColor="text1"/>
          <w:sz w:val="24"/>
          <w:szCs w:val="24"/>
        </w:rPr>
        <w:t>15.01.38 Оператор-наладчик металлообрабатывающих станков</w:t>
      </w:r>
      <w:r w:rsidRPr="000F5FA6">
        <w:rPr>
          <w:rFonts w:ascii="Times New Roman" w:eastAsia="Times New Roman" w:hAnsi="Times New Roman" w:cs="Times New Roman"/>
          <w:color w:val="000000" w:themeColor="text1"/>
          <w:sz w:val="24"/>
          <w:szCs w:val="24"/>
        </w:rPr>
        <w:t xml:space="preserve"> </w:t>
      </w:r>
      <w:r w:rsidRPr="000F5FA6">
        <w:rPr>
          <w:rFonts w:ascii="Times New Roman" w:eastAsia="Times New Roman" w:hAnsi="Times New Roman" w:cs="Times New Roman"/>
          <w:color w:val="000000" w:themeColor="text1"/>
          <w:sz w:val="24"/>
          <w:szCs w:val="24"/>
          <w:lang w:eastAsia="ru-RU"/>
        </w:rPr>
        <w:t xml:space="preserve">на базе основного общего образования с получением среднего общего образования </w:t>
      </w:r>
      <w:r w:rsidRPr="00C220A6">
        <w:rPr>
          <w:rFonts w:ascii="Times New Roman" w:eastAsia="Times New Roman" w:hAnsi="Times New Roman" w:cs="Times New Roman"/>
          <w:sz w:val="24"/>
          <w:szCs w:val="24"/>
          <w:lang w:eastAsia="ru-RU"/>
        </w:rPr>
        <w:t xml:space="preserve">(СОО). </w:t>
      </w:r>
    </w:p>
    <w:p w:rsidR="00C220A6" w:rsidRPr="00C220A6" w:rsidRDefault="00C220A6" w:rsidP="00C220A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220A6">
        <w:rPr>
          <w:rFonts w:ascii="Times New Roman" w:eastAsia="Times New Roman" w:hAnsi="Times New Roman" w:cs="Times New Roman"/>
          <w:sz w:val="24"/>
          <w:szCs w:val="24"/>
          <w:lang w:eastAsia="ru-RU"/>
        </w:rPr>
        <w:t>Содержание рабочей программы разработано на основе синхронизации образовательных результатов ФГОС СПО и ФГОС СОО с учетом профессиональной направленности.</w:t>
      </w:r>
    </w:p>
    <w:p w:rsidR="00C220A6" w:rsidRPr="00C220A6" w:rsidRDefault="00C220A6" w:rsidP="00C220A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C220A6" w:rsidRPr="00C220A6" w:rsidRDefault="00C220A6" w:rsidP="00C220A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r w:rsidRPr="00C220A6">
        <w:rPr>
          <w:rFonts w:ascii="Times New Roman" w:eastAsia="Times New Roman" w:hAnsi="Times New Roman" w:cs="Times New Roman"/>
          <w:b/>
          <w:sz w:val="24"/>
          <w:szCs w:val="24"/>
          <w:lang w:eastAsia="ru-RU"/>
        </w:rPr>
        <w:t>1.2. Цели и планируемые результаты освоения дисциплины:</w:t>
      </w:r>
    </w:p>
    <w:p w:rsidR="00C220A6" w:rsidRPr="00C220A6" w:rsidRDefault="00C220A6" w:rsidP="00C220A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rPr>
      </w:pPr>
    </w:p>
    <w:p w:rsidR="00C220A6" w:rsidRPr="00C220A6" w:rsidRDefault="00C220A6" w:rsidP="00C220A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sz w:val="24"/>
          <w:szCs w:val="24"/>
        </w:rPr>
      </w:pPr>
      <w:r w:rsidRPr="00C220A6">
        <w:rPr>
          <w:rFonts w:ascii="Times New Roman" w:eastAsia="Times New Roman" w:hAnsi="Times New Roman" w:cs="Times New Roman"/>
          <w:b/>
          <w:bCs/>
          <w:sz w:val="24"/>
          <w:szCs w:val="24"/>
        </w:rPr>
        <w:t>1.2.1. Цели дисциплины</w:t>
      </w:r>
    </w:p>
    <w:p w:rsidR="00C220A6" w:rsidRPr="00C220A6" w:rsidRDefault="00C220A6" w:rsidP="00C220A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sz w:val="24"/>
          <w:szCs w:val="24"/>
        </w:rPr>
      </w:pPr>
    </w:p>
    <w:p w:rsidR="00C220A6" w:rsidRPr="00C220A6" w:rsidRDefault="00C220A6" w:rsidP="00C220A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rPr>
      </w:pPr>
      <w:r w:rsidRPr="00C220A6">
        <w:rPr>
          <w:rFonts w:ascii="Times New Roman" w:eastAsia="Times New Roman" w:hAnsi="Times New Roman" w:cs="Times New Roman"/>
          <w:bCs/>
          <w:sz w:val="24"/>
          <w:szCs w:val="24"/>
        </w:rPr>
        <w:t>Содержание программы общеобразовательной дисциплины «Физическая культура» направлено на достижение следующих целей: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развитие у обучающихся двигательных навыков, совершенствование всех видов физкультурной и спортивной деятельности,  гармоничное физическое развитие, формирование культуры здорового и безопасного образа жизни будущего квалифицированного специалиста.</w:t>
      </w:r>
    </w:p>
    <w:p w:rsidR="00C220A6" w:rsidRPr="00C220A6" w:rsidRDefault="00C220A6" w:rsidP="00C220A6">
      <w:pPr>
        <w:spacing w:after="0" w:line="276" w:lineRule="auto"/>
        <w:ind w:firstLine="709"/>
        <w:jc w:val="both"/>
        <w:rPr>
          <w:rFonts w:ascii="Times New Roman" w:eastAsia="Times New Roman" w:hAnsi="Times New Roman" w:cs="Times New Roman"/>
          <w:sz w:val="24"/>
          <w:szCs w:val="24"/>
        </w:rPr>
      </w:pPr>
    </w:p>
    <w:p w:rsidR="00C220A6" w:rsidRPr="00C220A6" w:rsidRDefault="00C220A6" w:rsidP="00C220A6">
      <w:pPr>
        <w:spacing w:after="0" w:line="276" w:lineRule="auto"/>
        <w:ind w:firstLine="709"/>
        <w:jc w:val="both"/>
        <w:rPr>
          <w:rFonts w:ascii="Times New Roman" w:eastAsia="Times New Roman" w:hAnsi="Times New Roman" w:cs="Times New Roman"/>
          <w:b/>
          <w:bCs/>
          <w:sz w:val="24"/>
          <w:szCs w:val="24"/>
        </w:rPr>
      </w:pPr>
      <w:r w:rsidRPr="00C220A6">
        <w:rPr>
          <w:rFonts w:ascii="Times New Roman" w:eastAsia="Times New Roman" w:hAnsi="Times New Roman" w:cs="Times New Roman"/>
          <w:b/>
          <w:bCs/>
          <w:sz w:val="24"/>
          <w:szCs w:val="24"/>
        </w:rPr>
        <w:t>1.2.2. Планируемые результаты освоения общеобразовательной дисциплины</w:t>
      </w:r>
      <w:r w:rsidRPr="00C220A6">
        <w:rPr>
          <w:rFonts w:ascii="Times New Roman" w:eastAsia="Calibri" w:hAnsi="Times New Roman" w:cs="Times New Roman"/>
          <w:b/>
          <w:bCs/>
          <w:sz w:val="24"/>
          <w:szCs w:val="24"/>
        </w:rPr>
        <w:t xml:space="preserve"> в соответствии с ФГОС СПО и на основе ФГОС СОО</w:t>
      </w:r>
    </w:p>
    <w:p w:rsidR="00C220A6" w:rsidRPr="00C220A6" w:rsidRDefault="00C220A6" w:rsidP="00C220A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FF0000"/>
          <w:sz w:val="24"/>
          <w:szCs w:val="24"/>
          <w:lang w:eastAsia="ru-RU"/>
        </w:rPr>
      </w:pPr>
      <w:bookmarkStart w:id="6" w:name="_Hlk113618735"/>
      <w:r w:rsidRPr="00C220A6">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01, ОК 04, ОК 08, </w:t>
      </w:r>
      <w:r w:rsidRPr="00C220A6">
        <w:rPr>
          <w:rFonts w:ascii="Times New Roman" w:eastAsia="Times New Roman" w:hAnsi="Times New Roman" w:cs="Times New Roman"/>
          <w:color w:val="FF0000"/>
          <w:sz w:val="24"/>
          <w:szCs w:val="24"/>
          <w:lang w:eastAsia="ru-RU"/>
        </w:rPr>
        <w:t xml:space="preserve"> </w:t>
      </w:r>
      <w:r w:rsidRPr="00C220A6">
        <w:rPr>
          <w:rFonts w:ascii="Times New Roman" w:eastAsia="Times New Roman" w:hAnsi="Times New Roman" w:cs="Times New Roman"/>
          <w:sz w:val="24"/>
          <w:szCs w:val="24"/>
          <w:lang w:eastAsia="ru-RU"/>
        </w:rPr>
        <w:t>ПК 2.1.</w:t>
      </w:r>
    </w:p>
    <w:bookmarkEnd w:id="6"/>
    <w:p w:rsidR="00C220A6" w:rsidRPr="00C220A6" w:rsidRDefault="00C220A6" w:rsidP="00C220A6">
      <w:pPr>
        <w:spacing w:after="0" w:line="276" w:lineRule="auto"/>
        <w:ind w:firstLine="709"/>
        <w:jc w:val="both"/>
        <w:rPr>
          <w:rFonts w:ascii="Times New Roman" w:eastAsia="Times New Roman" w:hAnsi="Times New Roman" w:cs="Times New Roman"/>
          <w:sz w:val="24"/>
          <w:szCs w:val="24"/>
          <w:lang w:eastAsia="ru-RU"/>
        </w:rPr>
      </w:pPr>
    </w:p>
    <w:bookmarkEnd w:id="3"/>
    <w:p w:rsidR="00C220A6" w:rsidRPr="00C220A6" w:rsidRDefault="00C220A6" w:rsidP="00C220A6">
      <w:pPr>
        <w:spacing w:after="0" w:line="276" w:lineRule="auto"/>
        <w:jc w:val="center"/>
        <w:rPr>
          <w:rFonts w:ascii="OfficinaSansBookC" w:eastAsia="Times New Roman" w:hAnsi="OfficinaSansBookC" w:cs="Times New Roman"/>
          <w:b/>
          <w:bCs/>
          <w:sz w:val="24"/>
          <w:szCs w:val="24"/>
        </w:rPr>
      </w:pPr>
    </w:p>
    <w:p w:rsidR="00C220A6" w:rsidRPr="00C220A6" w:rsidRDefault="00C220A6" w:rsidP="00C220A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eastAsia="Times New Roman" w:hAnsi="OfficinaSansBookC" w:cs="Times New Roman"/>
          <w:sz w:val="24"/>
          <w:szCs w:val="24"/>
          <w:lang w:eastAsia="ru-RU"/>
        </w:rPr>
      </w:pPr>
    </w:p>
    <w:p w:rsidR="00C220A6" w:rsidRPr="00C220A6" w:rsidRDefault="00C220A6" w:rsidP="00C220A6">
      <w:pPr>
        <w:spacing w:after="0" w:line="276" w:lineRule="auto"/>
        <w:rPr>
          <w:rFonts w:ascii="OfficinaSansBookC" w:eastAsia="Times New Roman" w:hAnsi="OfficinaSansBookC" w:cs="Times New Roman"/>
          <w:lang w:eastAsia="ru-RU"/>
        </w:rPr>
        <w:sectPr w:rsidR="00C220A6" w:rsidRPr="00C220A6">
          <w:footerReference w:type="default" r:id="rId7"/>
          <w:footerReference w:type="first" r:id="rId8"/>
          <w:pgSz w:w="11906" w:h="16838"/>
          <w:pgMar w:top="1134" w:right="850" w:bottom="284" w:left="1701" w:header="708" w:footer="708" w:gutter="0"/>
          <w:cols w:space="720"/>
          <w:titlePg/>
          <w:docGrid w:linePitch="360"/>
        </w:sectPr>
      </w:pPr>
    </w:p>
    <w:tbl>
      <w:tblPr>
        <w:tblpPr w:leftFromText="180" w:rightFromText="180" w:vertAnchor="text" w:tblpXSpec="center" w:tblpY="1"/>
        <w:tblW w:w="14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8"/>
        <w:gridCol w:w="5387"/>
        <w:gridCol w:w="5245"/>
      </w:tblGrid>
      <w:tr w:rsidR="00C220A6" w:rsidRPr="00C220A6" w:rsidTr="00C220A6">
        <w:trPr>
          <w:cantSplit/>
          <w:trHeight w:val="987"/>
        </w:trPr>
        <w:tc>
          <w:tcPr>
            <w:tcW w:w="3998" w:type="dxa"/>
            <w:vMerge w:val="restart"/>
            <w:vAlign w:val="center"/>
          </w:tcPr>
          <w:p w:rsidR="00C220A6" w:rsidRPr="00C220A6" w:rsidRDefault="00C220A6" w:rsidP="00C220A6">
            <w:pPr>
              <w:spacing w:after="0" w:line="240" w:lineRule="auto"/>
              <w:jc w:val="both"/>
              <w:rPr>
                <w:rFonts w:ascii="Times New Roman" w:eastAsia="Times New Roman" w:hAnsi="Times New Roman" w:cs="Times New Roman"/>
                <w:b/>
                <w:iCs/>
                <w:sz w:val="24"/>
                <w:szCs w:val="24"/>
              </w:rPr>
            </w:pPr>
            <w:bookmarkStart w:id="7" w:name="_Hlk120342449"/>
            <w:r w:rsidRPr="00C220A6">
              <w:rPr>
                <w:rFonts w:ascii="Times New Roman" w:eastAsia="Calibri" w:hAnsi="Times New Roman" w:cs="Times New Roman"/>
                <w:b/>
                <w:iCs/>
                <w:sz w:val="24"/>
                <w:szCs w:val="24"/>
              </w:rPr>
              <w:lastRenderedPageBreak/>
              <w:t>Код и наименование формируемых компетенций</w:t>
            </w:r>
          </w:p>
        </w:tc>
        <w:tc>
          <w:tcPr>
            <w:tcW w:w="10632" w:type="dxa"/>
            <w:gridSpan w:val="2"/>
            <w:vAlign w:val="center"/>
          </w:tcPr>
          <w:p w:rsidR="00C220A6" w:rsidRPr="00C220A6" w:rsidRDefault="00C220A6" w:rsidP="00C220A6">
            <w:pPr>
              <w:spacing w:after="0" w:line="240" w:lineRule="auto"/>
              <w:jc w:val="both"/>
              <w:rPr>
                <w:rFonts w:ascii="Times New Roman" w:eastAsia="Times New Roman" w:hAnsi="Times New Roman" w:cs="Times New Roman"/>
                <w:b/>
                <w:iCs/>
                <w:sz w:val="24"/>
                <w:szCs w:val="24"/>
              </w:rPr>
            </w:pPr>
            <w:r w:rsidRPr="00C220A6">
              <w:rPr>
                <w:rFonts w:ascii="Times New Roman" w:eastAsia="Calibri" w:hAnsi="Times New Roman" w:cs="Times New Roman"/>
                <w:b/>
                <w:iCs/>
                <w:sz w:val="24"/>
                <w:szCs w:val="24"/>
              </w:rPr>
              <w:t>Планируемые результаты освоения дисциплины</w:t>
            </w:r>
          </w:p>
        </w:tc>
      </w:tr>
      <w:tr w:rsidR="00C220A6" w:rsidRPr="00C220A6" w:rsidTr="00C220A6">
        <w:trPr>
          <w:cantSplit/>
          <w:trHeight w:val="987"/>
        </w:trPr>
        <w:tc>
          <w:tcPr>
            <w:tcW w:w="3998" w:type="dxa"/>
            <w:vMerge/>
            <w:vAlign w:val="center"/>
          </w:tcPr>
          <w:p w:rsidR="00C220A6" w:rsidRPr="00C220A6" w:rsidRDefault="00C220A6" w:rsidP="00C220A6">
            <w:pPr>
              <w:spacing w:after="0" w:line="240" w:lineRule="auto"/>
              <w:jc w:val="both"/>
              <w:rPr>
                <w:rFonts w:ascii="Times New Roman" w:eastAsia="Times New Roman" w:hAnsi="Times New Roman" w:cs="Times New Roman"/>
                <w:iCs/>
                <w:sz w:val="24"/>
                <w:szCs w:val="24"/>
              </w:rPr>
            </w:pPr>
          </w:p>
        </w:tc>
        <w:tc>
          <w:tcPr>
            <w:tcW w:w="5387" w:type="dxa"/>
            <w:vAlign w:val="center"/>
          </w:tcPr>
          <w:p w:rsidR="00C220A6" w:rsidRPr="00C220A6" w:rsidRDefault="00C220A6" w:rsidP="00C220A6">
            <w:pPr>
              <w:spacing w:after="0" w:line="240" w:lineRule="auto"/>
              <w:jc w:val="both"/>
              <w:rPr>
                <w:rFonts w:ascii="Times New Roman" w:eastAsia="Times New Roman" w:hAnsi="Times New Roman" w:cs="Times New Roman"/>
                <w:b/>
                <w:iCs/>
                <w:sz w:val="24"/>
                <w:szCs w:val="24"/>
              </w:rPr>
            </w:pPr>
            <w:r w:rsidRPr="00C220A6">
              <w:rPr>
                <w:rFonts w:ascii="Times New Roman" w:eastAsia="Times New Roman" w:hAnsi="Times New Roman" w:cs="Times New Roman"/>
                <w:b/>
                <w:iCs/>
                <w:sz w:val="24"/>
                <w:szCs w:val="24"/>
              </w:rPr>
              <w:t>Общие</w:t>
            </w:r>
          </w:p>
        </w:tc>
        <w:tc>
          <w:tcPr>
            <w:tcW w:w="5245" w:type="dxa"/>
            <w:vAlign w:val="center"/>
          </w:tcPr>
          <w:p w:rsidR="00C220A6" w:rsidRPr="00C220A6" w:rsidRDefault="00C220A6" w:rsidP="00C220A6">
            <w:pPr>
              <w:spacing w:after="0" w:line="240" w:lineRule="auto"/>
              <w:jc w:val="both"/>
              <w:rPr>
                <w:rFonts w:ascii="Times New Roman" w:eastAsia="Times New Roman" w:hAnsi="Times New Roman" w:cs="Times New Roman"/>
                <w:b/>
                <w:iCs/>
                <w:sz w:val="24"/>
                <w:szCs w:val="24"/>
              </w:rPr>
            </w:pPr>
            <w:r w:rsidRPr="00C220A6">
              <w:rPr>
                <w:rFonts w:ascii="Times New Roman" w:eastAsia="Times New Roman" w:hAnsi="Times New Roman" w:cs="Times New Roman"/>
                <w:b/>
                <w:iCs/>
                <w:sz w:val="24"/>
                <w:szCs w:val="24"/>
              </w:rPr>
              <w:t>Дисциплинарные</w:t>
            </w:r>
          </w:p>
        </w:tc>
      </w:tr>
      <w:bookmarkEnd w:id="7"/>
      <w:tr w:rsidR="00C220A6" w:rsidRPr="00C220A6" w:rsidTr="00C220A6">
        <w:trPr>
          <w:trHeight w:val="1124"/>
        </w:trPr>
        <w:tc>
          <w:tcPr>
            <w:tcW w:w="3998" w:type="dxa"/>
            <w:tcBorders>
              <w:bottom w:val="single" w:sz="4" w:space="0" w:color="auto"/>
            </w:tcBorders>
          </w:tcPr>
          <w:p w:rsidR="00C220A6" w:rsidRPr="00C220A6" w:rsidRDefault="00C220A6" w:rsidP="00C220A6">
            <w:pPr>
              <w:spacing w:after="0" w:line="240" w:lineRule="auto"/>
              <w:jc w:val="both"/>
              <w:rPr>
                <w:rFonts w:ascii="Times New Roman" w:eastAsia="Times New Roman" w:hAnsi="Times New Roman" w:cs="Times New Roman"/>
                <w:iCs/>
                <w:sz w:val="24"/>
                <w:szCs w:val="24"/>
              </w:rPr>
            </w:pPr>
            <w:r w:rsidRPr="00C220A6">
              <w:rPr>
                <w:rFonts w:ascii="Times New Roman" w:eastAsia="Times New Roman" w:hAnsi="Times New Roman" w:cs="Times New Roman"/>
                <w:iCs/>
                <w:sz w:val="24"/>
                <w:szCs w:val="24"/>
              </w:rPr>
              <w:t xml:space="preserve">ОК 01. </w:t>
            </w:r>
          </w:p>
          <w:p w:rsidR="00C220A6" w:rsidRPr="00C220A6" w:rsidRDefault="00C220A6" w:rsidP="00C220A6">
            <w:pPr>
              <w:spacing w:after="0" w:line="240" w:lineRule="auto"/>
              <w:jc w:val="both"/>
              <w:rPr>
                <w:rFonts w:ascii="Times New Roman" w:eastAsia="Times New Roman" w:hAnsi="Times New Roman" w:cs="Times New Roman"/>
                <w:sz w:val="24"/>
                <w:szCs w:val="24"/>
              </w:rPr>
            </w:pPr>
            <w:r w:rsidRPr="00C220A6">
              <w:rPr>
                <w:rFonts w:ascii="Times New Roman" w:eastAsia="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c>
          <w:tcPr>
            <w:tcW w:w="5387" w:type="dxa"/>
            <w:tcBorders>
              <w:bottom w:val="single" w:sz="4" w:space="0" w:color="auto"/>
            </w:tcBorders>
          </w:tcPr>
          <w:p w:rsidR="00C220A6" w:rsidRPr="00C220A6" w:rsidRDefault="00C220A6" w:rsidP="00C220A6">
            <w:pPr>
              <w:spacing w:after="0" w:line="240" w:lineRule="auto"/>
              <w:jc w:val="both"/>
              <w:rPr>
                <w:rFonts w:ascii="Times New Roman" w:eastAsia="Times New Roman" w:hAnsi="Times New Roman" w:cs="Times New Roman"/>
                <w:b/>
                <w:bCs/>
                <w:sz w:val="24"/>
                <w:szCs w:val="24"/>
                <w:shd w:val="clear" w:color="auto" w:fill="FFFFFF"/>
              </w:rPr>
            </w:pPr>
            <w:r w:rsidRPr="00C220A6">
              <w:rPr>
                <w:rFonts w:ascii="Times New Roman" w:eastAsia="Times New Roman" w:hAnsi="Times New Roman" w:cs="Times New Roman"/>
                <w:b/>
                <w:bCs/>
                <w:sz w:val="24"/>
                <w:szCs w:val="24"/>
                <w:shd w:val="clear" w:color="auto" w:fill="FFFFFF"/>
              </w:rPr>
              <w:t>В части трудового воспитания:</w:t>
            </w:r>
          </w:p>
          <w:p w:rsidR="00C220A6" w:rsidRPr="00C220A6" w:rsidRDefault="00C220A6" w:rsidP="00C220A6">
            <w:pPr>
              <w:spacing w:after="0" w:line="240" w:lineRule="auto"/>
              <w:jc w:val="both"/>
              <w:rPr>
                <w:rFonts w:ascii="Times New Roman" w:eastAsia="Times New Roman" w:hAnsi="Times New Roman" w:cs="Times New Roman"/>
                <w:b/>
                <w:bCs/>
                <w:sz w:val="24"/>
                <w:szCs w:val="24"/>
              </w:rPr>
            </w:pPr>
            <w:r w:rsidRPr="00C220A6">
              <w:rPr>
                <w:rFonts w:ascii="Times New Roman" w:eastAsia="Times New Roman" w:hAnsi="Times New Roman" w:cs="Times New Roman"/>
                <w:sz w:val="24"/>
                <w:szCs w:val="24"/>
                <w:shd w:val="clear" w:color="auto" w:fill="FFFFFF"/>
              </w:rPr>
              <w:t>- готовность к труду, осознание ценности мастерства, трудолюбие;</w:t>
            </w:r>
          </w:p>
          <w:p w:rsidR="00C220A6" w:rsidRPr="00C220A6" w:rsidRDefault="00C220A6" w:rsidP="00C220A6">
            <w:pPr>
              <w:spacing w:after="0" w:line="240" w:lineRule="auto"/>
              <w:jc w:val="both"/>
              <w:rPr>
                <w:rFonts w:ascii="Times New Roman" w:eastAsia="Times New Roman" w:hAnsi="Times New Roman" w:cs="Times New Roman"/>
                <w:sz w:val="24"/>
                <w:szCs w:val="24"/>
              </w:rPr>
            </w:pPr>
            <w:r w:rsidRPr="00C220A6">
              <w:rPr>
                <w:rFonts w:ascii="Times New Roman" w:eastAsia="Times New Roman" w:hAnsi="Times New Roman" w:cs="Times New Roman"/>
                <w:sz w:val="24"/>
                <w:szCs w:val="24"/>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C220A6" w:rsidRPr="00C220A6" w:rsidRDefault="00C220A6" w:rsidP="00C220A6">
            <w:pPr>
              <w:spacing w:after="0" w:line="240" w:lineRule="auto"/>
              <w:jc w:val="both"/>
              <w:rPr>
                <w:rFonts w:ascii="Times New Roman" w:eastAsia="Times New Roman" w:hAnsi="Times New Roman" w:cs="Times New Roman"/>
                <w:strike/>
                <w:sz w:val="24"/>
                <w:szCs w:val="24"/>
                <w:shd w:val="clear" w:color="auto" w:fill="FFFFFF"/>
              </w:rPr>
            </w:pPr>
            <w:r w:rsidRPr="00C220A6">
              <w:rPr>
                <w:rFonts w:ascii="Times New Roman" w:eastAsia="Times New Roman" w:hAnsi="Times New Roman" w:cs="Times New Roman"/>
                <w:sz w:val="24"/>
                <w:szCs w:val="24"/>
                <w:shd w:val="clear" w:color="auto" w:fill="FFFFFF"/>
              </w:rPr>
              <w:t>- интерес к различным сферам профессиональной деятельности</w:t>
            </w:r>
            <w:r w:rsidRPr="00C220A6">
              <w:rPr>
                <w:rFonts w:ascii="Times New Roman" w:eastAsia="Times New Roman" w:hAnsi="Times New Roman" w:cs="Times New Roman"/>
                <w:b/>
                <w:bCs/>
                <w:sz w:val="24"/>
                <w:szCs w:val="24"/>
                <w:shd w:val="clear" w:color="auto" w:fill="FFFFFF"/>
              </w:rPr>
              <w:t>,</w:t>
            </w:r>
          </w:p>
          <w:p w:rsidR="00C220A6" w:rsidRPr="00C220A6" w:rsidRDefault="00C220A6" w:rsidP="00C220A6">
            <w:pPr>
              <w:spacing w:after="0" w:line="240" w:lineRule="auto"/>
              <w:jc w:val="both"/>
              <w:rPr>
                <w:rFonts w:ascii="Times New Roman" w:eastAsia="Times New Roman" w:hAnsi="Times New Roman" w:cs="Times New Roman"/>
                <w:b/>
                <w:bCs/>
                <w:sz w:val="24"/>
                <w:szCs w:val="24"/>
                <w:shd w:val="clear" w:color="auto" w:fill="FFFFFF"/>
              </w:rPr>
            </w:pPr>
            <w:r w:rsidRPr="00C220A6">
              <w:rPr>
                <w:rFonts w:ascii="Times New Roman" w:eastAsia="Times New Roman" w:hAnsi="Times New Roman" w:cs="Times New Roman"/>
                <w:b/>
                <w:bCs/>
                <w:sz w:val="24"/>
                <w:szCs w:val="24"/>
                <w:shd w:val="clear" w:color="auto" w:fill="FFFFFF"/>
              </w:rPr>
              <w:t>Овладение универсальными учебными познавательными действиями:</w:t>
            </w:r>
          </w:p>
          <w:p w:rsidR="00C220A6" w:rsidRPr="00C220A6" w:rsidRDefault="00C220A6" w:rsidP="00C220A6">
            <w:pPr>
              <w:spacing w:after="0" w:line="240" w:lineRule="auto"/>
              <w:jc w:val="both"/>
              <w:rPr>
                <w:rFonts w:ascii="Times New Roman" w:eastAsia="Times New Roman" w:hAnsi="Times New Roman" w:cs="Times New Roman"/>
                <w:sz w:val="24"/>
                <w:szCs w:val="24"/>
                <w:shd w:val="clear" w:color="auto" w:fill="FFFFFF"/>
              </w:rPr>
            </w:pPr>
            <w:r w:rsidRPr="00C220A6">
              <w:rPr>
                <w:rFonts w:ascii="Times New Roman" w:eastAsia="Times New Roman" w:hAnsi="Times New Roman" w:cs="Times New Roman"/>
                <w:b/>
                <w:bCs/>
                <w:sz w:val="24"/>
                <w:szCs w:val="24"/>
                <w:shd w:val="clear" w:color="auto" w:fill="FFFFFF"/>
              </w:rPr>
              <w:t>а) базовые логические действия</w:t>
            </w:r>
            <w:r w:rsidRPr="00C220A6">
              <w:rPr>
                <w:rFonts w:ascii="Times New Roman" w:eastAsia="Times New Roman" w:hAnsi="Times New Roman" w:cs="Times New Roman"/>
                <w:sz w:val="24"/>
                <w:szCs w:val="24"/>
                <w:shd w:val="clear" w:color="auto" w:fill="FFFFFF"/>
              </w:rPr>
              <w:t>:</w:t>
            </w:r>
          </w:p>
          <w:p w:rsidR="00C220A6" w:rsidRPr="00C220A6" w:rsidRDefault="00C220A6" w:rsidP="00C220A6">
            <w:pPr>
              <w:spacing w:after="0" w:line="240" w:lineRule="auto"/>
              <w:jc w:val="both"/>
              <w:rPr>
                <w:rFonts w:ascii="Times New Roman" w:eastAsia="Times New Roman" w:hAnsi="Times New Roman" w:cs="Times New Roman"/>
                <w:sz w:val="24"/>
                <w:szCs w:val="24"/>
              </w:rPr>
            </w:pPr>
            <w:r w:rsidRPr="00C220A6">
              <w:rPr>
                <w:rFonts w:ascii="Times New Roman" w:eastAsia="Times New Roman" w:hAnsi="Times New Roman" w:cs="Times New Roman"/>
                <w:sz w:val="24"/>
                <w:szCs w:val="24"/>
                <w:shd w:val="clear" w:color="auto" w:fill="FFFFFF"/>
              </w:rPr>
              <w:t>- самостоятельно формулировать и актуализировать проблему, рассматривать ее всесторонне</w:t>
            </w:r>
            <w:r w:rsidRPr="00C220A6">
              <w:rPr>
                <w:rFonts w:ascii="Times New Roman" w:eastAsia="Times New Roman" w:hAnsi="Times New Roman" w:cs="Times New Roman"/>
                <w:b/>
                <w:bCs/>
                <w:sz w:val="24"/>
                <w:szCs w:val="24"/>
                <w:shd w:val="clear" w:color="auto" w:fill="FFFFFF"/>
              </w:rPr>
              <w:t xml:space="preserve">; </w:t>
            </w:r>
          </w:p>
          <w:p w:rsidR="00C220A6" w:rsidRPr="00C220A6" w:rsidRDefault="00C220A6" w:rsidP="00C220A6">
            <w:pPr>
              <w:shd w:val="clear" w:color="auto" w:fill="FFFFFF"/>
              <w:spacing w:after="0" w:line="240" w:lineRule="auto"/>
              <w:jc w:val="both"/>
              <w:rPr>
                <w:rFonts w:ascii="Times New Roman" w:eastAsia="Times New Roman" w:hAnsi="Times New Roman" w:cs="Times New Roman"/>
                <w:sz w:val="24"/>
                <w:szCs w:val="24"/>
                <w:lang w:eastAsia="ru-RU"/>
              </w:rPr>
            </w:pPr>
            <w:r w:rsidRPr="00C220A6">
              <w:rPr>
                <w:rFonts w:ascii="Times New Roman" w:eastAsia="Times New Roman" w:hAnsi="Times New Roman" w:cs="Times New Roman"/>
                <w:sz w:val="24"/>
                <w:szCs w:val="24"/>
                <w:lang w:eastAsia="ru-RU"/>
              </w:rPr>
              <w:t xml:space="preserve">- устанавливать существенный признак или основания для сравнения, классификации и обобщения; </w:t>
            </w:r>
          </w:p>
          <w:p w:rsidR="00C220A6" w:rsidRPr="00C220A6" w:rsidRDefault="00C220A6" w:rsidP="00C220A6">
            <w:pPr>
              <w:shd w:val="clear" w:color="auto" w:fill="FFFFFF"/>
              <w:spacing w:after="0" w:line="240" w:lineRule="auto"/>
              <w:jc w:val="both"/>
              <w:rPr>
                <w:rFonts w:ascii="Times New Roman" w:eastAsia="Times New Roman" w:hAnsi="Times New Roman" w:cs="Times New Roman"/>
                <w:sz w:val="24"/>
                <w:szCs w:val="24"/>
                <w:lang w:eastAsia="ru-RU"/>
              </w:rPr>
            </w:pPr>
            <w:r w:rsidRPr="00C220A6">
              <w:rPr>
                <w:rFonts w:ascii="Times New Roman" w:eastAsia="Times New Roman" w:hAnsi="Times New Roman" w:cs="Times New Roman"/>
                <w:sz w:val="24"/>
                <w:szCs w:val="24"/>
                <w:lang w:eastAsia="ru-RU"/>
              </w:rPr>
              <w:t>- определять цели деятельности, задавать параметры и критерии их достижения;</w:t>
            </w:r>
          </w:p>
          <w:p w:rsidR="00C220A6" w:rsidRPr="00C220A6" w:rsidRDefault="00C220A6" w:rsidP="00C220A6">
            <w:pPr>
              <w:shd w:val="clear" w:color="auto" w:fill="FFFFFF"/>
              <w:spacing w:after="0" w:line="240" w:lineRule="auto"/>
              <w:jc w:val="both"/>
              <w:rPr>
                <w:rFonts w:ascii="Times New Roman" w:eastAsia="Times New Roman" w:hAnsi="Times New Roman" w:cs="Times New Roman"/>
                <w:sz w:val="24"/>
                <w:szCs w:val="24"/>
                <w:lang w:eastAsia="ru-RU"/>
              </w:rPr>
            </w:pPr>
            <w:r w:rsidRPr="00C220A6">
              <w:rPr>
                <w:rFonts w:ascii="Times New Roman" w:eastAsia="Times New Roman" w:hAnsi="Times New Roman" w:cs="Times New Roman"/>
                <w:sz w:val="24"/>
                <w:szCs w:val="24"/>
                <w:lang w:eastAsia="ru-RU"/>
              </w:rPr>
              <w:t xml:space="preserve">- выявлять закономерности и противоречия в рассматриваемых явлениях; </w:t>
            </w:r>
          </w:p>
          <w:p w:rsidR="00C220A6" w:rsidRPr="00C220A6" w:rsidRDefault="00C220A6" w:rsidP="00C220A6">
            <w:pPr>
              <w:shd w:val="clear" w:color="auto" w:fill="FFFFFF"/>
              <w:spacing w:after="0" w:line="240" w:lineRule="auto"/>
              <w:jc w:val="both"/>
              <w:rPr>
                <w:rFonts w:ascii="Times New Roman" w:eastAsia="Times New Roman" w:hAnsi="Times New Roman" w:cs="Times New Roman"/>
                <w:sz w:val="24"/>
                <w:szCs w:val="24"/>
                <w:lang w:eastAsia="ru-RU"/>
              </w:rPr>
            </w:pPr>
            <w:r w:rsidRPr="00C220A6">
              <w:rPr>
                <w:rFonts w:ascii="Times New Roman" w:eastAsia="Times New Roman" w:hAnsi="Times New Roman" w:cs="Times New Roman"/>
                <w:sz w:val="24"/>
                <w:szCs w:val="24"/>
                <w:lang w:eastAsia="ru-RU"/>
              </w:rPr>
              <w:t>- вносить коррективы в деятельность, оценивать соответствие результатов целям, оценивать риски последствий деятельности;</w:t>
            </w:r>
          </w:p>
          <w:p w:rsidR="00C220A6" w:rsidRPr="00C220A6" w:rsidRDefault="00C220A6" w:rsidP="00C220A6">
            <w:pPr>
              <w:spacing w:after="0" w:line="240" w:lineRule="auto"/>
              <w:jc w:val="both"/>
              <w:rPr>
                <w:rFonts w:ascii="Times New Roman" w:eastAsia="Times New Roman" w:hAnsi="Times New Roman" w:cs="Times New Roman"/>
                <w:sz w:val="24"/>
                <w:szCs w:val="24"/>
              </w:rPr>
            </w:pPr>
            <w:r w:rsidRPr="00C220A6">
              <w:rPr>
                <w:rFonts w:ascii="Times New Roman" w:eastAsia="Times New Roman" w:hAnsi="Times New Roman" w:cs="Times New Roman"/>
                <w:sz w:val="24"/>
                <w:szCs w:val="24"/>
              </w:rPr>
              <w:lastRenderedPageBreak/>
              <w:t xml:space="preserve">- </w:t>
            </w:r>
            <w:r w:rsidRPr="00C220A6">
              <w:rPr>
                <w:rFonts w:ascii="Times New Roman" w:eastAsia="Times New Roman" w:hAnsi="Times New Roman" w:cs="Times New Roman"/>
                <w:sz w:val="24"/>
                <w:szCs w:val="24"/>
                <w:lang w:eastAsia="ru-RU"/>
              </w:rPr>
              <w:t>развивать креативное мышление при решении жизненных проблем</w:t>
            </w:r>
          </w:p>
          <w:p w:rsidR="00C220A6" w:rsidRPr="00C220A6" w:rsidRDefault="00C220A6" w:rsidP="00C220A6">
            <w:pPr>
              <w:spacing w:after="0" w:line="240" w:lineRule="auto"/>
              <w:jc w:val="both"/>
              <w:rPr>
                <w:rFonts w:ascii="Times New Roman" w:eastAsia="Times New Roman" w:hAnsi="Times New Roman" w:cs="Times New Roman"/>
                <w:b/>
                <w:bCs/>
                <w:sz w:val="24"/>
                <w:szCs w:val="24"/>
                <w:shd w:val="clear" w:color="auto" w:fill="FFFFFF"/>
              </w:rPr>
            </w:pPr>
            <w:r w:rsidRPr="00C220A6">
              <w:rPr>
                <w:rFonts w:ascii="Times New Roman" w:eastAsia="Times New Roman" w:hAnsi="Times New Roman" w:cs="Times New Roman"/>
                <w:b/>
                <w:bCs/>
                <w:sz w:val="24"/>
                <w:szCs w:val="24"/>
                <w:shd w:val="clear" w:color="auto" w:fill="FFFFFF"/>
              </w:rPr>
              <w:t>б) базовые исследовательские действия:</w:t>
            </w:r>
          </w:p>
          <w:p w:rsidR="00C220A6" w:rsidRPr="00C220A6" w:rsidRDefault="00C220A6" w:rsidP="00C220A6">
            <w:pPr>
              <w:shd w:val="clear" w:color="auto" w:fill="FFFFFF"/>
              <w:spacing w:after="0" w:line="240" w:lineRule="auto"/>
              <w:jc w:val="both"/>
              <w:rPr>
                <w:rFonts w:ascii="Times New Roman" w:eastAsia="Times New Roman" w:hAnsi="Times New Roman" w:cs="Times New Roman"/>
                <w:sz w:val="24"/>
                <w:szCs w:val="24"/>
                <w:lang w:eastAsia="ru-RU"/>
              </w:rPr>
            </w:pPr>
            <w:r w:rsidRPr="00C220A6">
              <w:rPr>
                <w:rFonts w:ascii="Times New Roman" w:eastAsia="Times New Roman" w:hAnsi="Times New Roman" w:cs="Times New Roman"/>
                <w:sz w:val="24"/>
                <w:szCs w:val="24"/>
                <w:lang w:eastAsia="ru-RU"/>
              </w:rPr>
              <w:t>- владеть навыками учебно-исследовательской и проектной деятельности, навыками разрешения проблем;</w:t>
            </w:r>
          </w:p>
          <w:p w:rsidR="00C220A6" w:rsidRPr="00C220A6" w:rsidRDefault="00C220A6" w:rsidP="00C220A6">
            <w:pPr>
              <w:shd w:val="clear" w:color="auto" w:fill="FFFFFF"/>
              <w:spacing w:after="0" w:line="240" w:lineRule="auto"/>
              <w:jc w:val="both"/>
              <w:rPr>
                <w:rFonts w:ascii="Times New Roman" w:eastAsia="Times New Roman" w:hAnsi="Times New Roman" w:cs="Times New Roman"/>
                <w:sz w:val="24"/>
                <w:szCs w:val="24"/>
                <w:lang w:eastAsia="ru-RU"/>
              </w:rPr>
            </w:pPr>
            <w:r w:rsidRPr="00C220A6">
              <w:rPr>
                <w:rFonts w:ascii="Times New Roman" w:eastAsia="Times New Roman" w:hAnsi="Times New Roman" w:cs="Times New Roman"/>
                <w:sz w:val="24"/>
                <w:szCs w:val="24"/>
                <w:lang w:eastAsia="ru-RU"/>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C220A6" w:rsidRPr="00C220A6" w:rsidRDefault="00C220A6" w:rsidP="00C220A6">
            <w:pPr>
              <w:shd w:val="clear" w:color="auto" w:fill="FFFFFF"/>
              <w:spacing w:after="0" w:line="240" w:lineRule="auto"/>
              <w:jc w:val="both"/>
              <w:rPr>
                <w:rFonts w:ascii="Times New Roman" w:eastAsia="Times New Roman" w:hAnsi="Times New Roman" w:cs="Times New Roman"/>
                <w:b/>
                <w:bCs/>
                <w:iCs/>
                <w:sz w:val="24"/>
                <w:szCs w:val="24"/>
              </w:rPr>
            </w:pPr>
            <w:r w:rsidRPr="00C220A6">
              <w:rPr>
                <w:rFonts w:ascii="Times New Roman" w:eastAsia="Times New Roman" w:hAnsi="Times New Roman" w:cs="Times New Roman"/>
                <w:sz w:val="24"/>
                <w:szCs w:val="24"/>
                <w:lang w:eastAsia="ru-RU"/>
              </w:rPr>
              <w:t>- 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220A6" w:rsidRPr="00C220A6" w:rsidRDefault="00C220A6" w:rsidP="00C220A6">
            <w:pPr>
              <w:shd w:val="clear" w:color="auto" w:fill="FFFFFF"/>
              <w:spacing w:after="0" w:line="240" w:lineRule="auto"/>
              <w:jc w:val="both"/>
              <w:rPr>
                <w:rFonts w:ascii="Times New Roman" w:eastAsia="Times New Roman" w:hAnsi="Times New Roman" w:cs="Times New Roman"/>
                <w:sz w:val="24"/>
                <w:szCs w:val="24"/>
                <w:lang w:eastAsia="ru-RU"/>
              </w:rPr>
            </w:pPr>
            <w:r w:rsidRPr="00C220A6">
              <w:rPr>
                <w:rFonts w:ascii="Times New Roman" w:eastAsia="Times New Roman" w:hAnsi="Times New Roman" w:cs="Times New Roman"/>
                <w:sz w:val="24"/>
                <w:szCs w:val="24"/>
                <w:lang w:eastAsia="ru-RU"/>
              </w:rPr>
              <w:t>- уметь переносить знания в познавательную и практическую области жизнедеятельности;</w:t>
            </w:r>
          </w:p>
          <w:p w:rsidR="00C220A6" w:rsidRPr="00C220A6" w:rsidRDefault="00C220A6" w:rsidP="00C220A6">
            <w:pPr>
              <w:shd w:val="clear" w:color="auto" w:fill="FFFFFF"/>
              <w:spacing w:after="0" w:line="240" w:lineRule="auto"/>
              <w:jc w:val="both"/>
              <w:rPr>
                <w:rFonts w:ascii="Times New Roman" w:eastAsia="Times New Roman" w:hAnsi="Times New Roman" w:cs="Times New Roman"/>
                <w:sz w:val="24"/>
                <w:szCs w:val="24"/>
                <w:lang w:eastAsia="ru-RU"/>
              </w:rPr>
            </w:pPr>
            <w:r w:rsidRPr="00C220A6">
              <w:rPr>
                <w:rFonts w:ascii="Times New Roman" w:eastAsia="Times New Roman" w:hAnsi="Times New Roman" w:cs="Times New Roman"/>
                <w:sz w:val="24"/>
                <w:szCs w:val="24"/>
                <w:lang w:eastAsia="ru-RU"/>
              </w:rPr>
              <w:t>- уметь интегрировать знания из разных предметных областей;</w:t>
            </w:r>
          </w:p>
          <w:p w:rsidR="00C220A6" w:rsidRPr="00C220A6" w:rsidRDefault="00C220A6" w:rsidP="00C220A6">
            <w:pPr>
              <w:shd w:val="clear" w:color="auto" w:fill="FFFFFF"/>
              <w:spacing w:after="0" w:line="240" w:lineRule="auto"/>
              <w:jc w:val="both"/>
              <w:rPr>
                <w:rFonts w:ascii="Times New Roman" w:eastAsia="Times New Roman" w:hAnsi="Times New Roman" w:cs="Times New Roman"/>
                <w:sz w:val="24"/>
                <w:szCs w:val="24"/>
                <w:lang w:eastAsia="ru-RU"/>
              </w:rPr>
            </w:pPr>
            <w:r w:rsidRPr="00C220A6">
              <w:rPr>
                <w:rFonts w:ascii="Times New Roman" w:eastAsia="Times New Roman" w:hAnsi="Times New Roman" w:cs="Times New Roman"/>
                <w:sz w:val="24"/>
                <w:szCs w:val="24"/>
                <w:lang w:eastAsia="ru-RU"/>
              </w:rPr>
              <w:t>- выдвигать новые идеи, предлагать оригинальные подходы и решения;</w:t>
            </w:r>
          </w:p>
          <w:p w:rsidR="00C220A6" w:rsidRPr="00C220A6" w:rsidRDefault="00C220A6" w:rsidP="00C220A6">
            <w:pPr>
              <w:widowControl w:val="0"/>
              <w:spacing w:after="0" w:line="240" w:lineRule="auto"/>
              <w:jc w:val="both"/>
              <w:rPr>
                <w:rFonts w:ascii="Times New Roman" w:eastAsia="Times New Roman" w:hAnsi="Times New Roman" w:cs="Times New Roman"/>
                <w:sz w:val="24"/>
                <w:szCs w:val="24"/>
                <w:lang w:eastAsia="ru-RU"/>
              </w:rPr>
            </w:pPr>
            <w:r w:rsidRPr="00C220A6">
              <w:rPr>
                <w:rFonts w:ascii="Times New Roman" w:eastAsia="Times New Roman" w:hAnsi="Times New Roman" w:cs="Times New Roman"/>
                <w:sz w:val="24"/>
                <w:szCs w:val="24"/>
                <w:lang w:eastAsia="ru-RU"/>
              </w:rPr>
              <w:t xml:space="preserve">- способность их использования в познавательной и социальной практике </w:t>
            </w:r>
          </w:p>
        </w:tc>
        <w:tc>
          <w:tcPr>
            <w:tcW w:w="5245" w:type="dxa"/>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highlight w:val="white"/>
              </w:rPr>
            </w:pPr>
            <w:r w:rsidRPr="00C220A6">
              <w:rPr>
                <w:rFonts w:ascii="Times New Roman" w:eastAsia="Arial" w:hAnsi="Times New Roman" w:cs="Times New Roman"/>
                <w:sz w:val="24"/>
                <w:highlight w:val="white"/>
              </w:rPr>
              <w:lastRenderedPageBreak/>
              <w:t xml:space="preserve">ПРб 2. Владение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 </w:t>
            </w:r>
          </w:p>
          <w:p w:rsidR="00C220A6" w:rsidRPr="00C220A6" w:rsidRDefault="00C220A6" w:rsidP="00C22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highlight w:val="white"/>
              </w:rPr>
            </w:pPr>
            <w:r w:rsidRPr="00C220A6">
              <w:rPr>
                <w:rFonts w:ascii="Times New Roman" w:eastAsia="Arial" w:hAnsi="Times New Roman" w:cs="Times New Roman"/>
                <w:sz w:val="24"/>
                <w:highlight w:val="white"/>
              </w:rPr>
              <w:t xml:space="preserve">ПРб 4.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p w:rsidR="00C220A6" w:rsidRPr="00C220A6" w:rsidRDefault="00C220A6" w:rsidP="00C22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highlight w:val="white"/>
              </w:rPr>
            </w:pPr>
            <w:r w:rsidRPr="00C220A6">
              <w:rPr>
                <w:rFonts w:ascii="Times New Roman" w:eastAsia="Arial" w:hAnsi="Times New Roman" w:cs="Times New Roman"/>
                <w:sz w:val="24"/>
                <w:highlight w:val="white"/>
              </w:rPr>
              <w:t>ПРб 5. 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tc>
      </w:tr>
      <w:tr w:rsidR="00C220A6" w:rsidRPr="00C220A6" w:rsidTr="00C220A6">
        <w:trPr>
          <w:trHeight w:val="696"/>
        </w:trPr>
        <w:tc>
          <w:tcPr>
            <w:tcW w:w="3998" w:type="dxa"/>
          </w:tcPr>
          <w:p w:rsidR="00C220A6" w:rsidRPr="00C220A6" w:rsidRDefault="00C220A6" w:rsidP="00C220A6">
            <w:pPr>
              <w:spacing w:after="0" w:line="240" w:lineRule="auto"/>
              <w:jc w:val="both"/>
              <w:rPr>
                <w:rFonts w:ascii="Times New Roman" w:eastAsia="Times New Roman" w:hAnsi="Times New Roman" w:cs="Times New Roman"/>
                <w:iCs/>
                <w:sz w:val="24"/>
                <w:szCs w:val="24"/>
              </w:rPr>
            </w:pPr>
            <w:r w:rsidRPr="00C220A6">
              <w:rPr>
                <w:rFonts w:ascii="Times New Roman" w:eastAsia="Times New Roman" w:hAnsi="Times New Roman" w:cs="Times New Roman"/>
                <w:iCs/>
                <w:sz w:val="24"/>
                <w:szCs w:val="24"/>
              </w:rPr>
              <w:t xml:space="preserve">ОК 04. </w:t>
            </w:r>
          </w:p>
          <w:p w:rsidR="00C220A6" w:rsidRPr="00C220A6" w:rsidRDefault="00C220A6" w:rsidP="00C220A6">
            <w:pPr>
              <w:spacing w:after="0" w:line="240" w:lineRule="auto"/>
              <w:jc w:val="both"/>
              <w:rPr>
                <w:rFonts w:ascii="Times New Roman" w:eastAsia="Times New Roman" w:hAnsi="Times New Roman" w:cs="Times New Roman"/>
                <w:sz w:val="24"/>
                <w:szCs w:val="24"/>
              </w:rPr>
            </w:pPr>
            <w:r w:rsidRPr="00C220A6">
              <w:rPr>
                <w:rFonts w:ascii="Times New Roman" w:eastAsia="Times New Roman" w:hAnsi="Times New Roman" w:cs="Times New Roman"/>
                <w:sz w:val="24"/>
                <w:szCs w:val="24"/>
              </w:rPr>
              <w:t>Эффективно взаимодействовать и работать в коллективе и команде</w:t>
            </w:r>
          </w:p>
        </w:tc>
        <w:tc>
          <w:tcPr>
            <w:tcW w:w="5387" w:type="dxa"/>
          </w:tcPr>
          <w:p w:rsidR="00C220A6" w:rsidRPr="00C220A6" w:rsidRDefault="00C220A6" w:rsidP="00C220A6">
            <w:pPr>
              <w:spacing w:after="0" w:line="240" w:lineRule="auto"/>
              <w:jc w:val="both"/>
              <w:rPr>
                <w:rFonts w:ascii="Times New Roman" w:eastAsia="Times New Roman" w:hAnsi="Times New Roman" w:cs="Times New Roman"/>
                <w:sz w:val="24"/>
                <w:szCs w:val="24"/>
                <w:shd w:val="clear" w:color="auto" w:fill="FFFFFF"/>
              </w:rPr>
            </w:pPr>
            <w:r w:rsidRPr="00C220A6">
              <w:rPr>
                <w:rFonts w:ascii="Times New Roman" w:eastAsia="Times New Roman" w:hAnsi="Times New Roman" w:cs="Times New Roman"/>
                <w:sz w:val="24"/>
                <w:szCs w:val="24"/>
                <w:shd w:val="clear" w:color="auto" w:fill="FFFFFF"/>
              </w:rPr>
              <w:t>- готовность к саморазвитию, самостоятельности и самоопределению;</w:t>
            </w:r>
          </w:p>
          <w:p w:rsidR="00C220A6" w:rsidRPr="00C220A6" w:rsidRDefault="00C220A6" w:rsidP="00C220A6">
            <w:pPr>
              <w:shd w:val="clear" w:color="auto" w:fill="FFFFFF"/>
              <w:spacing w:after="0" w:line="240" w:lineRule="auto"/>
              <w:jc w:val="both"/>
              <w:rPr>
                <w:rFonts w:ascii="Times New Roman" w:eastAsia="Times New Roman" w:hAnsi="Times New Roman" w:cs="Times New Roman"/>
                <w:sz w:val="24"/>
                <w:szCs w:val="24"/>
                <w:lang w:eastAsia="ru-RU"/>
              </w:rPr>
            </w:pPr>
            <w:r w:rsidRPr="00C220A6">
              <w:rPr>
                <w:rFonts w:ascii="Times New Roman" w:eastAsia="Times New Roman" w:hAnsi="Times New Roman" w:cs="Times New Roman"/>
                <w:sz w:val="24"/>
                <w:szCs w:val="24"/>
                <w:lang w:eastAsia="ru-RU"/>
              </w:rPr>
              <w:t>-овладение навыками учебно-исследовательской, проектной и социальной деятельности;</w:t>
            </w:r>
          </w:p>
          <w:p w:rsidR="00C220A6" w:rsidRPr="00C220A6" w:rsidRDefault="00C220A6" w:rsidP="00C220A6">
            <w:pPr>
              <w:shd w:val="clear" w:color="auto" w:fill="FFFFFF"/>
              <w:spacing w:after="0" w:line="240" w:lineRule="auto"/>
              <w:jc w:val="both"/>
              <w:rPr>
                <w:rFonts w:ascii="Times New Roman" w:eastAsia="Times New Roman" w:hAnsi="Times New Roman" w:cs="Times New Roman"/>
                <w:b/>
                <w:bCs/>
                <w:sz w:val="24"/>
                <w:szCs w:val="24"/>
                <w:lang w:eastAsia="ru-RU"/>
              </w:rPr>
            </w:pPr>
            <w:r w:rsidRPr="00C220A6">
              <w:rPr>
                <w:rFonts w:ascii="Times New Roman" w:eastAsia="Times New Roman" w:hAnsi="Times New Roman" w:cs="Times New Roman"/>
                <w:b/>
                <w:bCs/>
                <w:sz w:val="24"/>
                <w:szCs w:val="24"/>
                <w:lang w:eastAsia="ru-RU"/>
              </w:rPr>
              <w:t>Овладение универсальными коммуникативными действиями:</w:t>
            </w:r>
          </w:p>
          <w:p w:rsidR="00C220A6" w:rsidRPr="00C220A6" w:rsidRDefault="00C220A6" w:rsidP="00C220A6">
            <w:pPr>
              <w:shd w:val="clear" w:color="auto" w:fill="FFFFFF"/>
              <w:spacing w:after="0" w:line="240" w:lineRule="auto"/>
              <w:jc w:val="both"/>
              <w:rPr>
                <w:rFonts w:ascii="Times New Roman" w:eastAsia="Times New Roman" w:hAnsi="Times New Roman" w:cs="Times New Roman"/>
                <w:sz w:val="24"/>
                <w:szCs w:val="24"/>
                <w:lang w:eastAsia="ru-RU"/>
              </w:rPr>
            </w:pPr>
            <w:r w:rsidRPr="00C220A6">
              <w:rPr>
                <w:rFonts w:ascii="Times New Roman" w:eastAsia="Times New Roman" w:hAnsi="Times New Roman" w:cs="Times New Roman"/>
                <w:sz w:val="24"/>
                <w:szCs w:val="24"/>
                <w:lang w:eastAsia="ru-RU"/>
              </w:rPr>
              <w:t>б) </w:t>
            </w:r>
            <w:r w:rsidRPr="00C220A6">
              <w:rPr>
                <w:rFonts w:ascii="Times New Roman" w:eastAsia="Times New Roman" w:hAnsi="Times New Roman" w:cs="Times New Roman"/>
                <w:b/>
                <w:bCs/>
                <w:sz w:val="24"/>
                <w:szCs w:val="24"/>
                <w:lang w:eastAsia="ru-RU"/>
              </w:rPr>
              <w:t>совместная деятельность</w:t>
            </w:r>
            <w:r w:rsidRPr="00C220A6">
              <w:rPr>
                <w:rFonts w:ascii="Times New Roman" w:eastAsia="Times New Roman" w:hAnsi="Times New Roman" w:cs="Times New Roman"/>
                <w:sz w:val="24"/>
                <w:szCs w:val="24"/>
                <w:lang w:eastAsia="ru-RU"/>
              </w:rPr>
              <w:t>:</w:t>
            </w:r>
          </w:p>
          <w:p w:rsidR="00C220A6" w:rsidRPr="00C220A6" w:rsidRDefault="00C220A6" w:rsidP="00C220A6">
            <w:pPr>
              <w:shd w:val="clear" w:color="auto" w:fill="FFFFFF"/>
              <w:spacing w:after="0" w:line="240" w:lineRule="auto"/>
              <w:jc w:val="both"/>
              <w:rPr>
                <w:rFonts w:ascii="Times New Roman" w:eastAsia="Times New Roman" w:hAnsi="Times New Roman" w:cs="Times New Roman"/>
                <w:sz w:val="24"/>
                <w:szCs w:val="24"/>
                <w:lang w:eastAsia="ru-RU"/>
              </w:rPr>
            </w:pPr>
            <w:r w:rsidRPr="00C220A6">
              <w:rPr>
                <w:rFonts w:ascii="Times New Roman" w:eastAsia="Times New Roman" w:hAnsi="Times New Roman" w:cs="Times New Roman"/>
                <w:sz w:val="24"/>
                <w:szCs w:val="24"/>
                <w:lang w:eastAsia="ru-RU"/>
              </w:rPr>
              <w:t>- понимать и использовать преимущества командной и индивидуальной работы;</w:t>
            </w:r>
          </w:p>
          <w:p w:rsidR="00C220A6" w:rsidRPr="00C220A6" w:rsidRDefault="00C220A6" w:rsidP="00C220A6">
            <w:pPr>
              <w:shd w:val="clear" w:color="auto" w:fill="FFFFFF"/>
              <w:spacing w:after="0" w:line="240" w:lineRule="auto"/>
              <w:jc w:val="both"/>
              <w:rPr>
                <w:rFonts w:ascii="Times New Roman" w:eastAsia="Times New Roman" w:hAnsi="Times New Roman" w:cs="Times New Roman"/>
                <w:sz w:val="24"/>
                <w:szCs w:val="24"/>
                <w:lang w:eastAsia="ru-RU"/>
              </w:rPr>
            </w:pPr>
            <w:r w:rsidRPr="00C220A6">
              <w:rPr>
                <w:rFonts w:ascii="Times New Roman" w:eastAsia="Times New Roman" w:hAnsi="Times New Roman" w:cs="Times New Roman"/>
                <w:sz w:val="24"/>
                <w:szCs w:val="24"/>
                <w:lang w:eastAsia="ru-RU"/>
              </w:rPr>
              <w:lastRenderedPageBreak/>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C220A6" w:rsidRPr="00C220A6" w:rsidRDefault="00C220A6" w:rsidP="00C220A6">
            <w:pPr>
              <w:shd w:val="clear" w:color="auto" w:fill="FFFFFF"/>
              <w:spacing w:after="0" w:line="240" w:lineRule="auto"/>
              <w:jc w:val="both"/>
              <w:rPr>
                <w:rFonts w:ascii="Times New Roman" w:eastAsia="Times New Roman" w:hAnsi="Times New Roman" w:cs="Times New Roman"/>
                <w:sz w:val="24"/>
                <w:szCs w:val="24"/>
                <w:lang w:eastAsia="ru-RU"/>
              </w:rPr>
            </w:pPr>
            <w:r w:rsidRPr="00C220A6">
              <w:rPr>
                <w:rFonts w:ascii="Times New Roman" w:eastAsia="Times New Roman" w:hAnsi="Times New Roman" w:cs="Times New Roman"/>
                <w:sz w:val="24"/>
                <w:szCs w:val="24"/>
                <w:lang w:eastAsia="ru-RU"/>
              </w:rPr>
              <w:t>- координировать и выполнять работу в условиях реального, виртуального и комбинированного взаимодействия;</w:t>
            </w:r>
          </w:p>
          <w:p w:rsidR="00C220A6" w:rsidRPr="00C220A6" w:rsidRDefault="00C220A6" w:rsidP="00C220A6">
            <w:pPr>
              <w:spacing w:after="0" w:line="240" w:lineRule="auto"/>
              <w:jc w:val="both"/>
              <w:rPr>
                <w:rFonts w:ascii="Times New Roman" w:eastAsia="Times New Roman" w:hAnsi="Times New Roman" w:cs="Times New Roman"/>
                <w:sz w:val="24"/>
                <w:szCs w:val="24"/>
                <w:lang w:eastAsia="ru-RU"/>
              </w:rPr>
            </w:pPr>
            <w:r w:rsidRPr="00C220A6">
              <w:rPr>
                <w:rFonts w:ascii="Times New Roman" w:eastAsia="Times New Roman" w:hAnsi="Times New Roman" w:cs="Times New Roman"/>
                <w:sz w:val="24"/>
                <w:szCs w:val="24"/>
                <w:lang w:eastAsia="ru-RU"/>
              </w:rPr>
              <w:t>- осуществлять позитивное стратегическое поведение в различных ситуациях, проявлять творчество и воображение, быть инициативным</w:t>
            </w:r>
          </w:p>
          <w:p w:rsidR="00C220A6" w:rsidRPr="00C220A6" w:rsidRDefault="00C220A6" w:rsidP="00C220A6">
            <w:pPr>
              <w:shd w:val="clear" w:color="auto" w:fill="FFFFFF"/>
              <w:spacing w:after="0" w:line="240" w:lineRule="auto"/>
              <w:jc w:val="both"/>
              <w:rPr>
                <w:rFonts w:ascii="Times New Roman" w:eastAsia="Times New Roman" w:hAnsi="Times New Roman" w:cs="Times New Roman"/>
                <w:b/>
                <w:bCs/>
                <w:sz w:val="24"/>
                <w:szCs w:val="24"/>
                <w:lang w:eastAsia="ru-RU"/>
              </w:rPr>
            </w:pPr>
            <w:r w:rsidRPr="00C220A6">
              <w:rPr>
                <w:rFonts w:ascii="Times New Roman" w:eastAsia="Times New Roman" w:hAnsi="Times New Roman" w:cs="Times New Roman"/>
                <w:b/>
                <w:bCs/>
                <w:sz w:val="24"/>
                <w:szCs w:val="24"/>
                <w:lang w:eastAsia="ru-RU"/>
              </w:rPr>
              <w:t>Овладение универсальными регулятивными действиями:</w:t>
            </w:r>
          </w:p>
          <w:p w:rsidR="00C220A6" w:rsidRPr="00C220A6" w:rsidRDefault="00C220A6" w:rsidP="00C220A6">
            <w:pPr>
              <w:shd w:val="clear" w:color="auto" w:fill="FFFFFF"/>
              <w:spacing w:after="0" w:line="240" w:lineRule="auto"/>
              <w:jc w:val="both"/>
              <w:rPr>
                <w:rFonts w:ascii="Times New Roman" w:eastAsia="Times New Roman" w:hAnsi="Times New Roman" w:cs="Times New Roman"/>
                <w:b/>
                <w:bCs/>
                <w:sz w:val="24"/>
                <w:szCs w:val="24"/>
                <w:lang w:eastAsia="ru-RU"/>
              </w:rPr>
            </w:pPr>
            <w:r w:rsidRPr="00C220A6">
              <w:rPr>
                <w:rFonts w:ascii="Times New Roman" w:eastAsia="Times New Roman" w:hAnsi="Times New Roman" w:cs="Times New Roman"/>
                <w:sz w:val="24"/>
                <w:szCs w:val="24"/>
                <w:lang w:eastAsia="ru-RU"/>
              </w:rPr>
              <w:t>г</w:t>
            </w:r>
            <w:r w:rsidRPr="00C220A6">
              <w:rPr>
                <w:rFonts w:ascii="Times New Roman" w:eastAsia="Times New Roman" w:hAnsi="Times New Roman" w:cs="Times New Roman"/>
                <w:b/>
                <w:bCs/>
                <w:sz w:val="24"/>
                <w:szCs w:val="24"/>
                <w:lang w:eastAsia="ru-RU"/>
              </w:rPr>
              <w:t>) принятие себя и других людей:</w:t>
            </w:r>
          </w:p>
          <w:p w:rsidR="00C220A6" w:rsidRPr="00C220A6" w:rsidRDefault="00C220A6" w:rsidP="00C220A6">
            <w:pPr>
              <w:shd w:val="clear" w:color="auto" w:fill="FFFFFF"/>
              <w:spacing w:after="0" w:line="240" w:lineRule="auto"/>
              <w:jc w:val="both"/>
              <w:rPr>
                <w:rFonts w:ascii="Times New Roman" w:eastAsia="Times New Roman" w:hAnsi="Times New Roman" w:cs="Times New Roman"/>
                <w:sz w:val="24"/>
                <w:szCs w:val="24"/>
                <w:lang w:eastAsia="ru-RU"/>
              </w:rPr>
            </w:pPr>
            <w:r w:rsidRPr="00C220A6">
              <w:rPr>
                <w:rFonts w:ascii="Times New Roman" w:eastAsia="Times New Roman" w:hAnsi="Times New Roman" w:cs="Times New Roman"/>
                <w:sz w:val="24"/>
                <w:szCs w:val="24"/>
                <w:lang w:eastAsia="ru-RU"/>
              </w:rPr>
              <w:t>- принимать мотивы и аргументы других людей при анализе результатов деятельности;</w:t>
            </w:r>
          </w:p>
          <w:p w:rsidR="00C220A6" w:rsidRPr="00C220A6" w:rsidRDefault="00C220A6" w:rsidP="00C220A6">
            <w:pPr>
              <w:shd w:val="clear" w:color="auto" w:fill="FFFFFF"/>
              <w:spacing w:after="0" w:line="240" w:lineRule="auto"/>
              <w:jc w:val="both"/>
              <w:rPr>
                <w:rFonts w:ascii="Times New Roman" w:eastAsia="Times New Roman" w:hAnsi="Times New Roman" w:cs="Times New Roman"/>
                <w:sz w:val="24"/>
                <w:szCs w:val="24"/>
                <w:lang w:eastAsia="ru-RU"/>
              </w:rPr>
            </w:pPr>
            <w:r w:rsidRPr="00C220A6">
              <w:rPr>
                <w:rFonts w:ascii="Times New Roman" w:eastAsia="Times New Roman" w:hAnsi="Times New Roman" w:cs="Times New Roman"/>
                <w:sz w:val="24"/>
                <w:szCs w:val="24"/>
                <w:lang w:eastAsia="ru-RU"/>
              </w:rPr>
              <w:t>- признавать свое право и право других людей на ошибки;</w:t>
            </w:r>
          </w:p>
          <w:p w:rsidR="00C220A6" w:rsidRPr="00C220A6" w:rsidRDefault="00C220A6" w:rsidP="00C220A6">
            <w:pPr>
              <w:spacing w:after="0" w:line="240" w:lineRule="auto"/>
              <w:jc w:val="both"/>
              <w:rPr>
                <w:rFonts w:ascii="Times New Roman" w:eastAsia="Times New Roman" w:hAnsi="Times New Roman" w:cs="Times New Roman"/>
                <w:b/>
                <w:bCs/>
                <w:iCs/>
                <w:sz w:val="24"/>
                <w:szCs w:val="24"/>
              </w:rPr>
            </w:pPr>
            <w:r w:rsidRPr="00C220A6">
              <w:rPr>
                <w:rFonts w:ascii="Times New Roman" w:eastAsia="Times New Roman" w:hAnsi="Times New Roman" w:cs="Times New Roman"/>
                <w:sz w:val="24"/>
                <w:szCs w:val="24"/>
                <w:lang w:eastAsia="ru-RU"/>
              </w:rPr>
              <w:t>- развивать способность понимать мир с позиции другого человека</w:t>
            </w:r>
          </w:p>
        </w:tc>
        <w:tc>
          <w:tcPr>
            <w:tcW w:w="5245" w:type="dxa"/>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rPr>
            </w:pPr>
            <w:r w:rsidRPr="00C220A6">
              <w:rPr>
                <w:rFonts w:ascii="Times New Roman" w:eastAsia="Arial" w:hAnsi="Times New Roman" w:cs="Times New Roman"/>
                <w:sz w:val="24"/>
              </w:rPr>
              <w:lastRenderedPageBreak/>
              <w:t xml:space="preserve">ПРб 4.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p w:rsidR="00C220A6" w:rsidRPr="00C220A6" w:rsidRDefault="00C220A6" w:rsidP="00C22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rPr>
            </w:pPr>
            <w:r w:rsidRPr="00C220A6">
              <w:rPr>
                <w:rFonts w:ascii="Times New Roman" w:eastAsia="Arial" w:hAnsi="Times New Roman" w:cs="Times New Roman"/>
                <w:sz w:val="24"/>
              </w:rPr>
              <w:t xml:space="preserve">ПРб 5. Владение техническими приемами и двигательными действиями базовых видов </w:t>
            </w:r>
            <w:r w:rsidRPr="00C220A6">
              <w:rPr>
                <w:rFonts w:ascii="Times New Roman" w:eastAsia="Arial" w:hAnsi="Times New Roman" w:cs="Times New Roman"/>
                <w:sz w:val="24"/>
              </w:rPr>
              <w:lastRenderedPageBreak/>
              <w:t>спорта, активное применение их в физкультурно-оздоровительной и соревновательной деятельности, в сфере досуга, в профессионально-прикладной сфере</w:t>
            </w:r>
          </w:p>
        </w:tc>
      </w:tr>
      <w:tr w:rsidR="00C220A6" w:rsidRPr="00C220A6" w:rsidTr="00C220A6">
        <w:trPr>
          <w:trHeight w:val="838"/>
        </w:trPr>
        <w:tc>
          <w:tcPr>
            <w:tcW w:w="3998" w:type="dxa"/>
          </w:tcPr>
          <w:p w:rsidR="00C220A6" w:rsidRPr="00C220A6" w:rsidRDefault="00C220A6" w:rsidP="00C220A6">
            <w:pPr>
              <w:spacing w:after="0" w:line="240" w:lineRule="auto"/>
              <w:jc w:val="both"/>
              <w:rPr>
                <w:rFonts w:ascii="Times New Roman" w:eastAsia="Times New Roman" w:hAnsi="Times New Roman" w:cs="Times New Roman"/>
                <w:iCs/>
                <w:sz w:val="24"/>
                <w:szCs w:val="24"/>
              </w:rPr>
            </w:pPr>
            <w:r w:rsidRPr="00C220A6">
              <w:rPr>
                <w:rFonts w:ascii="Times New Roman" w:eastAsia="Times New Roman" w:hAnsi="Times New Roman" w:cs="Times New Roman"/>
                <w:iCs/>
                <w:sz w:val="24"/>
                <w:szCs w:val="24"/>
              </w:rPr>
              <w:lastRenderedPageBreak/>
              <w:t xml:space="preserve">ОК 08  </w:t>
            </w:r>
          </w:p>
          <w:p w:rsidR="00C220A6" w:rsidRPr="00C220A6" w:rsidRDefault="00C220A6" w:rsidP="00C220A6">
            <w:pPr>
              <w:spacing w:after="0" w:line="240" w:lineRule="auto"/>
              <w:jc w:val="both"/>
              <w:rPr>
                <w:rFonts w:ascii="Times New Roman" w:eastAsia="Times New Roman" w:hAnsi="Times New Roman" w:cs="Times New Roman"/>
                <w:sz w:val="24"/>
                <w:szCs w:val="24"/>
              </w:rPr>
            </w:pPr>
            <w:r w:rsidRPr="00C220A6">
              <w:rPr>
                <w:rFonts w:ascii="Times New Roman" w:eastAsia="Times New Roman"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387" w:type="dxa"/>
          </w:tcPr>
          <w:p w:rsidR="00C220A6" w:rsidRPr="00C220A6" w:rsidRDefault="00C220A6" w:rsidP="00C220A6">
            <w:pPr>
              <w:spacing w:after="0" w:line="240" w:lineRule="auto"/>
              <w:jc w:val="both"/>
              <w:rPr>
                <w:rFonts w:ascii="Times New Roman" w:eastAsia="Times New Roman" w:hAnsi="Times New Roman" w:cs="Times New Roman"/>
                <w:sz w:val="24"/>
                <w:szCs w:val="24"/>
                <w:shd w:val="clear" w:color="auto" w:fill="FFFFFF"/>
              </w:rPr>
            </w:pPr>
            <w:r w:rsidRPr="00C220A6">
              <w:rPr>
                <w:rFonts w:ascii="Times New Roman" w:eastAsia="Times New Roman" w:hAnsi="Times New Roman" w:cs="Times New Roman"/>
                <w:sz w:val="24"/>
                <w:szCs w:val="24"/>
                <w:shd w:val="clear" w:color="auto" w:fill="FFFFFF"/>
              </w:rPr>
              <w:t>- готовность к саморазвитию, самостоятельности и самоопределению;</w:t>
            </w:r>
          </w:p>
          <w:p w:rsidR="00C220A6" w:rsidRPr="00C220A6" w:rsidRDefault="00C220A6" w:rsidP="00C220A6">
            <w:pPr>
              <w:spacing w:after="0" w:line="240" w:lineRule="auto"/>
              <w:jc w:val="both"/>
              <w:rPr>
                <w:rFonts w:ascii="Times New Roman" w:eastAsia="Times New Roman" w:hAnsi="Times New Roman" w:cs="Times New Roman"/>
                <w:sz w:val="24"/>
                <w:szCs w:val="24"/>
                <w:shd w:val="clear" w:color="auto" w:fill="FFFFFF"/>
              </w:rPr>
            </w:pPr>
            <w:r w:rsidRPr="00C220A6">
              <w:rPr>
                <w:rFonts w:ascii="Times New Roman" w:eastAsia="Times New Roman" w:hAnsi="Times New Roman" w:cs="Times New Roman"/>
                <w:sz w:val="24"/>
                <w:szCs w:val="24"/>
                <w:shd w:val="clear" w:color="auto" w:fill="FFFFFF"/>
              </w:rPr>
              <w:t>- наличие мотивации к обучению и личностному развитию;</w:t>
            </w:r>
          </w:p>
          <w:p w:rsidR="00C220A6" w:rsidRPr="00C220A6" w:rsidRDefault="00C220A6" w:rsidP="00C220A6">
            <w:pPr>
              <w:spacing w:after="0" w:line="240" w:lineRule="auto"/>
              <w:jc w:val="both"/>
              <w:rPr>
                <w:rFonts w:ascii="Times New Roman" w:eastAsia="Times New Roman" w:hAnsi="Times New Roman" w:cs="Times New Roman"/>
                <w:b/>
                <w:bCs/>
                <w:sz w:val="24"/>
                <w:szCs w:val="24"/>
                <w:shd w:val="clear" w:color="auto" w:fill="FFFFFF"/>
              </w:rPr>
            </w:pPr>
            <w:r w:rsidRPr="00C220A6">
              <w:rPr>
                <w:rFonts w:ascii="Times New Roman" w:eastAsia="Times New Roman" w:hAnsi="Times New Roman" w:cs="Times New Roman"/>
                <w:b/>
                <w:bCs/>
                <w:sz w:val="24"/>
                <w:szCs w:val="24"/>
                <w:shd w:val="clear" w:color="auto" w:fill="FFFFFF"/>
              </w:rPr>
              <w:t xml:space="preserve">В части физического воспитания: </w:t>
            </w:r>
          </w:p>
          <w:p w:rsidR="00C220A6" w:rsidRPr="00C220A6" w:rsidRDefault="00C220A6" w:rsidP="00C220A6">
            <w:pPr>
              <w:spacing w:after="0" w:line="240" w:lineRule="auto"/>
              <w:jc w:val="both"/>
              <w:rPr>
                <w:rFonts w:ascii="Times New Roman" w:eastAsia="Times New Roman" w:hAnsi="Times New Roman" w:cs="Times New Roman"/>
                <w:b/>
                <w:bCs/>
                <w:sz w:val="24"/>
                <w:szCs w:val="24"/>
              </w:rPr>
            </w:pPr>
            <w:r w:rsidRPr="00C220A6">
              <w:rPr>
                <w:rFonts w:ascii="Times New Roman" w:eastAsia="Times New Roman" w:hAnsi="Times New Roman" w:cs="Times New Roman"/>
                <w:sz w:val="24"/>
                <w:szCs w:val="24"/>
                <w:shd w:val="clear" w:color="auto" w:fill="FFFFFF"/>
              </w:rPr>
              <w:t>- сформированность здорового и безопасного образа жизни, ответственного отношения к своему здоровью;</w:t>
            </w:r>
          </w:p>
          <w:p w:rsidR="00C220A6" w:rsidRPr="00C220A6" w:rsidRDefault="00C220A6" w:rsidP="00C220A6">
            <w:pPr>
              <w:spacing w:after="0" w:line="240" w:lineRule="auto"/>
              <w:jc w:val="both"/>
              <w:rPr>
                <w:rFonts w:ascii="Times New Roman" w:eastAsia="Times New Roman" w:hAnsi="Times New Roman" w:cs="Times New Roman"/>
                <w:sz w:val="24"/>
                <w:szCs w:val="24"/>
              </w:rPr>
            </w:pPr>
            <w:r w:rsidRPr="00C220A6">
              <w:rPr>
                <w:rFonts w:ascii="Times New Roman" w:eastAsia="Times New Roman" w:hAnsi="Times New Roman" w:cs="Times New Roman"/>
                <w:sz w:val="24"/>
                <w:szCs w:val="24"/>
                <w:shd w:val="clear" w:color="auto" w:fill="FFFFFF"/>
              </w:rPr>
              <w:t>- потребность в физическом совершенствовании, занятиях спортивно-оздоровительной деятельностью;</w:t>
            </w:r>
          </w:p>
          <w:p w:rsidR="00C220A6" w:rsidRPr="00C220A6" w:rsidRDefault="00C220A6" w:rsidP="00C220A6">
            <w:pPr>
              <w:spacing w:after="0" w:line="240" w:lineRule="auto"/>
              <w:jc w:val="both"/>
              <w:rPr>
                <w:rFonts w:ascii="Times New Roman" w:eastAsia="Times New Roman" w:hAnsi="Times New Roman" w:cs="Times New Roman"/>
                <w:sz w:val="24"/>
                <w:szCs w:val="24"/>
                <w:shd w:val="clear" w:color="auto" w:fill="FFFFFF"/>
              </w:rPr>
            </w:pPr>
            <w:r w:rsidRPr="00C220A6">
              <w:rPr>
                <w:rFonts w:ascii="Times New Roman" w:eastAsia="Times New Roman" w:hAnsi="Times New Roman" w:cs="Times New Roman"/>
                <w:sz w:val="24"/>
                <w:szCs w:val="24"/>
                <w:shd w:val="clear" w:color="auto" w:fill="FFFFFF"/>
              </w:rPr>
              <w:lastRenderedPageBreak/>
              <w:t>- активное неприятие вредных привычек и иных форм причинения вреда физическому и психическому здоровью;</w:t>
            </w:r>
          </w:p>
          <w:p w:rsidR="00C220A6" w:rsidRPr="00C220A6" w:rsidRDefault="00C220A6" w:rsidP="00C220A6">
            <w:pPr>
              <w:shd w:val="clear" w:color="auto" w:fill="FFFFFF"/>
              <w:spacing w:after="0" w:line="240" w:lineRule="auto"/>
              <w:jc w:val="both"/>
              <w:rPr>
                <w:rFonts w:ascii="Times New Roman" w:eastAsia="Times New Roman" w:hAnsi="Times New Roman" w:cs="Times New Roman"/>
                <w:b/>
                <w:bCs/>
                <w:sz w:val="24"/>
                <w:szCs w:val="24"/>
                <w:lang w:eastAsia="ru-RU"/>
              </w:rPr>
            </w:pPr>
            <w:r w:rsidRPr="00C220A6">
              <w:rPr>
                <w:rFonts w:ascii="Times New Roman" w:eastAsia="Times New Roman" w:hAnsi="Times New Roman" w:cs="Times New Roman"/>
                <w:b/>
                <w:bCs/>
                <w:sz w:val="24"/>
                <w:szCs w:val="24"/>
                <w:lang w:eastAsia="ru-RU"/>
              </w:rPr>
              <w:t>Овладение универсальными регулятивными действиями:</w:t>
            </w:r>
          </w:p>
          <w:p w:rsidR="00C220A6" w:rsidRPr="00C220A6" w:rsidRDefault="00C220A6" w:rsidP="00C220A6">
            <w:pPr>
              <w:shd w:val="clear" w:color="auto" w:fill="FFFFFF"/>
              <w:spacing w:after="0" w:line="240" w:lineRule="auto"/>
              <w:jc w:val="both"/>
              <w:rPr>
                <w:rFonts w:ascii="Times New Roman" w:eastAsia="Times New Roman" w:hAnsi="Times New Roman" w:cs="Times New Roman"/>
                <w:b/>
                <w:bCs/>
                <w:sz w:val="24"/>
                <w:szCs w:val="24"/>
                <w:lang w:eastAsia="ru-RU"/>
              </w:rPr>
            </w:pPr>
            <w:r w:rsidRPr="00C220A6">
              <w:rPr>
                <w:rFonts w:ascii="Times New Roman" w:eastAsia="Times New Roman" w:hAnsi="Times New Roman" w:cs="Times New Roman"/>
                <w:b/>
                <w:bCs/>
                <w:sz w:val="24"/>
                <w:szCs w:val="24"/>
                <w:lang w:eastAsia="ru-RU"/>
              </w:rPr>
              <w:t>а) самоорганизация:</w:t>
            </w:r>
          </w:p>
          <w:p w:rsidR="00C220A6" w:rsidRPr="00C220A6" w:rsidRDefault="00C220A6" w:rsidP="00C220A6">
            <w:pPr>
              <w:shd w:val="clear" w:color="auto" w:fill="FFFFFF"/>
              <w:spacing w:after="0" w:line="240" w:lineRule="auto"/>
              <w:jc w:val="both"/>
              <w:rPr>
                <w:rFonts w:ascii="Times New Roman" w:eastAsia="Times New Roman" w:hAnsi="Times New Roman" w:cs="Times New Roman"/>
                <w:sz w:val="24"/>
                <w:szCs w:val="24"/>
                <w:lang w:eastAsia="ru-RU"/>
              </w:rPr>
            </w:pPr>
            <w:r w:rsidRPr="00C220A6">
              <w:rPr>
                <w:rFonts w:ascii="Times New Roman" w:eastAsia="Times New Roman" w:hAnsi="Times New Roman" w:cs="Times New Roman"/>
                <w:sz w:val="24"/>
                <w:szCs w:val="24"/>
                <w:lang w:eastAsia="ru-RU"/>
              </w:rPr>
              <w:t>- самостоятельно составлять план решения проблемы с учетом имеющихся ресурсов, собственных возможностей и предпочтений;</w:t>
            </w:r>
          </w:p>
          <w:p w:rsidR="00C220A6" w:rsidRPr="00C220A6" w:rsidRDefault="00C220A6" w:rsidP="00C220A6">
            <w:pPr>
              <w:shd w:val="clear" w:color="auto" w:fill="FFFFFF"/>
              <w:spacing w:after="0" w:line="240" w:lineRule="auto"/>
              <w:jc w:val="both"/>
              <w:rPr>
                <w:rFonts w:ascii="Times New Roman" w:eastAsia="Times New Roman" w:hAnsi="Times New Roman" w:cs="Times New Roman"/>
                <w:sz w:val="24"/>
                <w:szCs w:val="24"/>
                <w:lang w:eastAsia="ru-RU"/>
              </w:rPr>
            </w:pPr>
            <w:r w:rsidRPr="00C220A6">
              <w:rPr>
                <w:rFonts w:ascii="Times New Roman" w:eastAsia="Times New Roman" w:hAnsi="Times New Roman" w:cs="Times New Roman"/>
                <w:sz w:val="24"/>
                <w:szCs w:val="24"/>
                <w:lang w:eastAsia="ru-RU"/>
              </w:rPr>
              <w:t>- давать оценку новым ситуациям;</w:t>
            </w:r>
          </w:p>
          <w:p w:rsidR="00C220A6" w:rsidRPr="00C220A6" w:rsidRDefault="00C220A6" w:rsidP="00C220A6">
            <w:pPr>
              <w:shd w:val="clear" w:color="auto" w:fill="FFFFFF"/>
              <w:spacing w:after="0" w:line="240" w:lineRule="auto"/>
              <w:jc w:val="both"/>
              <w:rPr>
                <w:rFonts w:ascii="Times New Roman" w:eastAsia="Times New Roman" w:hAnsi="Times New Roman" w:cs="Times New Roman"/>
                <w:sz w:val="24"/>
                <w:szCs w:val="24"/>
                <w:lang w:eastAsia="ru-RU"/>
              </w:rPr>
            </w:pPr>
            <w:r w:rsidRPr="00C220A6">
              <w:rPr>
                <w:rFonts w:ascii="Times New Roman" w:eastAsia="Times New Roman" w:hAnsi="Times New Roman" w:cs="Times New Roman"/>
                <w:sz w:val="24"/>
                <w:szCs w:val="24"/>
                <w:lang w:eastAsia="ru-RU"/>
              </w:rPr>
              <w:t>- расширять рамки учебного предмета на основе личных предпочтений;</w:t>
            </w:r>
          </w:p>
          <w:p w:rsidR="00C220A6" w:rsidRPr="00C220A6" w:rsidRDefault="00C220A6" w:rsidP="00C220A6">
            <w:pPr>
              <w:shd w:val="clear" w:color="auto" w:fill="FFFFFF"/>
              <w:spacing w:after="0" w:line="240" w:lineRule="auto"/>
              <w:jc w:val="both"/>
              <w:rPr>
                <w:rFonts w:ascii="Times New Roman" w:eastAsia="Times New Roman" w:hAnsi="Times New Roman" w:cs="Times New Roman"/>
                <w:sz w:val="24"/>
                <w:szCs w:val="24"/>
                <w:lang w:eastAsia="ru-RU"/>
              </w:rPr>
            </w:pPr>
            <w:r w:rsidRPr="00C220A6">
              <w:rPr>
                <w:rFonts w:ascii="Times New Roman" w:eastAsia="Times New Roman" w:hAnsi="Times New Roman" w:cs="Times New Roman"/>
                <w:sz w:val="24"/>
                <w:szCs w:val="24"/>
                <w:lang w:eastAsia="ru-RU"/>
              </w:rPr>
              <w:t>- делать осознанный выбор, аргументировать его, брать ответственность за решение;</w:t>
            </w:r>
          </w:p>
          <w:p w:rsidR="00C220A6" w:rsidRPr="00C220A6" w:rsidRDefault="00C220A6" w:rsidP="00C220A6">
            <w:pPr>
              <w:shd w:val="clear" w:color="auto" w:fill="FFFFFF"/>
              <w:spacing w:after="0" w:line="240" w:lineRule="auto"/>
              <w:jc w:val="both"/>
              <w:rPr>
                <w:rFonts w:ascii="Times New Roman" w:eastAsia="Times New Roman" w:hAnsi="Times New Roman" w:cs="Times New Roman"/>
                <w:sz w:val="24"/>
                <w:szCs w:val="24"/>
                <w:lang w:eastAsia="ru-RU"/>
              </w:rPr>
            </w:pPr>
            <w:r w:rsidRPr="00C220A6">
              <w:rPr>
                <w:rFonts w:ascii="Times New Roman" w:eastAsia="Times New Roman" w:hAnsi="Times New Roman" w:cs="Times New Roman"/>
                <w:sz w:val="24"/>
                <w:szCs w:val="24"/>
                <w:lang w:eastAsia="ru-RU"/>
              </w:rPr>
              <w:t>- оценивать приобретенный опыт;</w:t>
            </w:r>
          </w:p>
          <w:p w:rsidR="00C220A6" w:rsidRPr="00C220A6" w:rsidRDefault="00C220A6" w:rsidP="00C220A6">
            <w:pPr>
              <w:spacing w:after="0" w:line="240" w:lineRule="auto"/>
              <w:jc w:val="both"/>
              <w:rPr>
                <w:rFonts w:ascii="Times New Roman" w:eastAsia="Times New Roman" w:hAnsi="Times New Roman" w:cs="Times New Roman"/>
                <w:sz w:val="24"/>
                <w:szCs w:val="24"/>
              </w:rPr>
            </w:pPr>
            <w:r w:rsidRPr="00C220A6">
              <w:rPr>
                <w:rFonts w:ascii="Times New Roman" w:eastAsia="Times New Roman" w:hAnsi="Times New Roman" w:cs="Times New Roman"/>
                <w:sz w:val="24"/>
                <w:szCs w:val="24"/>
                <w:lang w:eastAsia="ru-RU"/>
              </w:rPr>
              <w:t xml:space="preserve">- 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tc>
        <w:tc>
          <w:tcPr>
            <w:tcW w:w="5245" w:type="dxa"/>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rPr>
            </w:pPr>
            <w:r w:rsidRPr="00C220A6">
              <w:rPr>
                <w:rFonts w:ascii="Times New Roman" w:eastAsia="Arial" w:hAnsi="Times New Roman" w:cs="Times New Roman"/>
                <w:sz w:val="24"/>
              </w:rPr>
              <w:lastRenderedPageBreak/>
              <w:t xml:space="preserve">ПРб 1. Умение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 </w:t>
            </w:r>
          </w:p>
          <w:p w:rsidR="00C220A6" w:rsidRPr="00C220A6" w:rsidRDefault="00C220A6" w:rsidP="00C22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rPr>
            </w:pPr>
            <w:r w:rsidRPr="00C220A6">
              <w:rPr>
                <w:rFonts w:ascii="Times New Roman" w:eastAsia="Arial" w:hAnsi="Times New Roman" w:cs="Times New Roman"/>
                <w:sz w:val="24"/>
              </w:rPr>
              <w:t xml:space="preserve">ПРб 2. Владение современными технологиями укрепления и сохранения здоровья, поддержания работоспособности, профилактики заболеваний, </w:t>
            </w:r>
            <w:r w:rsidRPr="00C220A6">
              <w:rPr>
                <w:rFonts w:ascii="Times New Roman" w:eastAsia="Arial" w:hAnsi="Times New Roman" w:cs="Times New Roman"/>
                <w:sz w:val="24"/>
              </w:rPr>
              <w:lastRenderedPageBreak/>
              <w:t xml:space="preserve">связанных с учебной и производственной деятельностью; </w:t>
            </w:r>
          </w:p>
          <w:p w:rsidR="00C220A6" w:rsidRPr="00C220A6" w:rsidRDefault="00C220A6" w:rsidP="00C22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rPr>
            </w:pPr>
            <w:r w:rsidRPr="00C220A6">
              <w:rPr>
                <w:rFonts w:ascii="Times New Roman" w:eastAsia="Arial" w:hAnsi="Times New Roman" w:cs="Times New Roman"/>
                <w:sz w:val="24"/>
              </w:rPr>
              <w:t xml:space="preserve">ПРб 3. Владение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 </w:t>
            </w:r>
          </w:p>
          <w:p w:rsidR="00C220A6" w:rsidRPr="00C220A6" w:rsidRDefault="00C220A6" w:rsidP="00C22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rPr>
            </w:pPr>
            <w:r w:rsidRPr="00C220A6">
              <w:rPr>
                <w:rFonts w:ascii="Times New Roman" w:eastAsia="Arial" w:hAnsi="Times New Roman" w:cs="Times New Roman"/>
                <w:sz w:val="24"/>
              </w:rPr>
              <w:t xml:space="preserve">ПРб 4.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p w:rsidR="00C220A6" w:rsidRPr="00C220A6" w:rsidRDefault="00C220A6" w:rsidP="00C22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rPr>
            </w:pPr>
            <w:r w:rsidRPr="00C220A6">
              <w:rPr>
                <w:rFonts w:ascii="Times New Roman" w:eastAsia="Arial" w:hAnsi="Times New Roman" w:cs="Times New Roman"/>
                <w:sz w:val="24"/>
              </w:rPr>
              <w:t>ПРб 5. 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rsidR="00C220A6" w:rsidRPr="00C220A6" w:rsidRDefault="00C220A6" w:rsidP="00C22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rPr>
            </w:pPr>
            <w:r w:rsidRPr="00C220A6">
              <w:rPr>
                <w:rFonts w:ascii="Times New Roman" w:eastAsia="Arial" w:hAnsi="Times New Roman" w:cs="Times New Roman"/>
                <w:sz w:val="24"/>
              </w:rPr>
              <w:t>ПРб 6. Положительную динамику в развитии основных физических качеств (силы, быстроты, выносливости, гибкости и ловкости)</w:t>
            </w:r>
          </w:p>
        </w:tc>
      </w:tr>
      <w:tr w:rsidR="0010553A" w:rsidRPr="00C220A6" w:rsidTr="0010553A">
        <w:trPr>
          <w:trHeight w:val="509"/>
        </w:trPr>
        <w:tc>
          <w:tcPr>
            <w:tcW w:w="3998" w:type="dxa"/>
          </w:tcPr>
          <w:p w:rsidR="0010553A" w:rsidRPr="00C220A6" w:rsidRDefault="0010553A" w:rsidP="0010553A">
            <w:pPr>
              <w:widowControl w:val="0"/>
              <w:spacing w:after="0" w:line="240" w:lineRule="auto"/>
              <w:ind w:hanging="10"/>
              <w:jc w:val="both"/>
              <w:rPr>
                <w:rFonts w:ascii="Times New Roman" w:eastAsia="Calibri" w:hAnsi="Times New Roman" w:cs="Times New Roman"/>
                <w:b/>
                <w:sz w:val="24"/>
                <w:szCs w:val="24"/>
              </w:rPr>
            </w:pPr>
            <w:r>
              <w:rPr>
                <w:rFonts w:ascii="Times New Roman" w:eastAsia="Times New Roman" w:hAnsi="Times New Roman" w:cs="Times New Roman"/>
                <w:b/>
                <w:color w:val="000000"/>
                <w:sz w:val="24"/>
                <w:szCs w:val="24"/>
                <w:lang w:eastAsia="ru-RU"/>
              </w:rPr>
              <w:lastRenderedPageBreak/>
              <w:t>ПК  2.5</w:t>
            </w:r>
            <w:r w:rsidRPr="00C220A6">
              <w:rPr>
                <w:rFonts w:ascii="Times New Roman" w:eastAsia="Times New Roman" w:hAnsi="Times New Roman" w:cs="Times New Roman"/>
                <w:b/>
                <w:color w:val="000000"/>
                <w:sz w:val="24"/>
                <w:szCs w:val="24"/>
                <w:lang w:eastAsia="ru-RU"/>
              </w:rPr>
              <w:t xml:space="preserve"> </w:t>
            </w:r>
            <w:r w:rsidRPr="00C220A6">
              <w:rPr>
                <w:rFonts w:ascii="Times New Roman" w:eastAsia="Calibri" w:hAnsi="Times New Roman" w:cs="Times New Roman"/>
                <w:b/>
                <w:sz w:val="24"/>
                <w:szCs w:val="24"/>
              </w:rPr>
              <w:t xml:space="preserve"> </w:t>
            </w:r>
          </w:p>
          <w:p w:rsidR="0010553A" w:rsidRPr="0010553A" w:rsidRDefault="0010553A" w:rsidP="0010553A">
            <w:pPr>
              <w:spacing w:after="0" w:line="240" w:lineRule="auto"/>
              <w:jc w:val="both"/>
              <w:rPr>
                <w:rFonts w:ascii="Times New Roman" w:eastAsia="Times New Roman" w:hAnsi="Times New Roman" w:cs="Times New Roman"/>
                <w:color w:val="000000"/>
                <w:sz w:val="24"/>
                <w:szCs w:val="24"/>
              </w:rPr>
            </w:pPr>
            <w:r w:rsidRPr="0010553A">
              <w:rPr>
                <w:rFonts w:ascii="Times New Roman" w:eastAsia="Times New Roman" w:hAnsi="Times New Roman" w:cs="Times New Roman"/>
                <w:color w:val="000000"/>
                <w:sz w:val="24"/>
                <w:szCs w:val="24"/>
              </w:rPr>
              <w:t>Выполнять обработку деталей на токарных станках с программным управлением с соблюдением требований к качеству, в соответствии с заданием и с технической документацией</w:t>
            </w:r>
          </w:p>
        </w:tc>
        <w:tc>
          <w:tcPr>
            <w:tcW w:w="5387" w:type="dxa"/>
            <w:shd w:val="clear" w:color="auto" w:fill="auto"/>
          </w:tcPr>
          <w:p w:rsidR="0010553A" w:rsidRPr="00B03868" w:rsidRDefault="0010553A" w:rsidP="0010553A">
            <w:pPr>
              <w:rPr>
                <w:rFonts w:ascii="Times New Roman" w:eastAsia="Calibri" w:hAnsi="Times New Roman" w:cs="Times New Roman"/>
                <w:b/>
              </w:rPr>
            </w:pPr>
            <w:r w:rsidRPr="00B03868">
              <w:rPr>
                <w:rFonts w:ascii="Times New Roman" w:hAnsi="Times New Roman"/>
                <w:sz w:val="24"/>
                <w:szCs w:val="24"/>
              </w:rPr>
              <w:t>обработки и доводки деталей, заготовок и инструментов на токарных станках с программным управлением с соблюдением требований к качеству в соответствии с заданием, технологической и конструкторской документацией</w:t>
            </w:r>
          </w:p>
        </w:tc>
        <w:tc>
          <w:tcPr>
            <w:tcW w:w="5245" w:type="dxa"/>
          </w:tcPr>
          <w:p w:rsidR="00E031FA" w:rsidRPr="00E031FA" w:rsidRDefault="00E031FA" w:rsidP="00E031FA">
            <w:pPr>
              <w:widowControl w:val="0"/>
              <w:spacing w:after="0" w:line="240" w:lineRule="auto"/>
              <w:jc w:val="both"/>
              <w:rPr>
                <w:rFonts w:ascii="Times New Roman" w:eastAsia="Times New Roman" w:hAnsi="Times New Roman" w:cs="Times New Roman"/>
                <w:bCs/>
                <w:color w:val="000000"/>
                <w:sz w:val="24"/>
                <w:szCs w:val="24"/>
                <w:lang w:eastAsia="ru-RU"/>
              </w:rPr>
            </w:pPr>
            <w:r w:rsidRPr="00E031FA">
              <w:rPr>
                <w:rFonts w:ascii="Times New Roman" w:eastAsia="Times New Roman" w:hAnsi="Times New Roman" w:cs="Times New Roman"/>
                <w:bCs/>
                <w:color w:val="000000"/>
                <w:sz w:val="24"/>
                <w:szCs w:val="24"/>
                <w:lang w:eastAsia="ru-RU"/>
              </w:rPr>
              <w:t xml:space="preserve">обрабатывать заготовки простой детали типа тела вращения с точностью размеров по 12 - 14-му квалитету; </w:t>
            </w:r>
          </w:p>
          <w:p w:rsidR="00E031FA" w:rsidRPr="00E031FA" w:rsidRDefault="00E031FA" w:rsidP="00E031FA">
            <w:pPr>
              <w:widowControl w:val="0"/>
              <w:spacing w:after="0" w:line="240" w:lineRule="auto"/>
              <w:jc w:val="both"/>
              <w:rPr>
                <w:rFonts w:ascii="Times New Roman" w:eastAsia="Times New Roman" w:hAnsi="Times New Roman" w:cs="Times New Roman"/>
                <w:bCs/>
                <w:color w:val="000000"/>
                <w:sz w:val="24"/>
                <w:szCs w:val="24"/>
                <w:lang w:eastAsia="ru-RU"/>
              </w:rPr>
            </w:pPr>
            <w:r w:rsidRPr="00E031FA">
              <w:rPr>
                <w:rFonts w:ascii="Times New Roman" w:eastAsia="Times New Roman" w:hAnsi="Times New Roman" w:cs="Times New Roman"/>
                <w:bCs/>
                <w:color w:val="000000"/>
                <w:sz w:val="24"/>
                <w:szCs w:val="24"/>
                <w:lang w:eastAsia="ru-RU"/>
              </w:rPr>
              <w:t xml:space="preserve">обрабатывать заготовки детали средней сложности типа тела вращения с точностью размеров до 8-го квалитета на токарном станке с ЧПУ с многопозиционной револьверной </w:t>
            </w:r>
            <w:r w:rsidRPr="00E031FA">
              <w:rPr>
                <w:rFonts w:ascii="Times New Roman" w:eastAsia="Times New Roman" w:hAnsi="Times New Roman" w:cs="Times New Roman"/>
                <w:bCs/>
                <w:color w:val="000000"/>
                <w:sz w:val="24"/>
                <w:szCs w:val="24"/>
                <w:lang w:eastAsia="ru-RU"/>
              </w:rPr>
              <w:lastRenderedPageBreak/>
              <w:t>головкой;</w:t>
            </w:r>
          </w:p>
          <w:p w:rsidR="00E031FA" w:rsidRPr="00E031FA" w:rsidRDefault="00E031FA" w:rsidP="00E031FA">
            <w:pPr>
              <w:widowControl w:val="0"/>
              <w:spacing w:after="0" w:line="240" w:lineRule="auto"/>
              <w:jc w:val="both"/>
              <w:rPr>
                <w:rFonts w:ascii="Times New Roman" w:eastAsia="Times New Roman" w:hAnsi="Times New Roman" w:cs="Times New Roman"/>
                <w:bCs/>
                <w:color w:val="000000"/>
                <w:sz w:val="24"/>
                <w:szCs w:val="24"/>
                <w:lang w:eastAsia="ru-RU"/>
              </w:rPr>
            </w:pPr>
            <w:r w:rsidRPr="00E031FA">
              <w:rPr>
                <w:rFonts w:ascii="Times New Roman" w:eastAsia="Times New Roman" w:hAnsi="Times New Roman" w:cs="Times New Roman"/>
                <w:bCs/>
                <w:color w:val="000000"/>
                <w:sz w:val="24"/>
                <w:szCs w:val="24"/>
                <w:lang w:eastAsia="ru-RU"/>
              </w:rPr>
              <w:t>обрабатывать заготовки сложной детали типа тела вращения с точностью размеров до 7-го квалитета на токарном станке с ЧПУ с приводным инструментом;</w:t>
            </w:r>
          </w:p>
          <w:p w:rsidR="00E031FA" w:rsidRPr="00E031FA" w:rsidRDefault="00E031FA" w:rsidP="00E031FA">
            <w:pPr>
              <w:widowControl w:val="0"/>
              <w:spacing w:after="0" w:line="240" w:lineRule="auto"/>
              <w:jc w:val="both"/>
              <w:rPr>
                <w:rFonts w:ascii="Times New Roman" w:eastAsia="Times New Roman" w:hAnsi="Times New Roman" w:cs="Times New Roman"/>
                <w:bCs/>
                <w:color w:val="000000"/>
                <w:sz w:val="24"/>
                <w:szCs w:val="24"/>
                <w:lang w:eastAsia="ru-RU"/>
              </w:rPr>
            </w:pPr>
            <w:r w:rsidRPr="00E031FA">
              <w:rPr>
                <w:rFonts w:ascii="Times New Roman" w:eastAsia="Times New Roman" w:hAnsi="Times New Roman" w:cs="Times New Roman"/>
                <w:bCs/>
                <w:color w:val="000000"/>
                <w:sz w:val="24"/>
                <w:szCs w:val="24"/>
                <w:lang w:eastAsia="ru-RU"/>
              </w:rPr>
              <w:t>осуществлять контроль параметров простой детали типа тела вращения с точностью размеров по 12 - 14-му квалитету, изготовленной на токарном универсальном станке с ЧПУ;</w:t>
            </w:r>
          </w:p>
          <w:p w:rsidR="00E031FA" w:rsidRPr="00E031FA" w:rsidRDefault="00E031FA" w:rsidP="00E031FA">
            <w:pPr>
              <w:widowControl w:val="0"/>
              <w:spacing w:after="0" w:line="240" w:lineRule="auto"/>
              <w:jc w:val="both"/>
              <w:rPr>
                <w:rFonts w:ascii="Times New Roman" w:eastAsia="Times New Roman" w:hAnsi="Times New Roman" w:cs="Times New Roman"/>
                <w:bCs/>
                <w:color w:val="000000"/>
                <w:sz w:val="24"/>
                <w:szCs w:val="24"/>
                <w:lang w:eastAsia="ru-RU"/>
              </w:rPr>
            </w:pPr>
            <w:r w:rsidRPr="00E031FA">
              <w:rPr>
                <w:rFonts w:ascii="Times New Roman" w:eastAsia="Times New Roman" w:hAnsi="Times New Roman" w:cs="Times New Roman"/>
                <w:bCs/>
                <w:color w:val="000000"/>
                <w:sz w:val="24"/>
                <w:szCs w:val="24"/>
                <w:lang w:eastAsia="ru-RU"/>
              </w:rPr>
              <w:t>осуществлять контроль параметров детали средней сложности типа тела вращения с точностью размеров до 8-го квалитета, изготовленной на токарном станке с ЧПУ с многопозиционной револьверной головкой;</w:t>
            </w:r>
          </w:p>
          <w:p w:rsidR="0010553A" w:rsidRPr="00C220A6" w:rsidRDefault="00E031FA" w:rsidP="00E031FA">
            <w:pPr>
              <w:widowControl w:val="0"/>
              <w:spacing w:after="0" w:line="240" w:lineRule="auto"/>
              <w:jc w:val="both"/>
              <w:rPr>
                <w:rFonts w:ascii="Times New Roman" w:eastAsia="Times New Roman" w:hAnsi="Times New Roman" w:cs="Times New Roman"/>
                <w:color w:val="000000"/>
                <w:sz w:val="24"/>
                <w:szCs w:val="24"/>
                <w:lang w:eastAsia="ru-RU"/>
              </w:rPr>
            </w:pPr>
            <w:r w:rsidRPr="00E031FA">
              <w:rPr>
                <w:rFonts w:ascii="Times New Roman" w:eastAsia="Times New Roman" w:hAnsi="Times New Roman" w:cs="Times New Roman"/>
                <w:bCs/>
                <w:color w:val="000000"/>
                <w:sz w:val="24"/>
                <w:szCs w:val="24"/>
                <w:lang w:eastAsia="ru-RU"/>
              </w:rPr>
              <w:t>осуществлять контроль параметров сложной детали типа тела вращения с точностью размеров до 7-го квалитета, изготовленной на токарном станке с ЧПУ с приводным инструментом</w:t>
            </w:r>
          </w:p>
        </w:tc>
      </w:tr>
    </w:tbl>
    <w:p w:rsidR="00C220A6" w:rsidRPr="00C220A6" w:rsidRDefault="00C220A6" w:rsidP="00C220A6">
      <w:pPr>
        <w:spacing w:after="0" w:line="276" w:lineRule="auto"/>
        <w:rPr>
          <w:rFonts w:ascii="OfficinaSansBookC" w:eastAsia="Times New Roman" w:hAnsi="OfficinaSansBookC" w:cs="Times New Roman"/>
          <w:b/>
          <w:sz w:val="28"/>
          <w:szCs w:val="32"/>
          <w:lang w:eastAsia="ru-RU"/>
        </w:rPr>
        <w:sectPr w:rsidR="00C220A6" w:rsidRPr="00C220A6">
          <w:pgSz w:w="16838" w:h="11906" w:orient="landscape"/>
          <w:pgMar w:top="1701" w:right="1134" w:bottom="850" w:left="284" w:header="708" w:footer="708" w:gutter="0"/>
          <w:cols w:space="720"/>
          <w:titlePg/>
          <w:docGrid w:linePitch="360"/>
        </w:sectPr>
      </w:pPr>
    </w:p>
    <w:p w:rsidR="00C220A6" w:rsidRPr="00C220A6" w:rsidRDefault="00C220A6" w:rsidP="00C220A6">
      <w:pPr>
        <w:keepNext/>
        <w:keepLines/>
        <w:spacing w:after="0" w:line="240" w:lineRule="auto"/>
        <w:jc w:val="center"/>
        <w:outlineLvl w:val="0"/>
        <w:rPr>
          <w:rFonts w:ascii="Times New Roman" w:eastAsia="Times New Roman" w:hAnsi="Times New Roman" w:cs="Times New Roman"/>
          <w:b/>
          <w:color w:val="262626"/>
          <w:sz w:val="28"/>
          <w:szCs w:val="28"/>
          <w:lang w:eastAsia="ru-RU"/>
        </w:rPr>
      </w:pPr>
      <w:bookmarkStart w:id="8" w:name="_Toc125030625"/>
      <w:r w:rsidRPr="00C220A6">
        <w:rPr>
          <w:rFonts w:ascii="Times New Roman" w:eastAsia="Times New Roman" w:hAnsi="Times New Roman" w:cs="Times New Roman"/>
          <w:b/>
          <w:color w:val="262626"/>
          <w:sz w:val="28"/>
          <w:szCs w:val="28"/>
          <w:lang w:eastAsia="ru-RU"/>
        </w:rPr>
        <w:lastRenderedPageBreak/>
        <w:t>Личностные результаты</w:t>
      </w:r>
    </w:p>
    <w:p w:rsidR="00C220A6" w:rsidRPr="00C220A6" w:rsidRDefault="00C220A6" w:rsidP="00C220A6">
      <w:pPr>
        <w:rPr>
          <w:rFonts w:ascii="Calibri" w:eastAsia="Times New Roman" w:hAnsi="Calibri" w:cs="Times New Roman"/>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0"/>
        <w:gridCol w:w="2649"/>
        <w:gridCol w:w="6136"/>
      </w:tblGrid>
      <w:tr w:rsidR="00C220A6" w:rsidRPr="00C220A6" w:rsidTr="00C220A6">
        <w:trPr>
          <w:trHeight w:val="496"/>
        </w:trPr>
        <w:tc>
          <w:tcPr>
            <w:tcW w:w="540" w:type="dxa"/>
            <w:shd w:val="clear" w:color="auto" w:fill="auto"/>
          </w:tcPr>
          <w:p w:rsidR="00C220A6" w:rsidRPr="00C220A6" w:rsidRDefault="00C220A6" w:rsidP="00C220A6">
            <w:pPr>
              <w:rPr>
                <w:rFonts w:ascii="Times New Roman" w:eastAsia="Calibri" w:hAnsi="Times New Roman" w:cs="Calibri"/>
                <w:b/>
                <w:sz w:val="24"/>
                <w:szCs w:val="24"/>
                <w:lang w:eastAsia="ru-RU"/>
              </w:rPr>
            </w:pPr>
            <w:r w:rsidRPr="00C220A6">
              <w:rPr>
                <w:rFonts w:ascii="Times New Roman" w:eastAsia="Calibri" w:hAnsi="Times New Roman" w:cs="Calibri"/>
                <w:b/>
                <w:sz w:val="24"/>
                <w:szCs w:val="24"/>
                <w:lang w:eastAsia="ru-RU"/>
              </w:rPr>
              <w:t>№ п/п</w:t>
            </w:r>
          </w:p>
        </w:tc>
        <w:tc>
          <w:tcPr>
            <w:tcW w:w="2692" w:type="dxa"/>
            <w:tcBorders>
              <w:right w:val="single" w:sz="4" w:space="0" w:color="auto"/>
            </w:tcBorders>
          </w:tcPr>
          <w:p w:rsidR="00C220A6" w:rsidRPr="00C220A6" w:rsidRDefault="00C220A6" w:rsidP="00C220A6">
            <w:pPr>
              <w:jc w:val="center"/>
              <w:rPr>
                <w:rFonts w:ascii="Times New Roman" w:eastAsia="Times New Roman" w:hAnsi="Times New Roman" w:cs="Times New Roman"/>
                <w:b/>
                <w:sz w:val="24"/>
                <w:szCs w:val="24"/>
              </w:rPr>
            </w:pPr>
            <w:r w:rsidRPr="00C220A6">
              <w:rPr>
                <w:rFonts w:ascii="Times New Roman" w:eastAsia="Times New Roman" w:hAnsi="Times New Roman" w:cs="Times New Roman"/>
                <w:b/>
                <w:sz w:val="24"/>
                <w:szCs w:val="24"/>
              </w:rPr>
              <w:t>Направление деятельности</w:t>
            </w:r>
          </w:p>
        </w:tc>
        <w:tc>
          <w:tcPr>
            <w:tcW w:w="6339" w:type="dxa"/>
            <w:tcBorders>
              <w:left w:val="single" w:sz="4" w:space="0" w:color="auto"/>
            </w:tcBorders>
          </w:tcPr>
          <w:p w:rsidR="00C220A6" w:rsidRPr="00C220A6" w:rsidRDefault="00C220A6" w:rsidP="00C220A6">
            <w:pPr>
              <w:jc w:val="center"/>
              <w:rPr>
                <w:rFonts w:ascii="Times New Roman" w:eastAsia="Times New Roman" w:hAnsi="Times New Roman" w:cs="Times New Roman"/>
                <w:b/>
                <w:sz w:val="24"/>
                <w:szCs w:val="24"/>
              </w:rPr>
            </w:pPr>
            <w:r w:rsidRPr="00C220A6">
              <w:rPr>
                <w:rFonts w:ascii="Times New Roman" w:eastAsia="Times New Roman" w:hAnsi="Times New Roman" w:cs="Times New Roman"/>
                <w:b/>
                <w:sz w:val="24"/>
                <w:szCs w:val="24"/>
              </w:rPr>
              <w:t>Личностные результаты</w:t>
            </w:r>
          </w:p>
        </w:tc>
      </w:tr>
      <w:tr w:rsidR="00C220A6" w:rsidRPr="00C220A6" w:rsidTr="00C220A6">
        <w:trPr>
          <w:trHeight w:val="5883"/>
        </w:trPr>
        <w:tc>
          <w:tcPr>
            <w:tcW w:w="540" w:type="dxa"/>
            <w:shd w:val="clear" w:color="auto" w:fill="auto"/>
          </w:tcPr>
          <w:p w:rsidR="00C220A6" w:rsidRPr="00C220A6" w:rsidRDefault="00C220A6" w:rsidP="00C220A6">
            <w:pPr>
              <w:rPr>
                <w:rFonts w:ascii="Times New Roman" w:eastAsia="Calibri" w:hAnsi="Times New Roman" w:cs="Calibri"/>
                <w:sz w:val="24"/>
                <w:szCs w:val="24"/>
                <w:lang w:eastAsia="ru-RU"/>
              </w:rPr>
            </w:pPr>
            <w:r w:rsidRPr="00C220A6">
              <w:rPr>
                <w:rFonts w:ascii="Times New Roman" w:eastAsia="Calibri" w:hAnsi="Times New Roman" w:cs="Calibri"/>
                <w:sz w:val="24"/>
                <w:szCs w:val="24"/>
                <w:lang w:eastAsia="ru-RU"/>
              </w:rPr>
              <w:t>1</w:t>
            </w:r>
          </w:p>
        </w:tc>
        <w:tc>
          <w:tcPr>
            <w:tcW w:w="2692" w:type="dxa"/>
            <w:shd w:val="clear" w:color="auto" w:fill="auto"/>
          </w:tcPr>
          <w:p w:rsidR="00C220A6" w:rsidRPr="00C220A6" w:rsidRDefault="00C220A6" w:rsidP="00C220A6">
            <w:pPr>
              <w:rPr>
                <w:rFonts w:ascii="Times New Roman" w:eastAsia="Calibri" w:hAnsi="Times New Roman" w:cs="Calibri"/>
                <w:sz w:val="24"/>
                <w:szCs w:val="24"/>
                <w:lang w:eastAsia="ru-RU"/>
              </w:rPr>
            </w:pPr>
            <w:r w:rsidRPr="00C220A6">
              <w:rPr>
                <w:rFonts w:ascii="Times New Roman" w:eastAsia="Times New Roman" w:hAnsi="Times New Roman" w:cs="Calibri"/>
                <w:sz w:val="24"/>
                <w:szCs w:val="24"/>
              </w:rPr>
              <w:t>Гражданское воспитание</w:t>
            </w:r>
          </w:p>
        </w:tc>
        <w:tc>
          <w:tcPr>
            <w:tcW w:w="6339" w:type="dxa"/>
            <w:shd w:val="clear" w:color="auto" w:fill="auto"/>
          </w:tcPr>
          <w:p w:rsidR="00C220A6" w:rsidRPr="00C220A6" w:rsidRDefault="00C220A6" w:rsidP="00C220A6">
            <w:pPr>
              <w:autoSpaceDE w:val="0"/>
              <w:autoSpaceDN w:val="0"/>
              <w:adjustRightInd w:val="0"/>
              <w:spacing w:after="0" w:line="240" w:lineRule="auto"/>
              <w:rPr>
                <w:rFonts w:ascii="Times New Roman" w:eastAsia="Calibri" w:hAnsi="Times New Roman" w:cs="Calibri"/>
                <w:color w:val="000000"/>
                <w:sz w:val="24"/>
                <w:szCs w:val="24"/>
                <w:lang w:eastAsia="ru-RU"/>
              </w:rPr>
            </w:pPr>
          </w:p>
          <w:tbl>
            <w:tblPr>
              <w:tblW w:w="0" w:type="auto"/>
              <w:tblBorders>
                <w:top w:val="nil"/>
                <w:left w:val="nil"/>
                <w:bottom w:val="nil"/>
                <w:right w:val="nil"/>
              </w:tblBorders>
              <w:tblLook w:val="0000" w:firstRow="0" w:lastRow="0" w:firstColumn="0" w:lastColumn="0" w:noHBand="0" w:noVBand="0"/>
            </w:tblPr>
            <w:tblGrid>
              <w:gridCol w:w="5920"/>
            </w:tblGrid>
            <w:tr w:rsidR="00C220A6" w:rsidRPr="00C220A6" w:rsidTr="00C220A6">
              <w:trPr>
                <w:trHeight w:val="4115"/>
              </w:trPr>
              <w:tc>
                <w:tcPr>
                  <w:tcW w:w="0" w:type="auto"/>
                </w:tcPr>
                <w:p w:rsidR="00C220A6" w:rsidRPr="00C220A6" w:rsidRDefault="00C220A6" w:rsidP="00C220A6">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C220A6">
                    <w:rPr>
                      <w:rFonts w:ascii="Times New Roman" w:eastAsia="Times New Roman" w:hAnsi="Times New Roman" w:cs="Times New Roman"/>
                      <w:color w:val="000000"/>
                      <w:sz w:val="24"/>
                      <w:szCs w:val="24"/>
                      <w:lang w:eastAsia="ru-RU"/>
                    </w:rPr>
                    <w:t xml:space="preserve"> </w:t>
                  </w:r>
                  <w:r w:rsidRPr="00C220A6">
                    <w:rPr>
                      <w:rFonts w:ascii="Times New Roman" w:eastAsia="Times New Roman" w:hAnsi="Times New Roman" w:cs="Times New Roman"/>
                      <w:b/>
                      <w:bCs/>
                      <w:color w:val="000000"/>
                      <w:sz w:val="24"/>
                      <w:szCs w:val="24"/>
                      <w:lang w:eastAsia="ru-RU"/>
                    </w:rPr>
                    <w:t xml:space="preserve">- сформированность </w:t>
                  </w:r>
                  <w:r w:rsidRPr="00C220A6">
                    <w:rPr>
                      <w:rFonts w:ascii="Times New Roman" w:eastAsia="Times New Roman" w:hAnsi="Times New Roman" w:cs="Times New Roman"/>
                      <w:color w:val="000000"/>
                      <w:sz w:val="24"/>
                      <w:szCs w:val="24"/>
                      <w:lang w:eastAsia="ru-RU"/>
                    </w:rPr>
                    <w:t xml:space="preserve">гражданской позиции обучающегося как активного и ответственного члена российского общества; </w:t>
                  </w:r>
                </w:p>
                <w:p w:rsidR="00C220A6" w:rsidRPr="00C220A6" w:rsidRDefault="00C220A6" w:rsidP="00C220A6">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C220A6">
                    <w:rPr>
                      <w:rFonts w:ascii="Times New Roman" w:eastAsia="Times New Roman" w:hAnsi="Times New Roman" w:cs="Times New Roman"/>
                      <w:b/>
                      <w:bCs/>
                      <w:color w:val="000000"/>
                      <w:sz w:val="24"/>
                      <w:szCs w:val="24"/>
                      <w:lang w:eastAsia="ru-RU"/>
                    </w:rPr>
                    <w:t xml:space="preserve">- осознание </w:t>
                  </w:r>
                  <w:r w:rsidRPr="00C220A6">
                    <w:rPr>
                      <w:rFonts w:ascii="Times New Roman" w:eastAsia="Times New Roman" w:hAnsi="Times New Roman" w:cs="Times New Roman"/>
                      <w:color w:val="000000"/>
                      <w:sz w:val="24"/>
                      <w:szCs w:val="24"/>
                      <w:lang w:eastAsia="ru-RU"/>
                    </w:rPr>
                    <w:t xml:space="preserve">своих конституционных прав и обязанностей, уважение закона и правопорядка; </w:t>
                  </w:r>
                </w:p>
                <w:p w:rsidR="00C220A6" w:rsidRPr="00C220A6" w:rsidRDefault="00C220A6" w:rsidP="00C220A6">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C220A6">
                    <w:rPr>
                      <w:rFonts w:ascii="Times New Roman" w:eastAsia="Times New Roman" w:hAnsi="Times New Roman" w:cs="Times New Roman"/>
                      <w:b/>
                      <w:bCs/>
                      <w:color w:val="000000"/>
                      <w:sz w:val="24"/>
                      <w:szCs w:val="24"/>
                      <w:lang w:eastAsia="ru-RU"/>
                    </w:rPr>
                    <w:t xml:space="preserve">- принятие </w:t>
                  </w:r>
                  <w:r w:rsidRPr="00C220A6">
                    <w:rPr>
                      <w:rFonts w:ascii="Times New Roman" w:eastAsia="Times New Roman" w:hAnsi="Times New Roman" w:cs="Times New Roman"/>
                      <w:color w:val="000000"/>
                      <w:sz w:val="24"/>
                      <w:szCs w:val="24"/>
                      <w:lang w:eastAsia="ru-RU"/>
                    </w:rPr>
                    <w:t xml:space="preserve">традиционных национальных, общечеловеческих гуманистических и демократических </w:t>
                  </w:r>
                </w:p>
                <w:tbl>
                  <w:tblPr>
                    <w:tblW w:w="0" w:type="auto"/>
                    <w:tblBorders>
                      <w:top w:val="nil"/>
                      <w:left w:val="nil"/>
                      <w:bottom w:val="nil"/>
                      <w:right w:val="nil"/>
                    </w:tblBorders>
                    <w:tblLook w:val="0000" w:firstRow="0" w:lastRow="0" w:firstColumn="0" w:lastColumn="0" w:noHBand="0" w:noVBand="0"/>
                  </w:tblPr>
                  <w:tblGrid>
                    <w:gridCol w:w="5704"/>
                  </w:tblGrid>
                  <w:tr w:rsidR="00C220A6" w:rsidRPr="00C220A6" w:rsidTr="00C220A6">
                    <w:trPr>
                      <w:trHeight w:val="3967"/>
                    </w:trPr>
                    <w:tc>
                      <w:tcPr>
                        <w:tcW w:w="0" w:type="auto"/>
                      </w:tcPr>
                      <w:p w:rsidR="00C220A6" w:rsidRPr="00C220A6" w:rsidRDefault="00C220A6" w:rsidP="00C220A6">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C220A6">
                          <w:rPr>
                            <w:rFonts w:ascii="Times New Roman" w:eastAsia="Times New Roman" w:hAnsi="Times New Roman" w:cs="Times New Roman"/>
                            <w:color w:val="000000"/>
                            <w:sz w:val="24"/>
                            <w:szCs w:val="24"/>
                            <w:lang w:eastAsia="ru-RU"/>
                          </w:rPr>
                          <w:t xml:space="preserve">ценностей; </w:t>
                        </w:r>
                      </w:p>
                      <w:p w:rsidR="00C220A6" w:rsidRPr="00C220A6" w:rsidRDefault="00C220A6" w:rsidP="00C220A6">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C220A6">
                          <w:rPr>
                            <w:rFonts w:ascii="Times New Roman" w:eastAsia="Times New Roman" w:hAnsi="Times New Roman" w:cs="Times New Roman"/>
                            <w:b/>
                            <w:bCs/>
                            <w:color w:val="000000"/>
                            <w:sz w:val="24"/>
                            <w:szCs w:val="24"/>
                            <w:lang w:eastAsia="ru-RU"/>
                          </w:rPr>
                          <w:t xml:space="preserve">-готовность </w:t>
                        </w:r>
                        <w:r w:rsidRPr="00C220A6">
                          <w:rPr>
                            <w:rFonts w:ascii="Times New Roman" w:eastAsia="Times New Roman" w:hAnsi="Times New Roman" w:cs="Times New Roman"/>
                            <w:color w:val="000000"/>
                            <w:sz w:val="24"/>
                            <w:szCs w:val="24"/>
                            <w:lang w:eastAsia="ru-RU"/>
                          </w:rPr>
                          <w:t xml:space="preserve">противостоять идеологии экстремизма, национализма, ксенофобии, дискриминации по социальным, религиозным, расовым, национальным признакам; </w:t>
                        </w:r>
                      </w:p>
                      <w:p w:rsidR="00C220A6" w:rsidRPr="00C220A6" w:rsidRDefault="00C220A6" w:rsidP="00C220A6">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C220A6">
                          <w:rPr>
                            <w:rFonts w:ascii="Times New Roman" w:eastAsia="Times New Roman" w:hAnsi="Times New Roman" w:cs="Times New Roman"/>
                            <w:color w:val="000000"/>
                            <w:sz w:val="24"/>
                            <w:szCs w:val="24"/>
                            <w:lang w:eastAsia="ru-RU"/>
                          </w:rPr>
                          <w:t>-</w:t>
                        </w:r>
                        <w:r w:rsidRPr="00C220A6">
                          <w:rPr>
                            <w:rFonts w:ascii="Times New Roman" w:eastAsia="Times New Roman" w:hAnsi="Times New Roman" w:cs="Times New Roman"/>
                            <w:b/>
                            <w:color w:val="000000"/>
                            <w:sz w:val="24"/>
                            <w:szCs w:val="24"/>
                            <w:lang w:eastAsia="ru-RU"/>
                          </w:rPr>
                          <w:t>готовность</w:t>
                        </w:r>
                        <w:r w:rsidRPr="00C220A6">
                          <w:rPr>
                            <w:rFonts w:ascii="Times New Roman" w:eastAsia="Times New Roman" w:hAnsi="Times New Roman" w:cs="Times New Roman"/>
                            <w:color w:val="000000"/>
                            <w:sz w:val="24"/>
                            <w:szCs w:val="24"/>
                            <w:lang w:eastAsia="ru-RU"/>
                          </w:rPr>
                          <w:t xml:space="preserve"> вести совместную деятельность в интересах гражданского общества, участвовать в самоуправлении в образовательной организации; </w:t>
                        </w:r>
                      </w:p>
                      <w:p w:rsidR="00C220A6" w:rsidRPr="00C220A6" w:rsidRDefault="00C220A6" w:rsidP="00C220A6">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C220A6">
                          <w:rPr>
                            <w:rFonts w:ascii="Times New Roman" w:eastAsia="Times New Roman" w:hAnsi="Times New Roman" w:cs="Times New Roman"/>
                            <w:b/>
                            <w:bCs/>
                            <w:color w:val="000000"/>
                            <w:sz w:val="24"/>
                            <w:szCs w:val="24"/>
                            <w:lang w:eastAsia="ru-RU"/>
                          </w:rPr>
                          <w:t xml:space="preserve">- умение </w:t>
                        </w:r>
                        <w:r w:rsidRPr="00C220A6">
                          <w:rPr>
                            <w:rFonts w:ascii="Times New Roman" w:eastAsia="Times New Roman" w:hAnsi="Times New Roman" w:cs="Times New Roman"/>
                            <w:color w:val="000000"/>
                            <w:sz w:val="24"/>
                            <w:szCs w:val="24"/>
                            <w:lang w:eastAsia="ru-RU"/>
                          </w:rPr>
                          <w:t>взаимодействовать с социальными институтами в соответствии с их</w:t>
                        </w:r>
                        <w:r w:rsidRPr="00C220A6">
                          <w:rPr>
                            <w:rFonts w:ascii="Times New Roman" w:eastAsia="Times New Roman" w:hAnsi="Times New Roman" w:cs="Times New Roman"/>
                            <w:color w:val="000000"/>
                            <w:sz w:val="18"/>
                            <w:szCs w:val="18"/>
                            <w:lang w:eastAsia="ru-RU"/>
                          </w:rPr>
                          <w:t xml:space="preserve"> </w:t>
                        </w:r>
                        <w:r w:rsidRPr="00C220A6">
                          <w:rPr>
                            <w:rFonts w:ascii="Times New Roman" w:eastAsia="Times New Roman" w:hAnsi="Times New Roman" w:cs="Times New Roman"/>
                            <w:sz w:val="24"/>
                            <w:szCs w:val="24"/>
                          </w:rPr>
                          <w:t xml:space="preserve">функциями и назначением; </w:t>
                        </w:r>
                      </w:p>
                      <w:p w:rsidR="00C220A6" w:rsidRPr="00C220A6" w:rsidRDefault="00C220A6" w:rsidP="00C220A6">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C220A6">
                          <w:rPr>
                            <w:rFonts w:ascii="Times New Roman" w:eastAsia="Times New Roman" w:hAnsi="Times New Roman" w:cs="Times New Roman"/>
                            <w:b/>
                            <w:bCs/>
                            <w:color w:val="000000"/>
                            <w:sz w:val="24"/>
                            <w:szCs w:val="24"/>
                            <w:lang w:eastAsia="ru-RU"/>
                          </w:rPr>
                          <w:t xml:space="preserve">-готовность </w:t>
                        </w:r>
                        <w:r w:rsidRPr="00C220A6">
                          <w:rPr>
                            <w:rFonts w:ascii="Times New Roman" w:eastAsia="Times New Roman" w:hAnsi="Times New Roman" w:cs="Times New Roman"/>
                            <w:color w:val="000000"/>
                            <w:sz w:val="24"/>
                            <w:szCs w:val="24"/>
                            <w:lang w:eastAsia="ru-RU"/>
                          </w:rPr>
                          <w:t>к гуманитарной и волонтёрской деятельности;</w:t>
                        </w:r>
                        <w:r w:rsidRPr="00C220A6">
                          <w:rPr>
                            <w:rFonts w:ascii="Times New Roman" w:eastAsia="Times New Roman" w:hAnsi="Times New Roman" w:cs="Times New Roman"/>
                            <w:color w:val="000000"/>
                            <w:sz w:val="18"/>
                            <w:szCs w:val="18"/>
                            <w:lang w:eastAsia="ru-RU"/>
                          </w:rPr>
                          <w:t xml:space="preserve"> </w:t>
                        </w:r>
                      </w:p>
                    </w:tc>
                  </w:tr>
                </w:tbl>
                <w:p w:rsidR="00C220A6" w:rsidRPr="00C220A6" w:rsidRDefault="00C220A6" w:rsidP="00C220A6">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r>
          </w:tbl>
          <w:p w:rsidR="00C220A6" w:rsidRPr="00C220A6" w:rsidRDefault="00C220A6" w:rsidP="00C220A6">
            <w:pPr>
              <w:rPr>
                <w:rFonts w:ascii="Times New Roman" w:eastAsia="Calibri" w:hAnsi="Times New Roman" w:cs="Calibri"/>
                <w:sz w:val="24"/>
                <w:szCs w:val="24"/>
                <w:lang w:eastAsia="ru-RU"/>
              </w:rPr>
            </w:pPr>
          </w:p>
        </w:tc>
      </w:tr>
      <w:tr w:rsidR="00C220A6" w:rsidRPr="00C220A6" w:rsidTr="00C220A6">
        <w:tc>
          <w:tcPr>
            <w:tcW w:w="540" w:type="dxa"/>
            <w:shd w:val="clear" w:color="auto" w:fill="auto"/>
          </w:tcPr>
          <w:p w:rsidR="00C220A6" w:rsidRPr="00C220A6" w:rsidRDefault="00C220A6" w:rsidP="00C220A6">
            <w:pPr>
              <w:rPr>
                <w:rFonts w:ascii="Times New Roman" w:eastAsia="Calibri" w:hAnsi="Times New Roman" w:cs="Calibri"/>
                <w:sz w:val="24"/>
                <w:szCs w:val="24"/>
                <w:lang w:eastAsia="ru-RU"/>
              </w:rPr>
            </w:pPr>
            <w:r w:rsidRPr="00C220A6">
              <w:rPr>
                <w:rFonts w:ascii="Times New Roman" w:eastAsia="Calibri" w:hAnsi="Times New Roman" w:cs="Calibri"/>
                <w:sz w:val="24"/>
                <w:szCs w:val="24"/>
                <w:lang w:eastAsia="ru-RU"/>
              </w:rPr>
              <w:t>2</w:t>
            </w:r>
          </w:p>
        </w:tc>
        <w:tc>
          <w:tcPr>
            <w:tcW w:w="2692" w:type="dxa"/>
            <w:shd w:val="clear" w:color="auto" w:fill="auto"/>
          </w:tcPr>
          <w:p w:rsidR="00C220A6" w:rsidRPr="00C220A6" w:rsidRDefault="00C220A6" w:rsidP="00C220A6">
            <w:pPr>
              <w:rPr>
                <w:rFonts w:ascii="Times New Roman" w:eastAsia="Calibri" w:hAnsi="Times New Roman" w:cs="Calibri"/>
                <w:sz w:val="24"/>
                <w:szCs w:val="24"/>
                <w:lang w:eastAsia="ru-RU"/>
              </w:rPr>
            </w:pPr>
            <w:r w:rsidRPr="00C220A6">
              <w:rPr>
                <w:rFonts w:ascii="Times New Roman" w:eastAsia="Times New Roman" w:hAnsi="Times New Roman" w:cs="Calibri"/>
                <w:sz w:val="24"/>
                <w:szCs w:val="24"/>
              </w:rPr>
              <w:t>Патриотическое воспитание</w:t>
            </w:r>
          </w:p>
        </w:tc>
        <w:tc>
          <w:tcPr>
            <w:tcW w:w="6339" w:type="dxa"/>
            <w:shd w:val="clear" w:color="auto" w:fill="auto"/>
          </w:tcPr>
          <w:p w:rsidR="00C220A6" w:rsidRPr="00C220A6" w:rsidRDefault="00C220A6" w:rsidP="00C220A6">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C220A6">
              <w:rPr>
                <w:rFonts w:ascii="Times New Roman" w:eastAsia="Calibri" w:hAnsi="Times New Roman" w:cs="Calibri"/>
                <w:b/>
                <w:bCs/>
                <w:color w:val="000000"/>
                <w:sz w:val="18"/>
                <w:szCs w:val="18"/>
                <w:lang w:eastAsia="ru-RU"/>
              </w:rPr>
              <w:t>-</w:t>
            </w:r>
            <w:r w:rsidRPr="00C220A6">
              <w:rPr>
                <w:rFonts w:ascii="Times New Roman" w:eastAsia="Calibri" w:hAnsi="Times New Roman" w:cs="Times New Roman"/>
                <w:b/>
                <w:bCs/>
                <w:color w:val="000000"/>
                <w:sz w:val="24"/>
                <w:szCs w:val="24"/>
                <w:lang w:eastAsia="ru-RU"/>
              </w:rPr>
              <w:t xml:space="preserve">сформированность </w:t>
            </w:r>
            <w:r w:rsidRPr="00C220A6">
              <w:rPr>
                <w:rFonts w:ascii="Times New Roman" w:eastAsia="Calibri" w:hAnsi="Times New Roman" w:cs="Times New Roman"/>
                <w:color w:val="000000"/>
                <w:sz w:val="24"/>
                <w:szCs w:val="24"/>
                <w:lang w:eastAsia="ru-RU"/>
              </w:rPr>
              <w:t>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w:t>
            </w:r>
            <w:r w:rsidRPr="00C220A6">
              <w:rPr>
                <w:rFonts w:ascii="Times New Roman" w:eastAsia="Calibri" w:hAnsi="Times New Roman" w:cs="Calibri"/>
                <w:color w:val="000000"/>
                <w:sz w:val="18"/>
                <w:szCs w:val="18"/>
                <w:lang w:eastAsia="ru-RU"/>
              </w:rPr>
              <w:t xml:space="preserve"> </w:t>
            </w:r>
            <w:r w:rsidRPr="00C220A6">
              <w:rPr>
                <w:rFonts w:ascii="Times New Roman" w:eastAsia="Calibri" w:hAnsi="Times New Roman" w:cs="Calibri"/>
                <w:color w:val="000000"/>
                <w:sz w:val="24"/>
                <w:szCs w:val="24"/>
                <w:lang w:eastAsia="ru-RU"/>
              </w:rPr>
              <w:t xml:space="preserve">народа России; </w:t>
            </w:r>
          </w:p>
          <w:p w:rsidR="00C220A6" w:rsidRPr="00C220A6" w:rsidRDefault="00C220A6" w:rsidP="00C220A6">
            <w:pPr>
              <w:autoSpaceDE w:val="0"/>
              <w:autoSpaceDN w:val="0"/>
              <w:adjustRightInd w:val="0"/>
              <w:spacing w:after="0" w:line="240" w:lineRule="auto"/>
              <w:rPr>
                <w:rFonts w:ascii="Times New Roman" w:eastAsia="Calibri" w:hAnsi="Times New Roman" w:cs="Calibri"/>
                <w:color w:val="000000"/>
                <w:sz w:val="24"/>
                <w:szCs w:val="24"/>
                <w:lang w:eastAsia="ru-RU"/>
              </w:rPr>
            </w:pPr>
            <w:r w:rsidRPr="00C220A6">
              <w:rPr>
                <w:rFonts w:ascii="Times New Roman" w:eastAsia="Calibri" w:hAnsi="Times New Roman" w:cs="Calibri"/>
                <w:b/>
                <w:bCs/>
                <w:color w:val="000000"/>
                <w:sz w:val="24"/>
                <w:szCs w:val="24"/>
                <w:lang w:eastAsia="ru-RU"/>
              </w:rPr>
              <w:t xml:space="preserve">-ценностное отношение </w:t>
            </w:r>
            <w:r w:rsidRPr="00C220A6">
              <w:rPr>
                <w:rFonts w:ascii="Times New Roman" w:eastAsia="Calibri" w:hAnsi="Times New Roman" w:cs="Calibri"/>
                <w:color w:val="000000"/>
                <w:sz w:val="24"/>
                <w:szCs w:val="24"/>
                <w:lang w:eastAsia="ru-RU"/>
              </w:rPr>
              <w:t xml:space="preserve">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w:t>
            </w:r>
          </w:p>
          <w:p w:rsidR="00C220A6" w:rsidRPr="00C220A6" w:rsidRDefault="00C220A6" w:rsidP="00C220A6">
            <w:pPr>
              <w:autoSpaceDE w:val="0"/>
              <w:autoSpaceDN w:val="0"/>
              <w:adjustRightInd w:val="0"/>
              <w:spacing w:after="0" w:line="240" w:lineRule="auto"/>
              <w:rPr>
                <w:rFonts w:ascii="Times New Roman" w:eastAsia="Calibri" w:hAnsi="Times New Roman" w:cs="Calibri"/>
                <w:color w:val="000000"/>
                <w:sz w:val="24"/>
                <w:szCs w:val="24"/>
                <w:lang w:eastAsia="ru-RU"/>
              </w:rPr>
            </w:pPr>
            <w:r w:rsidRPr="00C220A6">
              <w:rPr>
                <w:rFonts w:ascii="Times New Roman" w:eastAsia="Calibri" w:hAnsi="Times New Roman" w:cs="Calibri"/>
                <w:b/>
                <w:bCs/>
                <w:color w:val="000000"/>
                <w:sz w:val="24"/>
                <w:szCs w:val="24"/>
                <w:lang w:eastAsia="ru-RU"/>
              </w:rPr>
              <w:t>-идейную убеждённость</w:t>
            </w:r>
            <w:r w:rsidRPr="00C220A6">
              <w:rPr>
                <w:rFonts w:ascii="Times New Roman" w:eastAsia="Calibri" w:hAnsi="Times New Roman" w:cs="Calibri"/>
                <w:color w:val="000000"/>
                <w:sz w:val="24"/>
                <w:szCs w:val="24"/>
                <w:lang w:eastAsia="ru-RU"/>
              </w:rPr>
              <w:t>, готовность к служению и защите Отечества, ответственность за его судьбу;</w:t>
            </w:r>
          </w:p>
        </w:tc>
      </w:tr>
      <w:tr w:rsidR="00C220A6" w:rsidRPr="00C220A6" w:rsidTr="00C220A6">
        <w:tc>
          <w:tcPr>
            <w:tcW w:w="540" w:type="dxa"/>
            <w:shd w:val="clear" w:color="auto" w:fill="auto"/>
          </w:tcPr>
          <w:p w:rsidR="00C220A6" w:rsidRPr="00C220A6" w:rsidRDefault="00C220A6" w:rsidP="00C220A6">
            <w:pPr>
              <w:rPr>
                <w:rFonts w:ascii="Times New Roman" w:eastAsia="Calibri" w:hAnsi="Times New Roman" w:cs="Calibri"/>
                <w:sz w:val="24"/>
                <w:szCs w:val="24"/>
                <w:lang w:eastAsia="ru-RU"/>
              </w:rPr>
            </w:pPr>
            <w:r w:rsidRPr="00C220A6">
              <w:rPr>
                <w:rFonts w:ascii="Times New Roman" w:eastAsia="Calibri" w:hAnsi="Times New Roman" w:cs="Calibri"/>
                <w:sz w:val="24"/>
                <w:szCs w:val="24"/>
                <w:lang w:eastAsia="ru-RU"/>
              </w:rPr>
              <w:t>3</w:t>
            </w:r>
          </w:p>
        </w:tc>
        <w:tc>
          <w:tcPr>
            <w:tcW w:w="2692" w:type="dxa"/>
            <w:shd w:val="clear" w:color="auto" w:fill="auto"/>
          </w:tcPr>
          <w:p w:rsidR="00C220A6" w:rsidRPr="00C220A6" w:rsidRDefault="00C220A6" w:rsidP="00C220A6">
            <w:pPr>
              <w:rPr>
                <w:rFonts w:ascii="Times New Roman" w:eastAsia="Calibri" w:hAnsi="Times New Roman" w:cs="Calibri"/>
                <w:sz w:val="24"/>
                <w:szCs w:val="24"/>
                <w:lang w:eastAsia="ru-RU"/>
              </w:rPr>
            </w:pPr>
            <w:r w:rsidRPr="00C220A6">
              <w:rPr>
                <w:rFonts w:ascii="Times New Roman" w:eastAsia="Times New Roman" w:hAnsi="Times New Roman" w:cs="Calibri"/>
                <w:sz w:val="24"/>
                <w:szCs w:val="24"/>
              </w:rPr>
              <w:t>Духовно-нравственное воспитание</w:t>
            </w:r>
          </w:p>
        </w:tc>
        <w:tc>
          <w:tcPr>
            <w:tcW w:w="6339" w:type="dxa"/>
            <w:shd w:val="clear" w:color="auto" w:fill="auto"/>
          </w:tcPr>
          <w:p w:rsidR="00C220A6" w:rsidRPr="00C220A6" w:rsidRDefault="00C220A6" w:rsidP="00C220A6">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C220A6">
              <w:rPr>
                <w:rFonts w:ascii="Times New Roman" w:eastAsia="Calibri" w:hAnsi="Times New Roman" w:cs="Times New Roman"/>
                <w:b/>
                <w:color w:val="000000"/>
                <w:sz w:val="24"/>
                <w:szCs w:val="24"/>
                <w:lang w:eastAsia="ru-RU"/>
              </w:rPr>
              <w:t>осозна</w:t>
            </w:r>
            <w:r w:rsidRPr="00C220A6">
              <w:rPr>
                <w:rFonts w:ascii="Times New Roman" w:eastAsia="Calibri" w:hAnsi="Times New Roman" w:cs="Times New Roman"/>
                <w:b/>
                <w:bCs/>
                <w:color w:val="000000"/>
                <w:sz w:val="24"/>
                <w:szCs w:val="24"/>
                <w:lang w:eastAsia="ru-RU"/>
              </w:rPr>
              <w:t>ние духов</w:t>
            </w:r>
            <w:r w:rsidRPr="00C220A6">
              <w:rPr>
                <w:rFonts w:ascii="Times New Roman" w:eastAsia="Calibri" w:hAnsi="Times New Roman" w:cs="Times New Roman"/>
                <w:color w:val="000000"/>
                <w:sz w:val="24"/>
                <w:szCs w:val="24"/>
                <w:lang w:eastAsia="ru-RU"/>
              </w:rPr>
              <w:t>ных ценностей российского</w:t>
            </w:r>
            <w:r w:rsidRPr="00C220A6">
              <w:rPr>
                <w:rFonts w:ascii="Times New Roman" w:eastAsia="Calibri" w:hAnsi="Times New Roman" w:cs="Calibri"/>
                <w:color w:val="000000"/>
                <w:sz w:val="18"/>
                <w:szCs w:val="18"/>
                <w:lang w:eastAsia="ru-RU"/>
              </w:rPr>
              <w:t xml:space="preserve"> </w:t>
            </w:r>
            <w:r w:rsidRPr="00C220A6">
              <w:rPr>
                <w:rFonts w:ascii="Times New Roman" w:eastAsia="Calibri" w:hAnsi="Times New Roman" w:cs="Calibri"/>
                <w:color w:val="000000"/>
                <w:sz w:val="24"/>
                <w:szCs w:val="24"/>
                <w:lang w:eastAsia="ru-RU"/>
              </w:rPr>
              <w:t xml:space="preserve">народа; </w:t>
            </w:r>
          </w:p>
          <w:p w:rsidR="00C220A6" w:rsidRPr="00C220A6" w:rsidRDefault="00C220A6" w:rsidP="00C220A6">
            <w:pPr>
              <w:autoSpaceDE w:val="0"/>
              <w:autoSpaceDN w:val="0"/>
              <w:adjustRightInd w:val="0"/>
              <w:spacing w:after="0" w:line="240" w:lineRule="auto"/>
              <w:rPr>
                <w:rFonts w:ascii="Times New Roman" w:eastAsia="Calibri" w:hAnsi="Times New Roman" w:cs="Calibri"/>
                <w:color w:val="000000"/>
                <w:sz w:val="24"/>
                <w:szCs w:val="24"/>
                <w:lang w:eastAsia="ru-RU"/>
              </w:rPr>
            </w:pPr>
            <w:r w:rsidRPr="00C220A6">
              <w:rPr>
                <w:rFonts w:ascii="Times New Roman" w:eastAsia="Calibri" w:hAnsi="Times New Roman" w:cs="Calibri"/>
                <w:b/>
                <w:bCs/>
                <w:color w:val="000000"/>
                <w:sz w:val="24"/>
                <w:szCs w:val="24"/>
                <w:lang w:eastAsia="ru-RU"/>
              </w:rPr>
              <w:t xml:space="preserve">- сформированность </w:t>
            </w:r>
            <w:r w:rsidRPr="00C220A6">
              <w:rPr>
                <w:rFonts w:ascii="Times New Roman" w:eastAsia="Calibri" w:hAnsi="Times New Roman" w:cs="Calibri"/>
                <w:color w:val="000000"/>
                <w:sz w:val="24"/>
                <w:szCs w:val="24"/>
                <w:lang w:eastAsia="ru-RU"/>
              </w:rPr>
              <w:t xml:space="preserve">нравственного сознания, этического поведения; </w:t>
            </w:r>
          </w:p>
          <w:p w:rsidR="00C220A6" w:rsidRPr="00C220A6" w:rsidRDefault="00C220A6" w:rsidP="00C220A6">
            <w:pPr>
              <w:autoSpaceDE w:val="0"/>
              <w:autoSpaceDN w:val="0"/>
              <w:adjustRightInd w:val="0"/>
              <w:spacing w:after="0" w:line="240" w:lineRule="auto"/>
              <w:rPr>
                <w:rFonts w:ascii="Times New Roman" w:eastAsia="Calibri" w:hAnsi="Times New Roman" w:cs="Calibri"/>
                <w:color w:val="000000"/>
                <w:sz w:val="24"/>
                <w:szCs w:val="24"/>
                <w:lang w:eastAsia="ru-RU"/>
              </w:rPr>
            </w:pPr>
            <w:r w:rsidRPr="00C220A6">
              <w:rPr>
                <w:rFonts w:ascii="Times New Roman" w:eastAsia="Calibri" w:hAnsi="Times New Roman" w:cs="Calibri"/>
                <w:b/>
                <w:bCs/>
                <w:color w:val="000000"/>
                <w:sz w:val="24"/>
                <w:szCs w:val="24"/>
                <w:lang w:eastAsia="ru-RU"/>
              </w:rPr>
              <w:t xml:space="preserve">- способность </w:t>
            </w:r>
            <w:r w:rsidRPr="00C220A6">
              <w:rPr>
                <w:rFonts w:ascii="Times New Roman" w:eastAsia="Calibri" w:hAnsi="Times New Roman" w:cs="Calibri"/>
                <w:color w:val="000000"/>
                <w:sz w:val="24"/>
                <w:szCs w:val="24"/>
                <w:lang w:eastAsia="ru-RU"/>
              </w:rPr>
              <w:t xml:space="preserve">оценивать ситуацию и принимать осознанные решения, ориентируясь на морально-нравственные нормы и ценности; </w:t>
            </w:r>
          </w:p>
          <w:p w:rsidR="00C220A6" w:rsidRPr="00C220A6" w:rsidRDefault="00C220A6" w:rsidP="00C220A6">
            <w:pPr>
              <w:autoSpaceDE w:val="0"/>
              <w:autoSpaceDN w:val="0"/>
              <w:adjustRightInd w:val="0"/>
              <w:spacing w:after="0" w:line="240" w:lineRule="auto"/>
              <w:rPr>
                <w:rFonts w:ascii="Times New Roman" w:eastAsia="Calibri" w:hAnsi="Times New Roman" w:cs="Calibri"/>
                <w:color w:val="000000"/>
                <w:sz w:val="24"/>
                <w:szCs w:val="24"/>
                <w:lang w:eastAsia="ru-RU"/>
              </w:rPr>
            </w:pPr>
            <w:r w:rsidRPr="00C220A6">
              <w:rPr>
                <w:rFonts w:ascii="Times New Roman" w:eastAsia="Calibri" w:hAnsi="Times New Roman" w:cs="Calibri"/>
                <w:b/>
                <w:bCs/>
                <w:color w:val="000000"/>
                <w:sz w:val="24"/>
                <w:szCs w:val="24"/>
                <w:lang w:eastAsia="ru-RU"/>
              </w:rPr>
              <w:t xml:space="preserve">- осознание </w:t>
            </w:r>
            <w:r w:rsidRPr="00C220A6">
              <w:rPr>
                <w:rFonts w:ascii="Times New Roman" w:eastAsia="Calibri" w:hAnsi="Times New Roman" w:cs="Calibri"/>
                <w:bCs/>
                <w:color w:val="000000"/>
                <w:sz w:val="24"/>
                <w:szCs w:val="24"/>
                <w:lang w:eastAsia="ru-RU"/>
              </w:rPr>
              <w:t>лич</w:t>
            </w:r>
            <w:r w:rsidRPr="00C220A6">
              <w:rPr>
                <w:rFonts w:ascii="Times New Roman" w:eastAsia="Calibri" w:hAnsi="Times New Roman" w:cs="Calibri"/>
                <w:color w:val="000000"/>
                <w:sz w:val="24"/>
                <w:szCs w:val="24"/>
                <w:lang w:eastAsia="ru-RU"/>
              </w:rPr>
              <w:t xml:space="preserve">ного вклада в построение устойчивого будущего; </w:t>
            </w:r>
          </w:p>
          <w:p w:rsidR="00C220A6" w:rsidRPr="00C220A6" w:rsidRDefault="00C220A6" w:rsidP="00C220A6">
            <w:pPr>
              <w:autoSpaceDE w:val="0"/>
              <w:autoSpaceDN w:val="0"/>
              <w:adjustRightInd w:val="0"/>
              <w:spacing w:after="0" w:line="240" w:lineRule="auto"/>
              <w:rPr>
                <w:rFonts w:ascii="Times New Roman" w:eastAsia="Calibri" w:hAnsi="Times New Roman" w:cs="Calibri"/>
                <w:color w:val="000000"/>
                <w:sz w:val="24"/>
                <w:szCs w:val="24"/>
                <w:lang w:eastAsia="ru-RU"/>
              </w:rPr>
            </w:pPr>
            <w:r w:rsidRPr="00C220A6">
              <w:rPr>
                <w:rFonts w:ascii="Times New Roman" w:eastAsia="Calibri" w:hAnsi="Times New Roman" w:cs="Calibri"/>
                <w:b/>
                <w:bCs/>
                <w:color w:val="000000"/>
                <w:sz w:val="24"/>
                <w:szCs w:val="24"/>
                <w:lang w:eastAsia="ru-RU"/>
              </w:rPr>
              <w:t xml:space="preserve">- ответственное отношение </w:t>
            </w:r>
            <w:r w:rsidRPr="00C220A6">
              <w:rPr>
                <w:rFonts w:ascii="Times New Roman" w:eastAsia="Calibri" w:hAnsi="Times New Roman" w:cs="Calibri"/>
                <w:color w:val="000000"/>
                <w:sz w:val="24"/>
                <w:szCs w:val="24"/>
                <w:lang w:eastAsia="ru-RU"/>
              </w:rPr>
              <w:t>к своим родителям, созданию семьи на основе осознанного принятия ценностей семейной</w:t>
            </w:r>
            <w:r w:rsidRPr="00C220A6">
              <w:rPr>
                <w:rFonts w:ascii="Times New Roman" w:eastAsia="Calibri" w:hAnsi="Times New Roman" w:cs="Calibri"/>
                <w:color w:val="000000"/>
                <w:sz w:val="18"/>
                <w:szCs w:val="18"/>
                <w:lang w:eastAsia="ru-RU"/>
              </w:rPr>
              <w:t xml:space="preserve"> </w:t>
            </w:r>
            <w:r w:rsidRPr="00C220A6">
              <w:rPr>
                <w:rFonts w:ascii="Times New Roman" w:eastAsia="Calibri" w:hAnsi="Times New Roman" w:cs="Calibri"/>
                <w:color w:val="000000"/>
                <w:sz w:val="24"/>
                <w:szCs w:val="24"/>
                <w:lang w:eastAsia="ru-RU"/>
              </w:rPr>
              <w:t>жизни в соответствии с традициями народов России;</w:t>
            </w:r>
          </w:p>
          <w:p w:rsidR="00C220A6" w:rsidRPr="00C220A6" w:rsidRDefault="00C220A6" w:rsidP="00C220A6">
            <w:pPr>
              <w:autoSpaceDE w:val="0"/>
              <w:autoSpaceDN w:val="0"/>
              <w:adjustRightInd w:val="0"/>
              <w:spacing w:after="0" w:line="240" w:lineRule="auto"/>
              <w:rPr>
                <w:rFonts w:ascii="Times New Roman" w:eastAsia="Calibri" w:hAnsi="Times New Roman" w:cs="Calibri"/>
                <w:color w:val="000000"/>
                <w:sz w:val="24"/>
                <w:szCs w:val="24"/>
                <w:lang w:eastAsia="ru-RU"/>
              </w:rPr>
            </w:pPr>
          </w:p>
        </w:tc>
      </w:tr>
      <w:tr w:rsidR="00C220A6" w:rsidRPr="00C220A6" w:rsidTr="00C220A6">
        <w:tc>
          <w:tcPr>
            <w:tcW w:w="540" w:type="dxa"/>
            <w:shd w:val="clear" w:color="auto" w:fill="auto"/>
          </w:tcPr>
          <w:p w:rsidR="00C220A6" w:rsidRPr="00C220A6" w:rsidRDefault="00C220A6" w:rsidP="00C220A6">
            <w:pPr>
              <w:rPr>
                <w:rFonts w:ascii="Times New Roman" w:eastAsia="Calibri" w:hAnsi="Times New Roman" w:cs="Calibri"/>
                <w:sz w:val="24"/>
                <w:szCs w:val="24"/>
                <w:lang w:eastAsia="ru-RU"/>
              </w:rPr>
            </w:pPr>
            <w:r w:rsidRPr="00C220A6">
              <w:rPr>
                <w:rFonts w:ascii="Times New Roman" w:eastAsia="Calibri" w:hAnsi="Times New Roman" w:cs="Calibri"/>
                <w:sz w:val="24"/>
                <w:szCs w:val="24"/>
                <w:lang w:eastAsia="ru-RU"/>
              </w:rPr>
              <w:lastRenderedPageBreak/>
              <w:t>4</w:t>
            </w:r>
          </w:p>
        </w:tc>
        <w:tc>
          <w:tcPr>
            <w:tcW w:w="2692" w:type="dxa"/>
            <w:shd w:val="clear" w:color="auto" w:fill="auto"/>
          </w:tcPr>
          <w:p w:rsidR="00C220A6" w:rsidRPr="00C220A6" w:rsidRDefault="00C220A6" w:rsidP="00C220A6">
            <w:pPr>
              <w:rPr>
                <w:rFonts w:ascii="Times New Roman" w:eastAsia="Calibri" w:hAnsi="Times New Roman" w:cs="Calibri"/>
                <w:sz w:val="24"/>
                <w:szCs w:val="24"/>
                <w:lang w:eastAsia="ru-RU"/>
              </w:rPr>
            </w:pPr>
            <w:r w:rsidRPr="00C220A6">
              <w:rPr>
                <w:rFonts w:ascii="Times New Roman" w:eastAsia="Times New Roman" w:hAnsi="Times New Roman" w:cs="Calibri"/>
                <w:sz w:val="24"/>
                <w:szCs w:val="24"/>
              </w:rPr>
              <w:t>Эстетическое воспитание</w:t>
            </w:r>
          </w:p>
        </w:tc>
        <w:tc>
          <w:tcPr>
            <w:tcW w:w="6339" w:type="dxa"/>
            <w:shd w:val="clear" w:color="auto" w:fill="auto"/>
          </w:tcPr>
          <w:p w:rsidR="00C220A6" w:rsidRPr="00C220A6" w:rsidRDefault="00C220A6" w:rsidP="00C220A6">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C220A6">
              <w:rPr>
                <w:rFonts w:ascii="Times New Roman" w:eastAsia="Calibri" w:hAnsi="Times New Roman" w:cs="Times New Roman"/>
                <w:b/>
                <w:bCs/>
                <w:color w:val="000000"/>
                <w:sz w:val="24"/>
                <w:szCs w:val="24"/>
                <w:lang w:eastAsia="ru-RU"/>
              </w:rPr>
              <w:t xml:space="preserve">-эстетическое отношение </w:t>
            </w:r>
            <w:r w:rsidRPr="00C220A6">
              <w:rPr>
                <w:rFonts w:ascii="Times New Roman" w:eastAsia="Calibri" w:hAnsi="Times New Roman" w:cs="Times New Roman"/>
                <w:color w:val="000000"/>
                <w:sz w:val="24"/>
                <w:szCs w:val="24"/>
                <w:lang w:eastAsia="ru-RU"/>
              </w:rPr>
              <w:t xml:space="preserve">к миру, включая эстетику быта, научного и технического творчества, спорта, труда, общественных отношений; </w:t>
            </w:r>
          </w:p>
          <w:p w:rsidR="00C220A6" w:rsidRPr="00C220A6" w:rsidRDefault="00C220A6" w:rsidP="00C220A6">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C220A6">
              <w:rPr>
                <w:rFonts w:ascii="Times New Roman" w:eastAsia="Calibri" w:hAnsi="Times New Roman" w:cs="Times New Roman"/>
                <w:b/>
                <w:bCs/>
                <w:color w:val="000000"/>
                <w:sz w:val="24"/>
                <w:szCs w:val="24"/>
                <w:lang w:eastAsia="ru-RU"/>
              </w:rPr>
              <w:t xml:space="preserve">-способность </w:t>
            </w:r>
            <w:r w:rsidRPr="00C220A6">
              <w:rPr>
                <w:rFonts w:ascii="Times New Roman" w:eastAsia="Calibri" w:hAnsi="Times New Roman" w:cs="Times New Roman"/>
                <w:color w:val="000000"/>
                <w:sz w:val="24"/>
                <w:szCs w:val="24"/>
                <w:lang w:eastAsia="ru-RU"/>
              </w:rPr>
              <w:t>воспринимать различные виды искусства, традиции и творчество своего и других народов, ощущать эмоциональное воздействие искусст</w:t>
            </w:r>
            <w:r w:rsidRPr="00C220A6">
              <w:rPr>
                <w:rFonts w:ascii="Times New Roman" w:eastAsia="Calibri" w:hAnsi="Times New Roman" w:cs="Calibri"/>
                <w:color w:val="000000"/>
                <w:sz w:val="24"/>
                <w:szCs w:val="24"/>
                <w:lang w:eastAsia="ru-RU"/>
              </w:rPr>
              <w:t xml:space="preserve">ва; </w:t>
            </w:r>
          </w:p>
          <w:p w:rsidR="00C220A6" w:rsidRPr="00C220A6" w:rsidRDefault="00C220A6" w:rsidP="00C220A6">
            <w:pPr>
              <w:autoSpaceDE w:val="0"/>
              <w:autoSpaceDN w:val="0"/>
              <w:adjustRightInd w:val="0"/>
              <w:spacing w:after="0" w:line="240" w:lineRule="auto"/>
              <w:rPr>
                <w:rFonts w:ascii="Times New Roman" w:eastAsia="Calibri" w:hAnsi="Times New Roman" w:cs="Calibri"/>
                <w:color w:val="000000"/>
                <w:sz w:val="24"/>
                <w:szCs w:val="24"/>
                <w:lang w:eastAsia="ru-RU"/>
              </w:rPr>
            </w:pPr>
            <w:r w:rsidRPr="00C220A6">
              <w:rPr>
                <w:rFonts w:ascii="Times New Roman" w:eastAsia="Calibri" w:hAnsi="Times New Roman" w:cs="Calibri"/>
                <w:b/>
                <w:bCs/>
                <w:color w:val="000000"/>
                <w:sz w:val="24"/>
                <w:szCs w:val="24"/>
                <w:lang w:eastAsia="ru-RU"/>
              </w:rPr>
              <w:t xml:space="preserve">-убеждённость </w:t>
            </w:r>
            <w:r w:rsidRPr="00C220A6">
              <w:rPr>
                <w:rFonts w:ascii="Times New Roman" w:eastAsia="Calibri" w:hAnsi="Times New Roman" w:cs="Calibri"/>
                <w:color w:val="000000"/>
                <w:sz w:val="24"/>
                <w:szCs w:val="24"/>
                <w:lang w:eastAsia="ru-RU"/>
              </w:rPr>
              <w:t xml:space="preserve">в значимости для личности и общества отечественного и мирового искусства, этнических культурных традиций и народного творчества; </w:t>
            </w:r>
          </w:p>
          <w:p w:rsidR="00C220A6" w:rsidRPr="00C220A6" w:rsidRDefault="00C220A6" w:rsidP="00C220A6">
            <w:pPr>
              <w:autoSpaceDE w:val="0"/>
              <w:autoSpaceDN w:val="0"/>
              <w:adjustRightInd w:val="0"/>
              <w:spacing w:after="0" w:line="240" w:lineRule="auto"/>
              <w:rPr>
                <w:rFonts w:ascii="Times New Roman" w:eastAsia="Calibri" w:hAnsi="Times New Roman" w:cs="Calibri"/>
                <w:color w:val="000000"/>
                <w:sz w:val="24"/>
                <w:szCs w:val="24"/>
                <w:lang w:eastAsia="ru-RU"/>
              </w:rPr>
            </w:pPr>
            <w:r w:rsidRPr="00C220A6">
              <w:rPr>
                <w:rFonts w:ascii="Times New Roman" w:eastAsia="Calibri" w:hAnsi="Times New Roman" w:cs="Calibri"/>
                <w:b/>
                <w:bCs/>
                <w:color w:val="000000"/>
                <w:sz w:val="24"/>
                <w:szCs w:val="24"/>
                <w:lang w:eastAsia="ru-RU"/>
              </w:rPr>
              <w:t xml:space="preserve">-готовность </w:t>
            </w:r>
            <w:r w:rsidRPr="00C220A6">
              <w:rPr>
                <w:rFonts w:ascii="Times New Roman" w:eastAsia="Calibri" w:hAnsi="Times New Roman" w:cs="Calibri"/>
                <w:color w:val="000000"/>
                <w:sz w:val="24"/>
                <w:szCs w:val="24"/>
                <w:lang w:eastAsia="ru-RU"/>
              </w:rPr>
              <w:t>к самовыражению в разных видах искусства, стремление проявлять качества творческой личности;</w:t>
            </w:r>
          </w:p>
          <w:p w:rsidR="00C220A6" w:rsidRPr="00C220A6" w:rsidRDefault="00C220A6" w:rsidP="00C220A6">
            <w:pPr>
              <w:autoSpaceDE w:val="0"/>
              <w:autoSpaceDN w:val="0"/>
              <w:adjustRightInd w:val="0"/>
              <w:spacing w:after="0" w:line="240" w:lineRule="auto"/>
              <w:rPr>
                <w:rFonts w:ascii="Times New Roman" w:eastAsia="Calibri" w:hAnsi="Times New Roman" w:cs="Calibri"/>
                <w:color w:val="000000"/>
                <w:sz w:val="24"/>
                <w:szCs w:val="24"/>
                <w:lang w:eastAsia="ru-RU"/>
              </w:rPr>
            </w:pPr>
            <w:r w:rsidRPr="00C220A6">
              <w:rPr>
                <w:rFonts w:ascii="Times New Roman" w:eastAsia="Calibri" w:hAnsi="Times New Roman" w:cs="Calibri"/>
                <w:color w:val="000000"/>
                <w:sz w:val="18"/>
                <w:szCs w:val="18"/>
                <w:lang w:eastAsia="ru-RU"/>
              </w:rPr>
              <w:t xml:space="preserve"> </w:t>
            </w:r>
          </w:p>
        </w:tc>
      </w:tr>
      <w:tr w:rsidR="00C220A6" w:rsidRPr="00C220A6" w:rsidTr="00C220A6">
        <w:tc>
          <w:tcPr>
            <w:tcW w:w="540" w:type="dxa"/>
            <w:shd w:val="clear" w:color="auto" w:fill="auto"/>
          </w:tcPr>
          <w:p w:rsidR="00C220A6" w:rsidRPr="00C220A6" w:rsidRDefault="00C220A6" w:rsidP="00C220A6">
            <w:pPr>
              <w:rPr>
                <w:rFonts w:ascii="Times New Roman" w:eastAsia="Calibri" w:hAnsi="Times New Roman" w:cs="Calibri"/>
                <w:sz w:val="24"/>
                <w:szCs w:val="24"/>
                <w:lang w:eastAsia="ru-RU"/>
              </w:rPr>
            </w:pPr>
            <w:r w:rsidRPr="00C220A6">
              <w:rPr>
                <w:rFonts w:ascii="Times New Roman" w:eastAsia="Calibri" w:hAnsi="Times New Roman" w:cs="Calibri"/>
                <w:sz w:val="24"/>
                <w:szCs w:val="24"/>
                <w:lang w:eastAsia="ru-RU"/>
              </w:rPr>
              <w:t>5</w:t>
            </w:r>
          </w:p>
        </w:tc>
        <w:tc>
          <w:tcPr>
            <w:tcW w:w="2692" w:type="dxa"/>
            <w:shd w:val="clear" w:color="auto" w:fill="auto"/>
          </w:tcPr>
          <w:p w:rsidR="00C220A6" w:rsidRPr="00C220A6" w:rsidRDefault="00C220A6" w:rsidP="00C220A6">
            <w:pPr>
              <w:rPr>
                <w:rFonts w:ascii="Times New Roman" w:eastAsia="Calibri" w:hAnsi="Times New Roman" w:cs="Calibri"/>
                <w:sz w:val="24"/>
                <w:szCs w:val="24"/>
                <w:lang w:eastAsia="ru-RU"/>
              </w:rPr>
            </w:pPr>
            <w:r w:rsidRPr="00C220A6">
              <w:rPr>
                <w:rFonts w:ascii="Times New Roman" w:eastAsia="Times New Roman" w:hAnsi="Times New Roman" w:cs="Calibri"/>
                <w:sz w:val="24"/>
                <w:szCs w:val="24"/>
              </w:rPr>
              <w:t>Физическое воспитание, формирование культуры здоровья и эмоционального благополучия</w:t>
            </w:r>
          </w:p>
        </w:tc>
        <w:tc>
          <w:tcPr>
            <w:tcW w:w="6339" w:type="dxa"/>
            <w:shd w:val="clear" w:color="auto" w:fill="auto"/>
          </w:tcPr>
          <w:p w:rsidR="00C220A6" w:rsidRPr="00C220A6" w:rsidRDefault="00C220A6" w:rsidP="00C220A6">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C220A6">
              <w:rPr>
                <w:rFonts w:ascii="Times New Roman" w:eastAsia="Calibri" w:hAnsi="Times New Roman" w:cs="Times New Roman"/>
                <w:b/>
                <w:bCs/>
                <w:color w:val="000000"/>
                <w:sz w:val="24"/>
                <w:szCs w:val="24"/>
                <w:lang w:eastAsia="ru-RU"/>
              </w:rPr>
              <w:t xml:space="preserve">-сформированность </w:t>
            </w:r>
            <w:r w:rsidRPr="00C220A6">
              <w:rPr>
                <w:rFonts w:ascii="Times New Roman" w:eastAsia="Calibri" w:hAnsi="Times New Roman" w:cs="Times New Roman"/>
                <w:color w:val="000000"/>
                <w:sz w:val="24"/>
                <w:szCs w:val="24"/>
                <w:lang w:eastAsia="ru-RU"/>
              </w:rPr>
              <w:t xml:space="preserve">здорового и безопасного образа </w:t>
            </w:r>
          </w:p>
          <w:p w:rsidR="00C220A6" w:rsidRPr="00C220A6" w:rsidRDefault="00C220A6" w:rsidP="00C220A6">
            <w:pPr>
              <w:autoSpaceDE w:val="0"/>
              <w:autoSpaceDN w:val="0"/>
              <w:adjustRightInd w:val="0"/>
              <w:spacing w:after="0" w:line="240" w:lineRule="auto"/>
              <w:rPr>
                <w:rFonts w:ascii="Times New Roman" w:eastAsia="Calibri" w:hAnsi="Times New Roman" w:cs="Calibri"/>
                <w:color w:val="000000"/>
                <w:sz w:val="24"/>
                <w:szCs w:val="24"/>
                <w:lang w:eastAsia="ru-RU"/>
              </w:rPr>
            </w:pPr>
            <w:r w:rsidRPr="00C220A6">
              <w:rPr>
                <w:rFonts w:ascii="Times New Roman" w:eastAsia="Calibri" w:hAnsi="Times New Roman" w:cs="Calibri"/>
                <w:color w:val="000000"/>
                <w:sz w:val="24"/>
                <w:szCs w:val="24"/>
                <w:lang w:eastAsia="ru-RU"/>
              </w:rPr>
              <w:t xml:space="preserve">жизни, ответственного отношения к своему здоровью; </w:t>
            </w:r>
          </w:p>
          <w:p w:rsidR="00C220A6" w:rsidRPr="00C220A6" w:rsidRDefault="00C220A6" w:rsidP="00C220A6">
            <w:pPr>
              <w:autoSpaceDE w:val="0"/>
              <w:autoSpaceDN w:val="0"/>
              <w:adjustRightInd w:val="0"/>
              <w:spacing w:after="0" w:line="240" w:lineRule="auto"/>
              <w:rPr>
                <w:rFonts w:ascii="Times New Roman" w:eastAsia="Calibri" w:hAnsi="Times New Roman" w:cs="Calibri"/>
                <w:color w:val="000000"/>
                <w:sz w:val="24"/>
                <w:szCs w:val="24"/>
                <w:lang w:eastAsia="ru-RU"/>
              </w:rPr>
            </w:pPr>
            <w:r w:rsidRPr="00C220A6">
              <w:rPr>
                <w:rFonts w:ascii="Times New Roman" w:eastAsia="Calibri" w:hAnsi="Times New Roman" w:cs="Calibri"/>
                <w:b/>
                <w:bCs/>
                <w:color w:val="000000"/>
                <w:sz w:val="24"/>
                <w:szCs w:val="24"/>
                <w:lang w:eastAsia="ru-RU"/>
              </w:rPr>
              <w:t xml:space="preserve">- потребность </w:t>
            </w:r>
            <w:r w:rsidRPr="00C220A6">
              <w:rPr>
                <w:rFonts w:ascii="Times New Roman" w:eastAsia="Calibri" w:hAnsi="Times New Roman" w:cs="Calibri"/>
                <w:color w:val="000000"/>
                <w:sz w:val="24"/>
                <w:szCs w:val="24"/>
                <w:lang w:eastAsia="ru-RU"/>
              </w:rPr>
              <w:t xml:space="preserve">в физическом совершенствовании, занятиях спортивно-оздоровительной деятельностью; </w:t>
            </w:r>
          </w:p>
          <w:p w:rsidR="00C220A6" w:rsidRPr="00C220A6" w:rsidRDefault="00C220A6" w:rsidP="00C220A6">
            <w:pPr>
              <w:autoSpaceDE w:val="0"/>
              <w:autoSpaceDN w:val="0"/>
              <w:adjustRightInd w:val="0"/>
              <w:spacing w:after="0" w:line="240" w:lineRule="auto"/>
              <w:rPr>
                <w:rFonts w:ascii="Times New Roman" w:eastAsia="Calibri" w:hAnsi="Times New Roman" w:cs="Calibri"/>
                <w:color w:val="000000"/>
                <w:sz w:val="24"/>
                <w:szCs w:val="24"/>
                <w:lang w:eastAsia="ru-RU"/>
              </w:rPr>
            </w:pPr>
            <w:r w:rsidRPr="00C220A6">
              <w:rPr>
                <w:rFonts w:ascii="Times New Roman" w:eastAsia="Calibri" w:hAnsi="Times New Roman" w:cs="Calibri"/>
                <w:b/>
                <w:bCs/>
                <w:color w:val="000000"/>
                <w:sz w:val="24"/>
                <w:szCs w:val="24"/>
                <w:lang w:eastAsia="ru-RU"/>
              </w:rPr>
              <w:t xml:space="preserve">-активное неприятие </w:t>
            </w:r>
            <w:r w:rsidRPr="00C220A6">
              <w:rPr>
                <w:rFonts w:ascii="Times New Roman" w:eastAsia="Calibri" w:hAnsi="Times New Roman" w:cs="Calibri"/>
                <w:color w:val="000000"/>
                <w:sz w:val="24"/>
                <w:szCs w:val="24"/>
                <w:lang w:eastAsia="ru-RU"/>
              </w:rPr>
              <w:t>вредных привычек и иных форм причинения вреда физическому и психическому здоровью;</w:t>
            </w:r>
          </w:p>
          <w:p w:rsidR="00C220A6" w:rsidRPr="00C220A6" w:rsidRDefault="00C220A6" w:rsidP="00C220A6">
            <w:pPr>
              <w:autoSpaceDE w:val="0"/>
              <w:autoSpaceDN w:val="0"/>
              <w:adjustRightInd w:val="0"/>
              <w:spacing w:after="0" w:line="240" w:lineRule="auto"/>
              <w:rPr>
                <w:rFonts w:ascii="Times New Roman" w:eastAsia="Calibri" w:hAnsi="Times New Roman" w:cs="Calibri"/>
                <w:color w:val="000000"/>
                <w:sz w:val="24"/>
                <w:szCs w:val="24"/>
                <w:lang w:eastAsia="ru-RU"/>
              </w:rPr>
            </w:pPr>
            <w:r w:rsidRPr="00C220A6">
              <w:rPr>
                <w:rFonts w:ascii="Times New Roman" w:eastAsia="Calibri" w:hAnsi="Times New Roman" w:cs="Calibri"/>
                <w:color w:val="000000"/>
                <w:sz w:val="18"/>
                <w:szCs w:val="18"/>
                <w:lang w:eastAsia="ru-RU"/>
              </w:rPr>
              <w:t xml:space="preserve"> </w:t>
            </w:r>
          </w:p>
        </w:tc>
      </w:tr>
      <w:tr w:rsidR="00C220A6" w:rsidRPr="00C220A6" w:rsidTr="00C220A6">
        <w:tc>
          <w:tcPr>
            <w:tcW w:w="540" w:type="dxa"/>
            <w:shd w:val="clear" w:color="auto" w:fill="auto"/>
          </w:tcPr>
          <w:p w:rsidR="00C220A6" w:rsidRPr="00C220A6" w:rsidRDefault="00C220A6" w:rsidP="00C220A6">
            <w:pPr>
              <w:rPr>
                <w:rFonts w:ascii="Times New Roman" w:eastAsia="Calibri" w:hAnsi="Times New Roman" w:cs="Calibri"/>
                <w:sz w:val="24"/>
                <w:szCs w:val="24"/>
                <w:lang w:eastAsia="ru-RU"/>
              </w:rPr>
            </w:pPr>
            <w:r w:rsidRPr="00C220A6">
              <w:rPr>
                <w:rFonts w:ascii="Times New Roman" w:eastAsia="Calibri" w:hAnsi="Times New Roman" w:cs="Calibri"/>
                <w:sz w:val="24"/>
                <w:szCs w:val="24"/>
                <w:lang w:eastAsia="ru-RU"/>
              </w:rPr>
              <w:t>6</w:t>
            </w:r>
          </w:p>
        </w:tc>
        <w:tc>
          <w:tcPr>
            <w:tcW w:w="2692" w:type="dxa"/>
            <w:shd w:val="clear" w:color="auto" w:fill="auto"/>
          </w:tcPr>
          <w:p w:rsidR="00C220A6" w:rsidRPr="00C220A6" w:rsidRDefault="00C220A6" w:rsidP="00C220A6">
            <w:pPr>
              <w:rPr>
                <w:rFonts w:ascii="Times New Roman" w:eastAsia="Calibri" w:hAnsi="Times New Roman" w:cs="Calibri"/>
                <w:sz w:val="24"/>
                <w:szCs w:val="24"/>
                <w:lang w:eastAsia="ru-RU"/>
              </w:rPr>
            </w:pPr>
            <w:r w:rsidRPr="00C220A6">
              <w:rPr>
                <w:rFonts w:ascii="Times New Roman" w:eastAsia="Times New Roman" w:hAnsi="Times New Roman" w:cs="Calibri"/>
                <w:sz w:val="24"/>
                <w:szCs w:val="24"/>
              </w:rPr>
              <w:t>Трудовое воспитание</w:t>
            </w:r>
          </w:p>
        </w:tc>
        <w:tc>
          <w:tcPr>
            <w:tcW w:w="6339" w:type="dxa"/>
            <w:shd w:val="clear" w:color="auto" w:fill="auto"/>
          </w:tcPr>
          <w:p w:rsidR="00C220A6" w:rsidRPr="00C220A6" w:rsidRDefault="00C220A6" w:rsidP="00C220A6">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C220A6">
              <w:rPr>
                <w:rFonts w:ascii="Times New Roman" w:eastAsia="Calibri" w:hAnsi="Times New Roman" w:cs="Calibri"/>
                <w:b/>
                <w:bCs/>
                <w:color w:val="000000"/>
                <w:sz w:val="18"/>
                <w:szCs w:val="18"/>
                <w:lang w:eastAsia="ru-RU"/>
              </w:rPr>
              <w:t>-</w:t>
            </w:r>
            <w:r w:rsidRPr="00C220A6">
              <w:rPr>
                <w:rFonts w:ascii="Times New Roman" w:eastAsia="Calibri" w:hAnsi="Times New Roman" w:cs="Times New Roman"/>
                <w:b/>
                <w:bCs/>
                <w:color w:val="000000"/>
                <w:sz w:val="24"/>
                <w:szCs w:val="24"/>
                <w:lang w:eastAsia="ru-RU"/>
              </w:rPr>
              <w:t xml:space="preserve">готовность </w:t>
            </w:r>
            <w:r w:rsidRPr="00C220A6">
              <w:rPr>
                <w:rFonts w:ascii="Times New Roman" w:eastAsia="Calibri" w:hAnsi="Times New Roman" w:cs="Times New Roman"/>
                <w:color w:val="000000"/>
                <w:sz w:val="24"/>
                <w:szCs w:val="24"/>
                <w:lang w:eastAsia="ru-RU"/>
              </w:rPr>
              <w:t xml:space="preserve">к труду, осознание приобретённых умений и навыков, трудолюбие; </w:t>
            </w:r>
          </w:p>
          <w:p w:rsidR="00C220A6" w:rsidRPr="00C220A6" w:rsidRDefault="00C220A6" w:rsidP="00C220A6">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C220A6">
              <w:rPr>
                <w:rFonts w:ascii="Times New Roman" w:eastAsia="Calibri" w:hAnsi="Times New Roman" w:cs="Times New Roman"/>
                <w:b/>
                <w:bCs/>
                <w:color w:val="000000"/>
                <w:sz w:val="24"/>
                <w:szCs w:val="24"/>
                <w:lang w:eastAsia="ru-RU"/>
              </w:rPr>
              <w:t xml:space="preserve">-готовность </w:t>
            </w:r>
            <w:r w:rsidRPr="00C220A6">
              <w:rPr>
                <w:rFonts w:ascii="Times New Roman" w:eastAsia="Calibri" w:hAnsi="Times New Roman" w:cs="Times New Roman"/>
                <w:color w:val="000000"/>
                <w:sz w:val="24"/>
                <w:szCs w:val="24"/>
                <w:lang w:eastAsia="ru-RU"/>
              </w:rPr>
              <w:t xml:space="preserve">к активной деятельности технологической и социальной направленности; </w:t>
            </w:r>
          </w:p>
          <w:p w:rsidR="00C220A6" w:rsidRPr="00C220A6" w:rsidRDefault="00C220A6" w:rsidP="00C220A6">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C220A6">
              <w:rPr>
                <w:rFonts w:ascii="Times New Roman" w:eastAsia="Calibri" w:hAnsi="Times New Roman" w:cs="Times New Roman"/>
                <w:b/>
                <w:bCs/>
                <w:color w:val="000000"/>
                <w:sz w:val="24"/>
                <w:szCs w:val="24"/>
                <w:lang w:eastAsia="ru-RU"/>
              </w:rPr>
              <w:t xml:space="preserve">-способность </w:t>
            </w:r>
            <w:r w:rsidRPr="00C220A6">
              <w:rPr>
                <w:rFonts w:ascii="Times New Roman" w:eastAsia="Calibri" w:hAnsi="Times New Roman" w:cs="Times New Roman"/>
                <w:color w:val="000000"/>
                <w:sz w:val="24"/>
                <w:szCs w:val="24"/>
                <w:lang w:eastAsia="ru-RU"/>
              </w:rPr>
              <w:t>инициировать, планировать и самостоятельно выполнять такую деятельн</w:t>
            </w:r>
            <w:r w:rsidRPr="00C220A6">
              <w:rPr>
                <w:rFonts w:ascii="Times New Roman" w:eastAsia="Calibri" w:hAnsi="Times New Roman" w:cs="Calibri"/>
                <w:color w:val="000000"/>
                <w:sz w:val="24"/>
                <w:szCs w:val="24"/>
                <w:lang w:eastAsia="ru-RU"/>
              </w:rPr>
              <w:t xml:space="preserve">ость; </w:t>
            </w:r>
          </w:p>
          <w:p w:rsidR="00C220A6" w:rsidRPr="00C220A6" w:rsidRDefault="00C220A6" w:rsidP="00C220A6">
            <w:pPr>
              <w:autoSpaceDE w:val="0"/>
              <w:autoSpaceDN w:val="0"/>
              <w:adjustRightInd w:val="0"/>
              <w:spacing w:after="0" w:line="240" w:lineRule="auto"/>
              <w:rPr>
                <w:rFonts w:ascii="Times New Roman" w:eastAsia="Calibri" w:hAnsi="Times New Roman" w:cs="Calibri"/>
                <w:color w:val="000000"/>
                <w:sz w:val="24"/>
                <w:szCs w:val="24"/>
                <w:lang w:eastAsia="ru-RU"/>
              </w:rPr>
            </w:pPr>
            <w:r w:rsidRPr="00C220A6">
              <w:rPr>
                <w:rFonts w:ascii="Times New Roman" w:eastAsia="Calibri" w:hAnsi="Times New Roman" w:cs="Calibri"/>
                <w:b/>
                <w:bCs/>
                <w:color w:val="000000"/>
                <w:sz w:val="24"/>
                <w:szCs w:val="24"/>
                <w:lang w:eastAsia="ru-RU"/>
              </w:rPr>
              <w:t xml:space="preserve">-интерес </w:t>
            </w:r>
            <w:r w:rsidRPr="00C220A6">
              <w:rPr>
                <w:rFonts w:ascii="Times New Roman" w:eastAsia="Calibri" w:hAnsi="Times New Roman" w:cs="Calibri"/>
                <w:color w:val="000000"/>
                <w:sz w:val="24"/>
                <w:szCs w:val="24"/>
                <w:lang w:eastAsia="ru-RU"/>
              </w:rPr>
              <w:t xml:space="preserve">к различным сферам профессиональной деятельности, умение совершать осознанный выбор будущей профессии и реализовывать собственные жизненные планы; </w:t>
            </w:r>
          </w:p>
          <w:p w:rsidR="00C220A6" w:rsidRPr="00C220A6" w:rsidRDefault="00C220A6" w:rsidP="00C220A6">
            <w:pPr>
              <w:autoSpaceDE w:val="0"/>
              <w:autoSpaceDN w:val="0"/>
              <w:adjustRightInd w:val="0"/>
              <w:spacing w:after="0" w:line="240" w:lineRule="auto"/>
              <w:rPr>
                <w:rFonts w:ascii="Times New Roman" w:eastAsia="Calibri" w:hAnsi="Times New Roman" w:cs="Calibri"/>
                <w:color w:val="000000"/>
                <w:sz w:val="24"/>
                <w:szCs w:val="24"/>
                <w:lang w:eastAsia="ru-RU"/>
              </w:rPr>
            </w:pPr>
            <w:r w:rsidRPr="00C220A6">
              <w:rPr>
                <w:rFonts w:ascii="Times New Roman" w:eastAsia="Calibri" w:hAnsi="Times New Roman" w:cs="Calibri"/>
                <w:b/>
                <w:bCs/>
                <w:color w:val="000000"/>
                <w:sz w:val="24"/>
                <w:szCs w:val="24"/>
                <w:lang w:eastAsia="ru-RU"/>
              </w:rPr>
              <w:t xml:space="preserve">-готовность </w:t>
            </w:r>
            <w:r w:rsidRPr="00C220A6">
              <w:rPr>
                <w:rFonts w:ascii="Times New Roman" w:eastAsia="Calibri" w:hAnsi="Times New Roman" w:cs="Calibri"/>
                <w:color w:val="000000"/>
                <w:sz w:val="24"/>
                <w:szCs w:val="24"/>
                <w:lang w:eastAsia="ru-RU"/>
              </w:rPr>
              <w:t>и способность к образованию и самообразованию на протяжении всей жизни;</w:t>
            </w:r>
          </w:p>
          <w:p w:rsidR="00C220A6" w:rsidRPr="00C220A6" w:rsidRDefault="00C220A6" w:rsidP="00C220A6">
            <w:pPr>
              <w:autoSpaceDE w:val="0"/>
              <w:autoSpaceDN w:val="0"/>
              <w:adjustRightInd w:val="0"/>
              <w:spacing w:after="0" w:line="240" w:lineRule="auto"/>
              <w:rPr>
                <w:rFonts w:ascii="Times New Roman" w:eastAsia="Calibri" w:hAnsi="Times New Roman" w:cs="Calibri"/>
                <w:color w:val="000000"/>
                <w:sz w:val="24"/>
                <w:szCs w:val="24"/>
                <w:lang w:eastAsia="ru-RU"/>
              </w:rPr>
            </w:pPr>
            <w:r w:rsidRPr="00C220A6">
              <w:rPr>
                <w:rFonts w:ascii="Times New Roman" w:eastAsia="Calibri" w:hAnsi="Times New Roman" w:cs="Calibri"/>
                <w:color w:val="000000"/>
                <w:sz w:val="18"/>
                <w:szCs w:val="18"/>
                <w:lang w:eastAsia="ru-RU"/>
              </w:rPr>
              <w:t xml:space="preserve"> </w:t>
            </w:r>
          </w:p>
        </w:tc>
      </w:tr>
      <w:tr w:rsidR="00C220A6" w:rsidRPr="00C220A6" w:rsidTr="00C220A6">
        <w:tc>
          <w:tcPr>
            <w:tcW w:w="540" w:type="dxa"/>
            <w:shd w:val="clear" w:color="auto" w:fill="auto"/>
          </w:tcPr>
          <w:p w:rsidR="00C220A6" w:rsidRPr="00C220A6" w:rsidRDefault="00C220A6" w:rsidP="00C220A6">
            <w:pPr>
              <w:rPr>
                <w:rFonts w:ascii="Times New Roman" w:eastAsia="Calibri" w:hAnsi="Times New Roman" w:cs="Calibri"/>
                <w:sz w:val="24"/>
                <w:szCs w:val="24"/>
                <w:lang w:eastAsia="ru-RU"/>
              </w:rPr>
            </w:pPr>
            <w:r w:rsidRPr="00C220A6">
              <w:rPr>
                <w:rFonts w:ascii="Times New Roman" w:eastAsia="Calibri" w:hAnsi="Times New Roman" w:cs="Calibri"/>
                <w:sz w:val="24"/>
                <w:szCs w:val="24"/>
                <w:lang w:eastAsia="ru-RU"/>
              </w:rPr>
              <w:t>7</w:t>
            </w:r>
          </w:p>
        </w:tc>
        <w:tc>
          <w:tcPr>
            <w:tcW w:w="2692" w:type="dxa"/>
            <w:shd w:val="clear" w:color="auto" w:fill="auto"/>
          </w:tcPr>
          <w:p w:rsidR="00C220A6" w:rsidRPr="00C220A6" w:rsidRDefault="00C220A6" w:rsidP="00C220A6">
            <w:pPr>
              <w:spacing w:before="100" w:after="0" w:line="240" w:lineRule="auto"/>
              <w:jc w:val="both"/>
              <w:rPr>
                <w:rFonts w:ascii="Times New Roman" w:eastAsia="Calibri" w:hAnsi="Times New Roman" w:cs="Calibri"/>
                <w:sz w:val="24"/>
                <w:szCs w:val="24"/>
                <w:lang w:eastAsia="ru-RU"/>
              </w:rPr>
            </w:pPr>
            <w:r w:rsidRPr="00C220A6">
              <w:rPr>
                <w:rFonts w:ascii="Times New Roman" w:eastAsia="Calibri" w:hAnsi="Times New Roman" w:cs="Calibri"/>
                <w:sz w:val="24"/>
                <w:szCs w:val="24"/>
                <w:lang w:eastAsia="ru-RU"/>
              </w:rPr>
              <w:t>Экологическое воспитание</w:t>
            </w:r>
          </w:p>
          <w:p w:rsidR="00C220A6" w:rsidRPr="00C220A6" w:rsidRDefault="00C220A6" w:rsidP="00C220A6">
            <w:pPr>
              <w:rPr>
                <w:rFonts w:ascii="Times New Roman" w:eastAsia="Calibri" w:hAnsi="Times New Roman" w:cs="Calibri"/>
                <w:sz w:val="24"/>
                <w:szCs w:val="24"/>
                <w:lang w:eastAsia="ru-RU"/>
              </w:rPr>
            </w:pPr>
          </w:p>
        </w:tc>
        <w:tc>
          <w:tcPr>
            <w:tcW w:w="6339" w:type="dxa"/>
            <w:shd w:val="clear" w:color="auto" w:fill="auto"/>
          </w:tcPr>
          <w:p w:rsidR="00C220A6" w:rsidRPr="00C220A6" w:rsidRDefault="00C220A6" w:rsidP="00C220A6">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C220A6">
              <w:rPr>
                <w:rFonts w:ascii="Times New Roman" w:eastAsia="Calibri" w:hAnsi="Times New Roman" w:cs="Times New Roman"/>
                <w:b/>
                <w:bCs/>
                <w:color w:val="000000"/>
                <w:sz w:val="24"/>
                <w:szCs w:val="24"/>
                <w:lang w:eastAsia="ru-RU"/>
              </w:rPr>
              <w:t xml:space="preserve">- сформированность </w:t>
            </w:r>
            <w:r w:rsidRPr="00C220A6">
              <w:rPr>
                <w:rFonts w:ascii="Times New Roman" w:eastAsia="Calibri" w:hAnsi="Times New Roman" w:cs="Times New Roman"/>
                <w:color w:val="000000"/>
                <w:sz w:val="24"/>
                <w:szCs w:val="24"/>
                <w:lang w:eastAsia="ru-RU"/>
              </w:rPr>
              <w:t xml:space="preserve">экологической культуры, понимание влияния социально-экономических процессов на состояние природной и социальной среды , осознание глобального характера экологических проблем; </w:t>
            </w:r>
          </w:p>
          <w:p w:rsidR="00C220A6" w:rsidRPr="00C220A6" w:rsidRDefault="00C220A6" w:rsidP="00C220A6">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C220A6">
              <w:rPr>
                <w:rFonts w:ascii="Times New Roman" w:eastAsia="Calibri" w:hAnsi="Times New Roman" w:cs="Times New Roman"/>
                <w:b/>
                <w:bCs/>
                <w:color w:val="000000"/>
                <w:sz w:val="24"/>
                <w:szCs w:val="24"/>
                <w:lang w:eastAsia="ru-RU"/>
              </w:rPr>
              <w:t xml:space="preserve">-планирование </w:t>
            </w:r>
            <w:r w:rsidRPr="00C220A6">
              <w:rPr>
                <w:rFonts w:ascii="Times New Roman" w:eastAsia="Calibri" w:hAnsi="Times New Roman" w:cs="Times New Roman"/>
                <w:color w:val="000000"/>
                <w:sz w:val="24"/>
                <w:szCs w:val="24"/>
                <w:lang w:eastAsia="ru-RU"/>
              </w:rPr>
              <w:t xml:space="preserve">и осуществление действий в окружающей среде на основе </w:t>
            </w:r>
            <w:r w:rsidRPr="00C220A6">
              <w:rPr>
                <w:rFonts w:ascii="Times New Roman" w:eastAsia="Calibri" w:hAnsi="Times New Roman" w:cs="Calibri"/>
                <w:color w:val="000000"/>
                <w:sz w:val="24"/>
                <w:szCs w:val="24"/>
                <w:lang w:eastAsia="ru-RU"/>
              </w:rPr>
              <w:t xml:space="preserve">знания целей устойчивого развития чело вечества; </w:t>
            </w:r>
          </w:p>
          <w:p w:rsidR="00C220A6" w:rsidRPr="00C220A6" w:rsidRDefault="00C220A6" w:rsidP="00C220A6">
            <w:pPr>
              <w:autoSpaceDE w:val="0"/>
              <w:autoSpaceDN w:val="0"/>
              <w:adjustRightInd w:val="0"/>
              <w:spacing w:after="0" w:line="240" w:lineRule="auto"/>
              <w:rPr>
                <w:rFonts w:ascii="Times New Roman" w:eastAsia="Calibri" w:hAnsi="Times New Roman" w:cs="Calibri"/>
                <w:color w:val="000000"/>
                <w:sz w:val="24"/>
                <w:szCs w:val="24"/>
                <w:lang w:eastAsia="ru-RU"/>
              </w:rPr>
            </w:pPr>
            <w:r w:rsidRPr="00C220A6">
              <w:rPr>
                <w:rFonts w:ascii="Times New Roman" w:eastAsia="Calibri" w:hAnsi="Times New Roman" w:cs="Calibri"/>
                <w:b/>
                <w:bCs/>
                <w:color w:val="000000"/>
                <w:sz w:val="24"/>
                <w:szCs w:val="24"/>
                <w:lang w:eastAsia="ru-RU"/>
              </w:rPr>
              <w:t xml:space="preserve">-активное неприятие </w:t>
            </w:r>
            <w:r w:rsidRPr="00C220A6">
              <w:rPr>
                <w:rFonts w:ascii="Times New Roman" w:eastAsia="Calibri" w:hAnsi="Times New Roman" w:cs="Calibri"/>
                <w:color w:val="000000"/>
                <w:sz w:val="24"/>
                <w:szCs w:val="24"/>
                <w:lang w:eastAsia="ru-RU"/>
              </w:rPr>
              <w:t xml:space="preserve">действий, приносящих вред окружающей среде; </w:t>
            </w:r>
          </w:p>
          <w:p w:rsidR="00C220A6" w:rsidRPr="00C220A6" w:rsidRDefault="00C220A6" w:rsidP="00C220A6">
            <w:pPr>
              <w:autoSpaceDE w:val="0"/>
              <w:autoSpaceDN w:val="0"/>
              <w:adjustRightInd w:val="0"/>
              <w:spacing w:after="0" w:line="240" w:lineRule="auto"/>
              <w:rPr>
                <w:rFonts w:ascii="Times New Roman" w:eastAsia="Calibri" w:hAnsi="Times New Roman" w:cs="Calibri"/>
                <w:color w:val="000000"/>
                <w:sz w:val="24"/>
                <w:szCs w:val="24"/>
                <w:lang w:eastAsia="ru-RU"/>
              </w:rPr>
            </w:pPr>
            <w:r w:rsidRPr="00C220A6">
              <w:rPr>
                <w:rFonts w:ascii="Times New Roman" w:eastAsia="Calibri" w:hAnsi="Times New Roman" w:cs="Calibri"/>
                <w:b/>
                <w:bCs/>
                <w:color w:val="000000"/>
                <w:sz w:val="24"/>
                <w:szCs w:val="24"/>
                <w:lang w:eastAsia="ru-RU"/>
              </w:rPr>
              <w:t xml:space="preserve">- умение </w:t>
            </w:r>
            <w:r w:rsidRPr="00C220A6">
              <w:rPr>
                <w:rFonts w:ascii="Times New Roman" w:eastAsia="Calibri" w:hAnsi="Times New Roman" w:cs="Calibri"/>
                <w:color w:val="000000"/>
                <w:sz w:val="24"/>
                <w:szCs w:val="24"/>
                <w:lang w:eastAsia="ru-RU"/>
              </w:rPr>
              <w:t xml:space="preserve">прогнозировать неблагоприятные экологические последствия предпринимаемых действий, предотвращать их; </w:t>
            </w:r>
          </w:p>
          <w:p w:rsidR="00C220A6" w:rsidRPr="00C220A6" w:rsidRDefault="00C220A6" w:rsidP="00C220A6">
            <w:pPr>
              <w:autoSpaceDE w:val="0"/>
              <w:autoSpaceDN w:val="0"/>
              <w:adjustRightInd w:val="0"/>
              <w:spacing w:after="0" w:line="240" w:lineRule="auto"/>
              <w:rPr>
                <w:rFonts w:ascii="Times New Roman" w:eastAsia="Calibri" w:hAnsi="Times New Roman" w:cs="Calibri"/>
                <w:color w:val="000000"/>
                <w:sz w:val="24"/>
                <w:szCs w:val="24"/>
                <w:lang w:eastAsia="ru-RU"/>
              </w:rPr>
            </w:pPr>
            <w:r w:rsidRPr="00C220A6">
              <w:rPr>
                <w:rFonts w:ascii="Times New Roman" w:eastAsia="Calibri" w:hAnsi="Times New Roman" w:cs="Calibri"/>
                <w:b/>
                <w:bCs/>
                <w:color w:val="000000"/>
                <w:sz w:val="24"/>
                <w:szCs w:val="24"/>
                <w:lang w:eastAsia="ru-RU"/>
              </w:rPr>
              <w:t xml:space="preserve">-расширение </w:t>
            </w:r>
            <w:r w:rsidRPr="00C220A6">
              <w:rPr>
                <w:rFonts w:ascii="Times New Roman" w:eastAsia="Calibri" w:hAnsi="Times New Roman" w:cs="Calibri"/>
                <w:color w:val="000000"/>
                <w:sz w:val="24"/>
                <w:szCs w:val="24"/>
                <w:lang w:eastAsia="ru-RU"/>
              </w:rPr>
              <w:t>опыта деятельности экологической направленности;</w:t>
            </w:r>
            <w:r w:rsidRPr="00C220A6">
              <w:rPr>
                <w:rFonts w:ascii="Times New Roman" w:eastAsia="Calibri" w:hAnsi="Times New Roman" w:cs="Calibri"/>
                <w:color w:val="000000"/>
                <w:sz w:val="18"/>
                <w:szCs w:val="18"/>
                <w:lang w:eastAsia="ru-RU"/>
              </w:rPr>
              <w:t xml:space="preserve"> </w:t>
            </w:r>
          </w:p>
        </w:tc>
      </w:tr>
      <w:tr w:rsidR="00C220A6" w:rsidRPr="00C220A6" w:rsidTr="00C220A6">
        <w:tc>
          <w:tcPr>
            <w:tcW w:w="540" w:type="dxa"/>
            <w:shd w:val="clear" w:color="auto" w:fill="auto"/>
          </w:tcPr>
          <w:p w:rsidR="00C220A6" w:rsidRPr="00C220A6" w:rsidRDefault="00C220A6" w:rsidP="00C220A6">
            <w:pPr>
              <w:rPr>
                <w:rFonts w:ascii="Times New Roman" w:eastAsia="Calibri" w:hAnsi="Times New Roman" w:cs="Calibri"/>
                <w:sz w:val="24"/>
                <w:szCs w:val="24"/>
                <w:lang w:eastAsia="ru-RU"/>
              </w:rPr>
            </w:pPr>
            <w:r w:rsidRPr="00C220A6">
              <w:rPr>
                <w:rFonts w:ascii="Times New Roman" w:eastAsia="Calibri" w:hAnsi="Times New Roman" w:cs="Calibri"/>
                <w:sz w:val="24"/>
                <w:szCs w:val="24"/>
                <w:lang w:eastAsia="ru-RU"/>
              </w:rPr>
              <w:t>8</w:t>
            </w:r>
          </w:p>
        </w:tc>
        <w:tc>
          <w:tcPr>
            <w:tcW w:w="2692" w:type="dxa"/>
            <w:shd w:val="clear" w:color="auto" w:fill="auto"/>
          </w:tcPr>
          <w:p w:rsidR="00C220A6" w:rsidRPr="00C220A6" w:rsidRDefault="00C220A6" w:rsidP="00C220A6">
            <w:pPr>
              <w:rPr>
                <w:rFonts w:ascii="Times New Roman" w:eastAsia="Calibri" w:hAnsi="Times New Roman" w:cs="Calibri"/>
                <w:sz w:val="24"/>
                <w:szCs w:val="24"/>
                <w:lang w:eastAsia="ru-RU"/>
              </w:rPr>
            </w:pPr>
            <w:r w:rsidRPr="00C220A6">
              <w:rPr>
                <w:rFonts w:ascii="Times New Roman" w:eastAsia="Times New Roman" w:hAnsi="Times New Roman" w:cs="Calibri"/>
                <w:sz w:val="24"/>
                <w:szCs w:val="24"/>
              </w:rPr>
              <w:t>Ценности научного познания</w:t>
            </w:r>
          </w:p>
        </w:tc>
        <w:tc>
          <w:tcPr>
            <w:tcW w:w="6339" w:type="dxa"/>
            <w:shd w:val="clear" w:color="auto" w:fill="auto"/>
          </w:tcPr>
          <w:p w:rsidR="00C220A6" w:rsidRPr="00C220A6" w:rsidRDefault="00C220A6" w:rsidP="00C220A6">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C220A6">
              <w:rPr>
                <w:rFonts w:ascii="Times New Roman" w:eastAsia="Calibri" w:hAnsi="Times New Roman" w:cs="Times New Roman"/>
                <w:b/>
                <w:bCs/>
                <w:color w:val="000000"/>
                <w:sz w:val="24"/>
                <w:szCs w:val="24"/>
                <w:lang w:eastAsia="ru-RU"/>
              </w:rPr>
              <w:t xml:space="preserve">- сформированность </w:t>
            </w:r>
            <w:r w:rsidRPr="00C220A6">
              <w:rPr>
                <w:rFonts w:ascii="Times New Roman" w:eastAsia="Calibri" w:hAnsi="Times New Roman" w:cs="Times New Roman"/>
                <w:color w:val="000000"/>
                <w:sz w:val="24"/>
                <w:szCs w:val="24"/>
                <w:lang w:eastAsia="ru-RU"/>
              </w:rPr>
              <w:t xml:space="preserve">мировоззрения, соответствующего современному уровню развития науки и общественной практики, основанного на диалоге культур, </w:t>
            </w:r>
            <w:r w:rsidRPr="00C220A6">
              <w:rPr>
                <w:rFonts w:ascii="Times New Roman" w:eastAsia="Calibri" w:hAnsi="Times New Roman" w:cs="Times New Roman"/>
                <w:color w:val="000000"/>
                <w:sz w:val="24"/>
                <w:szCs w:val="24"/>
                <w:lang w:eastAsia="ru-RU"/>
              </w:rPr>
              <w:lastRenderedPageBreak/>
              <w:t xml:space="preserve">способствующего осознанию своего места в поликультурном мире; </w:t>
            </w:r>
          </w:p>
          <w:p w:rsidR="00C220A6" w:rsidRPr="00C220A6" w:rsidRDefault="00C220A6" w:rsidP="00C220A6">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C220A6">
              <w:rPr>
                <w:rFonts w:ascii="Times New Roman" w:eastAsia="Calibri" w:hAnsi="Times New Roman" w:cs="Times New Roman"/>
                <w:b/>
                <w:bCs/>
                <w:color w:val="000000"/>
                <w:sz w:val="24"/>
                <w:szCs w:val="24"/>
                <w:lang w:eastAsia="ru-RU"/>
              </w:rPr>
              <w:t xml:space="preserve">-совершенствование </w:t>
            </w:r>
            <w:r w:rsidRPr="00C220A6">
              <w:rPr>
                <w:rFonts w:ascii="Times New Roman" w:eastAsia="Calibri" w:hAnsi="Times New Roman" w:cs="Times New Roman"/>
                <w:color w:val="000000"/>
                <w:sz w:val="24"/>
                <w:szCs w:val="24"/>
                <w:lang w:eastAsia="ru-RU"/>
              </w:rPr>
              <w:t xml:space="preserve">языковой и читательской культуры как средства взаимодействия между людьми и познанием мира; </w:t>
            </w:r>
          </w:p>
          <w:p w:rsidR="00C220A6" w:rsidRPr="00C220A6" w:rsidRDefault="00C220A6" w:rsidP="00C220A6">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C220A6">
              <w:rPr>
                <w:rFonts w:ascii="Times New Roman" w:eastAsia="Calibri" w:hAnsi="Times New Roman" w:cs="Times New Roman"/>
                <w:b/>
                <w:bCs/>
                <w:color w:val="000000"/>
                <w:sz w:val="24"/>
                <w:szCs w:val="24"/>
                <w:lang w:eastAsia="ru-RU"/>
              </w:rPr>
              <w:t xml:space="preserve">-осознание </w:t>
            </w:r>
            <w:r w:rsidRPr="00C220A6">
              <w:rPr>
                <w:rFonts w:ascii="Times New Roman" w:eastAsia="Calibri" w:hAnsi="Times New Roman" w:cs="Times New Roman"/>
                <w:color w:val="000000"/>
                <w:sz w:val="24"/>
                <w:szCs w:val="24"/>
                <w:lang w:eastAsia="ru-RU"/>
              </w:rPr>
              <w:t xml:space="preserve">ценности научной деятельности; </w:t>
            </w:r>
          </w:p>
          <w:p w:rsidR="00C220A6" w:rsidRPr="00C220A6" w:rsidRDefault="00C220A6" w:rsidP="00C220A6">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C220A6">
              <w:rPr>
                <w:rFonts w:ascii="Times New Roman" w:eastAsia="Calibri" w:hAnsi="Times New Roman" w:cs="Times New Roman"/>
                <w:b/>
                <w:bCs/>
                <w:color w:val="000000"/>
                <w:sz w:val="24"/>
                <w:szCs w:val="24"/>
                <w:lang w:eastAsia="ru-RU"/>
              </w:rPr>
              <w:t xml:space="preserve">-готовность </w:t>
            </w:r>
            <w:r w:rsidRPr="00C220A6">
              <w:rPr>
                <w:rFonts w:ascii="Times New Roman" w:eastAsia="Calibri" w:hAnsi="Times New Roman" w:cs="Times New Roman"/>
                <w:color w:val="000000"/>
                <w:sz w:val="24"/>
                <w:szCs w:val="24"/>
                <w:lang w:eastAsia="ru-RU"/>
              </w:rPr>
              <w:t>осуществ</w:t>
            </w:r>
            <w:r w:rsidRPr="00C220A6">
              <w:rPr>
                <w:rFonts w:ascii="Times New Roman" w:eastAsia="Calibri" w:hAnsi="Times New Roman" w:cs="Calibri"/>
                <w:color w:val="000000"/>
                <w:sz w:val="24"/>
                <w:szCs w:val="24"/>
                <w:lang w:eastAsia="ru-RU"/>
              </w:rPr>
              <w:t>лять проектную и исследовательскую деятельность индивидуально и в группе.</w:t>
            </w:r>
          </w:p>
        </w:tc>
      </w:tr>
    </w:tbl>
    <w:p w:rsidR="00C220A6" w:rsidRPr="00C220A6" w:rsidRDefault="00C220A6" w:rsidP="00C220A6">
      <w:pPr>
        <w:rPr>
          <w:rFonts w:ascii="Times New Roman" w:eastAsia="Times New Roman" w:hAnsi="Times New Roman" w:cs="Times New Roman"/>
          <w:sz w:val="24"/>
          <w:szCs w:val="24"/>
          <w:lang w:eastAsia="ru-RU"/>
        </w:rPr>
      </w:pPr>
    </w:p>
    <w:p w:rsidR="00C220A6" w:rsidRPr="00C220A6" w:rsidRDefault="00C220A6" w:rsidP="00C220A6">
      <w:pPr>
        <w:keepNext/>
        <w:keepLines/>
        <w:spacing w:after="0" w:line="240" w:lineRule="auto"/>
        <w:jc w:val="center"/>
        <w:outlineLvl w:val="0"/>
        <w:rPr>
          <w:rFonts w:ascii="Times New Roman" w:eastAsia="Times New Roman" w:hAnsi="Times New Roman" w:cs="Times New Roman"/>
          <w:b/>
          <w:color w:val="262626"/>
          <w:sz w:val="24"/>
          <w:szCs w:val="24"/>
          <w:lang w:eastAsia="ru-RU"/>
        </w:rPr>
      </w:pPr>
      <w:r w:rsidRPr="00C220A6">
        <w:rPr>
          <w:rFonts w:ascii="Times New Roman" w:eastAsia="Times New Roman" w:hAnsi="Times New Roman" w:cs="Times New Roman"/>
          <w:b/>
          <w:color w:val="262626"/>
          <w:sz w:val="24"/>
          <w:szCs w:val="24"/>
          <w:lang w:eastAsia="ru-RU"/>
        </w:rPr>
        <w:t>2. Структура и содержание общеобразовательной дисциплины</w:t>
      </w:r>
      <w:bookmarkEnd w:id="4"/>
      <w:bookmarkEnd w:id="5"/>
      <w:bookmarkEnd w:id="8"/>
    </w:p>
    <w:p w:rsidR="00C220A6" w:rsidRPr="00C220A6" w:rsidRDefault="00C220A6" w:rsidP="00C220A6">
      <w:pPr>
        <w:spacing w:after="0" w:line="276" w:lineRule="auto"/>
        <w:jc w:val="center"/>
        <w:rPr>
          <w:rFonts w:ascii="Times New Roman" w:eastAsia="Times New Roman" w:hAnsi="Times New Roman" w:cs="Times New Roman"/>
          <w:b/>
          <w:bCs/>
          <w:sz w:val="24"/>
          <w:szCs w:val="24"/>
          <w:lang w:eastAsia="ru-RU"/>
        </w:rPr>
      </w:pPr>
    </w:p>
    <w:p w:rsidR="00C220A6" w:rsidRPr="00C220A6" w:rsidRDefault="00C220A6" w:rsidP="00C220A6">
      <w:pPr>
        <w:spacing w:after="0" w:line="276" w:lineRule="auto"/>
        <w:rPr>
          <w:rFonts w:ascii="Times New Roman" w:eastAsia="Times New Roman" w:hAnsi="Times New Roman" w:cs="Times New Roman"/>
          <w:b/>
          <w:bCs/>
          <w:sz w:val="24"/>
          <w:szCs w:val="24"/>
          <w:lang w:eastAsia="ru-RU"/>
        </w:rPr>
      </w:pPr>
      <w:bookmarkStart w:id="9" w:name="_Toc104468839"/>
      <w:bookmarkStart w:id="10" w:name="_Toc104469104"/>
      <w:bookmarkStart w:id="11" w:name="_Toc104469484"/>
      <w:r w:rsidRPr="00C220A6">
        <w:rPr>
          <w:rFonts w:ascii="Times New Roman" w:eastAsia="Times New Roman" w:hAnsi="Times New Roman" w:cs="Times New Roman"/>
          <w:b/>
          <w:bCs/>
          <w:sz w:val="24"/>
          <w:szCs w:val="24"/>
          <w:lang w:eastAsia="ru-RU"/>
        </w:rPr>
        <w:t>2.1. Объем дисциплины и виды учебной работы</w:t>
      </w:r>
      <w:bookmarkEnd w:id="9"/>
      <w:bookmarkEnd w:id="10"/>
      <w:bookmarkEnd w:id="11"/>
    </w:p>
    <w:p w:rsidR="00C220A6" w:rsidRPr="00C220A6" w:rsidRDefault="00C220A6" w:rsidP="00C220A6">
      <w:pPr>
        <w:spacing w:after="0" w:line="276" w:lineRule="auto"/>
        <w:rPr>
          <w:rFonts w:ascii="Times New Roman" w:eastAsia="Times New Roman" w:hAnsi="Times New Roman" w:cs="Times New Roman"/>
          <w:b/>
          <w:bCs/>
          <w:sz w:val="24"/>
          <w:szCs w:val="24"/>
          <w:lang w:eastAsia="ru-RU"/>
        </w:rPr>
      </w:pPr>
    </w:p>
    <w:p w:rsidR="00C220A6" w:rsidRPr="00C220A6" w:rsidRDefault="00C220A6" w:rsidP="00C220A6">
      <w:pPr>
        <w:rPr>
          <w:rFonts w:ascii="Times New Roman" w:eastAsia="Times New Roman" w:hAnsi="Times New Roman" w:cs="Times New Roman"/>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C220A6" w:rsidRPr="00C220A6" w:rsidTr="00C220A6">
        <w:trPr>
          <w:trHeight w:val="490"/>
        </w:trPr>
        <w:tc>
          <w:tcPr>
            <w:tcW w:w="3685" w:type="pct"/>
            <w:vAlign w:val="center"/>
          </w:tcPr>
          <w:p w:rsidR="00C220A6" w:rsidRPr="00C220A6" w:rsidRDefault="00C220A6" w:rsidP="00C220A6">
            <w:pPr>
              <w:suppressAutoHyphens/>
              <w:rPr>
                <w:rFonts w:ascii="Times New Roman" w:eastAsia="Times New Roman" w:hAnsi="Times New Roman" w:cs="Times New Roman"/>
                <w:b/>
                <w:sz w:val="24"/>
                <w:szCs w:val="24"/>
              </w:rPr>
            </w:pPr>
            <w:r w:rsidRPr="00C220A6">
              <w:rPr>
                <w:rFonts w:ascii="Times New Roman" w:eastAsia="Times New Roman" w:hAnsi="Times New Roman" w:cs="Times New Roman"/>
                <w:b/>
                <w:sz w:val="24"/>
                <w:szCs w:val="24"/>
              </w:rPr>
              <w:t>Вид учебной работы</w:t>
            </w:r>
          </w:p>
        </w:tc>
        <w:tc>
          <w:tcPr>
            <w:tcW w:w="1315" w:type="pct"/>
            <w:vAlign w:val="center"/>
          </w:tcPr>
          <w:p w:rsidR="00C220A6" w:rsidRPr="00C220A6" w:rsidRDefault="00C220A6" w:rsidP="00C220A6">
            <w:pPr>
              <w:suppressAutoHyphens/>
              <w:rPr>
                <w:rFonts w:ascii="Times New Roman" w:eastAsia="Times New Roman" w:hAnsi="Times New Roman" w:cs="Times New Roman"/>
                <w:b/>
                <w:iCs/>
                <w:sz w:val="24"/>
                <w:szCs w:val="24"/>
              </w:rPr>
            </w:pPr>
            <w:r w:rsidRPr="00C220A6">
              <w:rPr>
                <w:rFonts w:ascii="Times New Roman" w:eastAsia="Times New Roman" w:hAnsi="Times New Roman" w:cs="Times New Roman"/>
                <w:b/>
                <w:iCs/>
                <w:sz w:val="24"/>
                <w:szCs w:val="24"/>
              </w:rPr>
              <w:t>Объем в часах</w:t>
            </w:r>
          </w:p>
        </w:tc>
      </w:tr>
      <w:tr w:rsidR="00C220A6" w:rsidRPr="00C220A6" w:rsidTr="00C220A6">
        <w:trPr>
          <w:trHeight w:val="490"/>
        </w:trPr>
        <w:tc>
          <w:tcPr>
            <w:tcW w:w="3685" w:type="pct"/>
            <w:vAlign w:val="center"/>
          </w:tcPr>
          <w:p w:rsidR="00C220A6" w:rsidRPr="00C220A6" w:rsidRDefault="00C220A6" w:rsidP="00C220A6">
            <w:pPr>
              <w:suppressAutoHyphens/>
              <w:rPr>
                <w:rFonts w:ascii="Times New Roman" w:eastAsia="Times New Roman" w:hAnsi="Times New Roman" w:cs="Times New Roman"/>
                <w:b/>
                <w:sz w:val="24"/>
                <w:szCs w:val="24"/>
              </w:rPr>
            </w:pPr>
            <w:r w:rsidRPr="00C220A6">
              <w:rPr>
                <w:rFonts w:ascii="Times New Roman" w:eastAsia="Times New Roman" w:hAnsi="Times New Roman" w:cs="Times New Roman"/>
                <w:b/>
                <w:sz w:val="24"/>
                <w:szCs w:val="24"/>
              </w:rPr>
              <w:t>Объем образовательной программы учебной дисциплины</w:t>
            </w:r>
          </w:p>
        </w:tc>
        <w:tc>
          <w:tcPr>
            <w:tcW w:w="1315" w:type="pct"/>
            <w:vAlign w:val="center"/>
          </w:tcPr>
          <w:p w:rsidR="00C220A6" w:rsidRPr="00C220A6" w:rsidRDefault="00C220A6" w:rsidP="00C220A6">
            <w:pPr>
              <w:suppressAutoHyphens/>
              <w:jc w:val="center"/>
              <w:rPr>
                <w:rFonts w:ascii="Times New Roman" w:eastAsia="Times New Roman" w:hAnsi="Times New Roman" w:cs="Times New Roman"/>
                <w:b/>
                <w:iCs/>
                <w:sz w:val="24"/>
                <w:szCs w:val="24"/>
              </w:rPr>
            </w:pPr>
            <w:r w:rsidRPr="00C220A6">
              <w:rPr>
                <w:rFonts w:ascii="Times New Roman" w:eastAsia="Times New Roman" w:hAnsi="Times New Roman" w:cs="Times New Roman"/>
                <w:b/>
                <w:iCs/>
                <w:sz w:val="24"/>
                <w:szCs w:val="24"/>
              </w:rPr>
              <w:t>72</w:t>
            </w:r>
          </w:p>
        </w:tc>
      </w:tr>
      <w:tr w:rsidR="00C220A6" w:rsidRPr="00C220A6" w:rsidTr="00C220A6">
        <w:trPr>
          <w:trHeight w:val="490"/>
        </w:trPr>
        <w:tc>
          <w:tcPr>
            <w:tcW w:w="3685" w:type="pct"/>
            <w:vAlign w:val="center"/>
          </w:tcPr>
          <w:p w:rsidR="00C220A6" w:rsidRPr="00C220A6" w:rsidRDefault="00C220A6" w:rsidP="00C220A6">
            <w:pPr>
              <w:suppressAutoHyphens/>
              <w:rPr>
                <w:rFonts w:ascii="Times New Roman" w:eastAsia="Times New Roman" w:hAnsi="Times New Roman" w:cs="Times New Roman"/>
                <w:b/>
                <w:sz w:val="24"/>
                <w:szCs w:val="24"/>
              </w:rPr>
            </w:pPr>
            <w:r w:rsidRPr="00C220A6">
              <w:rPr>
                <w:rFonts w:ascii="Times New Roman" w:eastAsia="Times New Roman" w:hAnsi="Times New Roman" w:cs="Times New Roman"/>
                <w:b/>
                <w:sz w:val="24"/>
                <w:szCs w:val="24"/>
              </w:rPr>
              <w:t xml:space="preserve">в т.ч </w:t>
            </w:r>
          </w:p>
        </w:tc>
        <w:tc>
          <w:tcPr>
            <w:tcW w:w="1315" w:type="pct"/>
            <w:vAlign w:val="center"/>
          </w:tcPr>
          <w:p w:rsidR="00C220A6" w:rsidRPr="00C220A6" w:rsidRDefault="00C220A6" w:rsidP="00C220A6">
            <w:pPr>
              <w:suppressAutoHyphens/>
              <w:jc w:val="center"/>
              <w:rPr>
                <w:rFonts w:ascii="Times New Roman" w:eastAsia="Times New Roman" w:hAnsi="Times New Roman" w:cs="Times New Roman"/>
                <w:iCs/>
                <w:sz w:val="24"/>
                <w:szCs w:val="24"/>
              </w:rPr>
            </w:pPr>
          </w:p>
        </w:tc>
      </w:tr>
      <w:tr w:rsidR="00C220A6" w:rsidRPr="00C220A6" w:rsidTr="00C220A6">
        <w:trPr>
          <w:trHeight w:val="490"/>
        </w:trPr>
        <w:tc>
          <w:tcPr>
            <w:tcW w:w="3685" w:type="pct"/>
            <w:vAlign w:val="center"/>
          </w:tcPr>
          <w:p w:rsidR="00C220A6" w:rsidRPr="00C220A6" w:rsidRDefault="00C220A6" w:rsidP="00C220A6">
            <w:pPr>
              <w:suppressAutoHyphens/>
              <w:rPr>
                <w:rFonts w:ascii="Times New Roman" w:eastAsia="Times New Roman" w:hAnsi="Times New Roman" w:cs="Times New Roman"/>
                <w:b/>
                <w:sz w:val="24"/>
                <w:szCs w:val="24"/>
              </w:rPr>
            </w:pPr>
            <w:r w:rsidRPr="00C220A6">
              <w:rPr>
                <w:rFonts w:ascii="Times New Roman" w:eastAsia="Times New Roman" w:hAnsi="Times New Roman" w:cs="Times New Roman"/>
                <w:b/>
                <w:sz w:val="24"/>
                <w:szCs w:val="24"/>
              </w:rPr>
              <w:t>основное содержание</w:t>
            </w:r>
          </w:p>
        </w:tc>
        <w:tc>
          <w:tcPr>
            <w:tcW w:w="1315" w:type="pct"/>
            <w:vAlign w:val="center"/>
          </w:tcPr>
          <w:p w:rsidR="00C220A6" w:rsidRPr="00C220A6" w:rsidRDefault="00C220A6" w:rsidP="00C220A6">
            <w:pPr>
              <w:suppressAutoHyphens/>
              <w:jc w:val="center"/>
              <w:rPr>
                <w:rFonts w:ascii="Times New Roman" w:eastAsia="Times New Roman" w:hAnsi="Times New Roman" w:cs="Times New Roman"/>
                <w:b/>
                <w:iCs/>
                <w:sz w:val="24"/>
                <w:szCs w:val="24"/>
              </w:rPr>
            </w:pPr>
            <w:r w:rsidRPr="00C220A6">
              <w:rPr>
                <w:rFonts w:ascii="Times New Roman" w:eastAsia="Times New Roman" w:hAnsi="Times New Roman" w:cs="Times New Roman"/>
                <w:b/>
                <w:iCs/>
                <w:sz w:val="24"/>
                <w:szCs w:val="24"/>
              </w:rPr>
              <w:t>52</w:t>
            </w:r>
          </w:p>
        </w:tc>
      </w:tr>
      <w:tr w:rsidR="00C220A6" w:rsidRPr="00C220A6" w:rsidTr="00C220A6">
        <w:trPr>
          <w:trHeight w:val="490"/>
        </w:trPr>
        <w:tc>
          <w:tcPr>
            <w:tcW w:w="5000" w:type="pct"/>
            <w:gridSpan w:val="2"/>
            <w:vAlign w:val="center"/>
          </w:tcPr>
          <w:p w:rsidR="00C220A6" w:rsidRPr="00C220A6" w:rsidRDefault="00C220A6" w:rsidP="00C220A6">
            <w:pPr>
              <w:suppressAutoHyphens/>
              <w:rPr>
                <w:rFonts w:ascii="Times New Roman" w:eastAsia="Times New Roman" w:hAnsi="Times New Roman" w:cs="Times New Roman"/>
                <w:b/>
                <w:iCs/>
                <w:sz w:val="24"/>
                <w:szCs w:val="24"/>
              </w:rPr>
            </w:pPr>
            <w:r w:rsidRPr="00C220A6">
              <w:rPr>
                <w:rFonts w:ascii="Times New Roman" w:eastAsia="Times New Roman" w:hAnsi="Times New Roman" w:cs="Times New Roman"/>
                <w:b/>
                <w:iCs/>
                <w:sz w:val="24"/>
                <w:szCs w:val="24"/>
              </w:rPr>
              <w:t>в т. ч.</w:t>
            </w:r>
          </w:p>
        </w:tc>
      </w:tr>
      <w:tr w:rsidR="00C220A6" w:rsidRPr="00C220A6" w:rsidTr="00C220A6">
        <w:trPr>
          <w:trHeight w:val="490"/>
        </w:trPr>
        <w:tc>
          <w:tcPr>
            <w:tcW w:w="3685" w:type="pct"/>
            <w:vAlign w:val="center"/>
          </w:tcPr>
          <w:p w:rsidR="00C220A6" w:rsidRPr="00C220A6" w:rsidRDefault="00C220A6" w:rsidP="00C220A6">
            <w:pPr>
              <w:suppressAutoHyphens/>
              <w:rPr>
                <w:rFonts w:ascii="Times New Roman" w:eastAsia="Times New Roman" w:hAnsi="Times New Roman" w:cs="Times New Roman"/>
                <w:sz w:val="24"/>
                <w:szCs w:val="24"/>
              </w:rPr>
            </w:pPr>
            <w:r w:rsidRPr="00C220A6">
              <w:rPr>
                <w:rFonts w:ascii="Times New Roman" w:eastAsia="Times New Roman" w:hAnsi="Times New Roman" w:cs="Times New Roman"/>
                <w:sz w:val="24"/>
                <w:szCs w:val="24"/>
              </w:rPr>
              <w:t>теоретическое обучение</w:t>
            </w:r>
          </w:p>
        </w:tc>
        <w:tc>
          <w:tcPr>
            <w:tcW w:w="1315" w:type="pct"/>
            <w:vAlign w:val="center"/>
          </w:tcPr>
          <w:p w:rsidR="00C220A6" w:rsidRPr="00C220A6" w:rsidRDefault="00C220A6" w:rsidP="00C220A6">
            <w:pPr>
              <w:suppressAutoHyphens/>
              <w:jc w:val="center"/>
              <w:rPr>
                <w:rFonts w:ascii="Times New Roman" w:eastAsia="Times New Roman" w:hAnsi="Times New Roman" w:cs="Times New Roman"/>
                <w:iCs/>
                <w:sz w:val="24"/>
                <w:szCs w:val="24"/>
              </w:rPr>
            </w:pPr>
            <w:r w:rsidRPr="00C220A6">
              <w:rPr>
                <w:rFonts w:ascii="Times New Roman" w:eastAsia="Times New Roman" w:hAnsi="Times New Roman" w:cs="Times New Roman"/>
                <w:iCs/>
                <w:sz w:val="24"/>
                <w:szCs w:val="24"/>
              </w:rPr>
              <w:t>2</w:t>
            </w:r>
          </w:p>
        </w:tc>
      </w:tr>
      <w:tr w:rsidR="00C220A6" w:rsidRPr="00C220A6" w:rsidTr="00C220A6">
        <w:trPr>
          <w:trHeight w:val="490"/>
        </w:trPr>
        <w:tc>
          <w:tcPr>
            <w:tcW w:w="3685" w:type="pct"/>
            <w:vAlign w:val="center"/>
          </w:tcPr>
          <w:p w:rsidR="00C220A6" w:rsidRPr="00C220A6" w:rsidRDefault="00C220A6" w:rsidP="00C220A6">
            <w:pPr>
              <w:suppressAutoHyphens/>
              <w:rPr>
                <w:rFonts w:ascii="Times New Roman" w:eastAsia="Times New Roman" w:hAnsi="Times New Roman" w:cs="Times New Roman"/>
                <w:sz w:val="24"/>
                <w:szCs w:val="24"/>
              </w:rPr>
            </w:pPr>
            <w:r w:rsidRPr="00C220A6">
              <w:rPr>
                <w:rFonts w:ascii="Times New Roman" w:eastAsia="Times New Roman" w:hAnsi="Times New Roman" w:cs="Times New Roman"/>
                <w:sz w:val="24"/>
                <w:szCs w:val="24"/>
              </w:rPr>
              <w:t xml:space="preserve">практические занятия </w:t>
            </w:r>
          </w:p>
        </w:tc>
        <w:tc>
          <w:tcPr>
            <w:tcW w:w="1315" w:type="pct"/>
            <w:vAlign w:val="center"/>
          </w:tcPr>
          <w:p w:rsidR="00C220A6" w:rsidRPr="00C220A6" w:rsidRDefault="00C220A6" w:rsidP="00C220A6">
            <w:pPr>
              <w:suppressAutoHyphens/>
              <w:jc w:val="center"/>
              <w:rPr>
                <w:rFonts w:ascii="Times New Roman" w:eastAsia="Times New Roman" w:hAnsi="Times New Roman" w:cs="Times New Roman"/>
                <w:iCs/>
                <w:sz w:val="24"/>
                <w:szCs w:val="24"/>
              </w:rPr>
            </w:pPr>
            <w:r w:rsidRPr="00C220A6">
              <w:rPr>
                <w:rFonts w:ascii="Times New Roman" w:eastAsia="Times New Roman" w:hAnsi="Times New Roman" w:cs="Times New Roman"/>
                <w:iCs/>
                <w:sz w:val="24"/>
                <w:szCs w:val="24"/>
              </w:rPr>
              <w:t>50</w:t>
            </w:r>
          </w:p>
        </w:tc>
      </w:tr>
      <w:tr w:rsidR="00C220A6" w:rsidRPr="00C220A6" w:rsidTr="00C220A6">
        <w:trPr>
          <w:trHeight w:val="490"/>
        </w:trPr>
        <w:tc>
          <w:tcPr>
            <w:tcW w:w="3685" w:type="pct"/>
            <w:vAlign w:val="center"/>
          </w:tcPr>
          <w:p w:rsidR="00C220A6" w:rsidRPr="00C220A6" w:rsidRDefault="00C220A6" w:rsidP="00C220A6">
            <w:pPr>
              <w:spacing w:line="240" w:lineRule="auto"/>
              <w:rPr>
                <w:rFonts w:ascii="Times New Roman" w:eastAsia="Times New Roman" w:hAnsi="Times New Roman" w:cs="Times New Roman"/>
                <w:sz w:val="24"/>
                <w:szCs w:val="24"/>
                <w:lang w:eastAsia="ru-RU"/>
              </w:rPr>
            </w:pPr>
            <w:r w:rsidRPr="00C220A6">
              <w:rPr>
                <w:rFonts w:ascii="Times New Roman" w:eastAsia="Times New Roman" w:hAnsi="Times New Roman" w:cs="Times New Roman"/>
                <w:b/>
                <w:bCs/>
                <w:color w:val="000000"/>
                <w:sz w:val="24"/>
                <w:szCs w:val="24"/>
                <w:lang w:eastAsia="ru-RU"/>
              </w:rPr>
              <w:t>Профессионально ориентированное содержание (содержание прикладного модуля)</w:t>
            </w:r>
          </w:p>
          <w:p w:rsidR="00C220A6" w:rsidRPr="00C220A6" w:rsidRDefault="00C220A6" w:rsidP="00C220A6">
            <w:pPr>
              <w:suppressAutoHyphens/>
              <w:rPr>
                <w:rFonts w:ascii="Times New Roman" w:eastAsia="Times New Roman" w:hAnsi="Times New Roman" w:cs="Times New Roman"/>
                <w:sz w:val="24"/>
                <w:szCs w:val="24"/>
              </w:rPr>
            </w:pPr>
          </w:p>
        </w:tc>
        <w:tc>
          <w:tcPr>
            <w:tcW w:w="1315" w:type="pct"/>
            <w:vAlign w:val="center"/>
          </w:tcPr>
          <w:p w:rsidR="00C220A6" w:rsidRPr="00C220A6" w:rsidRDefault="00C220A6" w:rsidP="00C220A6">
            <w:pPr>
              <w:suppressAutoHyphens/>
              <w:jc w:val="center"/>
              <w:rPr>
                <w:rFonts w:ascii="Times New Roman" w:eastAsia="Times New Roman" w:hAnsi="Times New Roman" w:cs="Times New Roman"/>
                <w:b/>
                <w:iCs/>
                <w:sz w:val="24"/>
                <w:szCs w:val="24"/>
              </w:rPr>
            </w:pPr>
            <w:r w:rsidRPr="00C220A6">
              <w:rPr>
                <w:rFonts w:ascii="Times New Roman" w:eastAsia="Times New Roman" w:hAnsi="Times New Roman" w:cs="Times New Roman"/>
                <w:b/>
                <w:iCs/>
                <w:sz w:val="24"/>
                <w:szCs w:val="24"/>
              </w:rPr>
              <w:t>18</w:t>
            </w:r>
          </w:p>
        </w:tc>
      </w:tr>
      <w:tr w:rsidR="00C220A6" w:rsidRPr="00C220A6" w:rsidTr="00C220A6">
        <w:trPr>
          <w:trHeight w:val="490"/>
        </w:trPr>
        <w:tc>
          <w:tcPr>
            <w:tcW w:w="3685" w:type="pct"/>
            <w:vAlign w:val="center"/>
          </w:tcPr>
          <w:p w:rsidR="00C220A6" w:rsidRPr="00C220A6" w:rsidRDefault="00C220A6" w:rsidP="00C220A6">
            <w:pPr>
              <w:spacing w:line="240" w:lineRule="auto"/>
              <w:rPr>
                <w:rFonts w:ascii="Times New Roman" w:eastAsia="Times New Roman" w:hAnsi="Times New Roman" w:cs="Times New Roman"/>
                <w:b/>
                <w:bCs/>
                <w:color w:val="000000"/>
                <w:sz w:val="24"/>
                <w:szCs w:val="24"/>
                <w:lang w:eastAsia="ru-RU"/>
              </w:rPr>
            </w:pPr>
            <w:r w:rsidRPr="00C220A6">
              <w:rPr>
                <w:rFonts w:ascii="Times New Roman" w:eastAsia="Times New Roman" w:hAnsi="Times New Roman" w:cs="Times New Roman"/>
                <w:b/>
                <w:bCs/>
                <w:color w:val="000000"/>
                <w:sz w:val="24"/>
                <w:szCs w:val="24"/>
                <w:lang w:eastAsia="ru-RU"/>
              </w:rPr>
              <w:t>в т.ч</w:t>
            </w:r>
          </w:p>
        </w:tc>
        <w:tc>
          <w:tcPr>
            <w:tcW w:w="1315" w:type="pct"/>
            <w:vAlign w:val="center"/>
          </w:tcPr>
          <w:p w:rsidR="00C220A6" w:rsidRPr="00C220A6" w:rsidRDefault="00C220A6" w:rsidP="00C220A6">
            <w:pPr>
              <w:suppressAutoHyphens/>
              <w:jc w:val="center"/>
              <w:rPr>
                <w:rFonts w:ascii="Times New Roman" w:eastAsia="Times New Roman" w:hAnsi="Times New Roman" w:cs="Times New Roman"/>
                <w:b/>
                <w:iCs/>
                <w:sz w:val="24"/>
                <w:szCs w:val="24"/>
              </w:rPr>
            </w:pPr>
          </w:p>
        </w:tc>
      </w:tr>
      <w:tr w:rsidR="00C220A6" w:rsidRPr="00C220A6" w:rsidTr="00C220A6">
        <w:trPr>
          <w:trHeight w:val="490"/>
        </w:trPr>
        <w:tc>
          <w:tcPr>
            <w:tcW w:w="3685" w:type="pct"/>
            <w:vAlign w:val="center"/>
          </w:tcPr>
          <w:p w:rsidR="00C220A6" w:rsidRPr="00C220A6" w:rsidRDefault="00C220A6" w:rsidP="00C220A6">
            <w:pPr>
              <w:suppressAutoHyphens/>
              <w:rPr>
                <w:rFonts w:ascii="Times New Roman" w:eastAsia="Times New Roman" w:hAnsi="Times New Roman" w:cs="Times New Roman"/>
                <w:sz w:val="24"/>
                <w:szCs w:val="24"/>
              </w:rPr>
            </w:pPr>
            <w:r w:rsidRPr="00C220A6">
              <w:rPr>
                <w:rFonts w:ascii="Times New Roman" w:eastAsia="Times New Roman" w:hAnsi="Times New Roman" w:cs="Times New Roman"/>
                <w:sz w:val="24"/>
                <w:szCs w:val="24"/>
              </w:rPr>
              <w:t>теоретическое обучение</w:t>
            </w:r>
          </w:p>
        </w:tc>
        <w:tc>
          <w:tcPr>
            <w:tcW w:w="1315" w:type="pct"/>
            <w:vAlign w:val="center"/>
          </w:tcPr>
          <w:p w:rsidR="00C220A6" w:rsidRPr="00C220A6" w:rsidRDefault="00C220A6" w:rsidP="00C220A6">
            <w:pPr>
              <w:suppressAutoHyphens/>
              <w:jc w:val="center"/>
              <w:rPr>
                <w:rFonts w:ascii="Times New Roman" w:eastAsia="Times New Roman" w:hAnsi="Times New Roman" w:cs="Times New Roman"/>
                <w:iCs/>
                <w:sz w:val="24"/>
                <w:szCs w:val="24"/>
              </w:rPr>
            </w:pPr>
            <w:r w:rsidRPr="00C220A6">
              <w:rPr>
                <w:rFonts w:ascii="Times New Roman" w:eastAsia="Times New Roman" w:hAnsi="Times New Roman" w:cs="Times New Roman"/>
                <w:iCs/>
                <w:sz w:val="24"/>
                <w:szCs w:val="24"/>
              </w:rPr>
              <w:t>2</w:t>
            </w:r>
          </w:p>
        </w:tc>
      </w:tr>
      <w:tr w:rsidR="00C220A6" w:rsidRPr="00C220A6" w:rsidTr="00C220A6">
        <w:trPr>
          <w:trHeight w:val="490"/>
        </w:trPr>
        <w:tc>
          <w:tcPr>
            <w:tcW w:w="3685" w:type="pct"/>
            <w:vAlign w:val="center"/>
          </w:tcPr>
          <w:p w:rsidR="00C220A6" w:rsidRPr="00C220A6" w:rsidRDefault="00C220A6" w:rsidP="00C220A6">
            <w:pPr>
              <w:suppressAutoHyphens/>
              <w:rPr>
                <w:rFonts w:ascii="Times New Roman" w:eastAsia="Times New Roman" w:hAnsi="Times New Roman" w:cs="Times New Roman"/>
                <w:sz w:val="24"/>
                <w:szCs w:val="24"/>
              </w:rPr>
            </w:pPr>
            <w:r w:rsidRPr="00C220A6">
              <w:rPr>
                <w:rFonts w:ascii="Times New Roman" w:eastAsia="Times New Roman" w:hAnsi="Times New Roman" w:cs="Times New Roman"/>
                <w:sz w:val="24"/>
                <w:szCs w:val="24"/>
              </w:rPr>
              <w:t xml:space="preserve">практические занятия </w:t>
            </w:r>
          </w:p>
        </w:tc>
        <w:tc>
          <w:tcPr>
            <w:tcW w:w="1315" w:type="pct"/>
            <w:vAlign w:val="center"/>
          </w:tcPr>
          <w:p w:rsidR="00C220A6" w:rsidRPr="00C220A6" w:rsidRDefault="00C220A6" w:rsidP="00C220A6">
            <w:pPr>
              <w:suppressAutoHyphens/>
              <w:jc w:val="center"/>
              <w:rPr>
                <w:rFonts w:ascii="Times New Roman" w:eastAsia="Times New Roman" w:hAnsi="Times New Roman" w:cs="Times New Roman"/>
                <w:iCs/>
                <w:sz w:val="24"/>
                <w:szCs w:val="24"/>
              </w:rPr>
            </w:pPr>
            <w:r w:rsidRPr="00C220A6">
              <w:rPr>
                <w:rFonts w:ascii="Times New Roman" w:eastAsia="Times New Roman" w:hAnsi="Times New Roman" w:cs="Times New Roman"/>
                <w:iCs/>
                <w:sz w:val="24"/>
                <w:szCs w:val="24"/>
              </w:rPr>
              <w:t>16</w:t>
            </w:r>
          </w:p>
        </w:tc>
      </w:tr>
      <w:tr w:rsidR="00C220A6" w:rsidRPr="00C220A6" w:rsidTr="00C220A6">
        <w:trPr>
          <w:trHeight w:val="490"/>
        </w:trPr>
        <w:tc>
          <w:tcPr>
            <w:tcW w:w="3685" w:type="pct"/>
            <w:vAlign w:val="center"/>
          </w:tcPr>
          <w:p w:rsidR="00C220A6" w:rsidRPr="00C220A6" w:rsidRDefault="00C220A6" w:rsidP="00C220A6">
            <w:pPr>
              <w:suppressAutoHyphens/>
              <w:rPr>
                <w:rFonts w:ascii="Times New Roman" w:eastAsia="Times New Roman" w:hAnsi="Times New Roman" w:cs="Times New Roman"/>
                <w:sz w:val="24"/>
                <w:szCs w:val="24"/>
              </w:rPr>
            </w:pPr>
            <w:r w:rsidRPr="00C220A6">
              <w:rPr>
                <w:rFonts w:ascii="Times New Roman" w:eastAsia="Times New Roman" w:hAnsi="Times New Roman" w:cs="Times New Roman"/>
                <w:sz w:val="24"/>
                <w:szCs w:val="24"/>
              </w:rPr>
              <w:t>Самостоятельная работа</w:t>
            </w:r>
          </w:p>
        </w:tc>
        <w:tc>
          <w:tcPr>
            <w:tcW w:w="1315" w:type="pct"/>
            <w:vAlign w:val="center"/>
          </w:tcPr>
          <w:p w:rsidR="00C220A6" w:rsidRPr="00C220A6" w:rsidRDefault="00C220A6" w:rsidP="00C220A6">
            <w:pPr>
              <w:suppressAutoHyphens/>
              <w:jc w:val="center"/>
              <w:rPr>
                <w:rFonts w:ascii="Times New Roman" w:eastAsia="Times New Roman" w:hAnsi="Times New Roman" w:cs="Times New Roman"/>
                <w:b/>
                <w:iCs/>
                <w:sz w:val="24"/>
                <w:szCs w:val="24"/>
              </w:rPr>
            </w:pPr>
            <w:r w:rsidRPr="00C220A6">
              <w:rPr>
                <w:rFonts w:ascii="Times New Roman" w:eastAsia="Times New Roman" w:hAnsi="Times New Roman" w:cs="Times New Roman"/>
                <w:b/>
                <w:iCs/>
                <w:sz w:val="24"/>
                <w:szCs w:val="24"/>
              </w:rPr>
              <w:t>-</w:t>
            </w:r>
          </w:p>
        </w:tc>
      </w:tr>
      <w:tr w:rsidR="00C220A6" w:rsidRPr="00C220A6" w:rsidTr="00C220A6">
        <w:trPr>
          <w:trHeight w:val="267"/>
        </w:trPr>
        <w:tc>
          <w:tcPr>
            <w:tcW w:w="3685" w:type="pct"/>
            <w:vAlign w:val="center"/>
          </w:tcPr>
          <w:p w:rsidR="00C220A6" w:rsidRPr="00C220A6" w:rsidRDefault="00C220A6" w:rsidP="00C220A6">
            <w:pPr>
              <w:suppressAutoHyphens/>
              <w:rPr>
                <w:rFonts w:ascii="Times New Roman" w:eastAsia="Times New Roman" w:hAnsi="Times New Roman" w:cs="Times New Roman"/>
                <w:sz w:val="24"/>
                <w:szCs w:val="24"/>
              </w:rPr>
            </w:pPr>
            <w:r w:rsidRPr="00C220A6">
              <w:rPr>
                <w:rFonts w:ascii="Times New Roman" w:eastAsia="Times New Roman" w:hAnsi="Times New Roman" w:cs="Times New Roman"/>
                <w:sz w:val="24"/>
                <w:szCs w:val="24"/>
              </w:rPr>
              <w:t>Консультации</w:t>
            </w:r>
          </w:p>
        </w:tc>
        <w:tc>
          <w:tcPr>
            <w:tcW w:w="1315" w:type="pct"/>
            <w:vAlign w:val="center"/>
          </w:tcPr>
          <w:p w:rsidR="00C220A6" w:rsidRPr="00C220A6" w:rsidRDefault="00C220A6" w:rsidP="00C220A6">
            <w:pPr>
              <w:suppressAutoHyphens/>
              <w:jc w:val="center"/>
              <w:rPr>
                <w:rFonts w:ascii="Times New Roman" w:eastAsia="Times New Roman" w:hAnsi="Times New Roman" w:cs="Times New Roman"/>
                <w:b/>
                <w:iCs/>
                <w:sz w:val="24"/>
                <w:szCs w:val="24"/>
              </w:rPr>
            </w:pPr>
            <w:r w:rsidRPr="00C220A6">
              <w:rPr>
                <w:rFonts w:ascii="Times New Roman" w:eastAsia="Times New Roman" w:hAnsi="Times New Roman" w:cs="Times New Roman"/>
                <w:b/>
                <w:iCs/>
                <w:sz w:val="24"/>
                <w:szCs w:val="24"/>
              </w:rPr>
              <w:t>-</w:t>
            </w:r>
          </w:p>
        </w:tc>
      </w:tr>
      <w:tr w:rsidR="00C220A6" w:rsidRPr="00C220A6" w:rsidTr="00C220A6">
        <w:trPr>
          <w:trHeight w:val="267"/>
        </w:trPr>
        <w:tc>
          <w:tcPr>
            <w:tcW w:w="3685" w:type="pct"/>
            <w:vAlign w:val="center"/>
          </w:tcPr>
          <w:p w:rsidR="00C220A6" w:rsidRPr="00C220A6" w:rsidRDefault="00C220A6" w:rsidP="00C220A6">
            <w:pPr>
              <w:suppressAutoHyphens/>
              <w:rPr>
                <w:rFonts w:ascii="Times New Roman" w:eastAsia="Times New Roman" w:hAnsi="Times New Roman" w:cs="Times New Roman"/>
                <w:i/>
                <w:sz w:val="24"/>
                <w:szCs w:val="24"/>
              </w:rPr>
            </w:pPr>
            <w:r w:rsidRPr="00C220A6">
              <w:rPr>
                <w:rFonts w:ascii="Times New Roman" w:eastAsia="Times New Roman" w:hAnsi="Times New Roman" w:cs="Times New Roman"/>
                <w:b/>
                <w:sz w:val="24"/>
                <w:szCs w:val="24"/>
              </w:rPr>
              <w:t xml:space="preserve">Промежуточная аттестация в форме </w:t>
            </w:r>
            <w:r w:rsidRPr="00C220A6">
              <w:rPr>
                <w:rFonts w:ascii="Times New Roman" w:eastAsia="Times New Roman" w:hAnsi="Times New Roman" w:cs="Times New Roman"/>
                <w:b/>
                <w:iCs/>
                <w:sz w:val="24"/>
                <w:szCs w:val="24"/>
                <w:lang w:eastAsia="ru-RU"/>
              </w:rPr>
              <w:t>дифференцированного</w:t>
            </w:r>
            <w:r w:rsidRPr="00C220A6">
              <w:rPr>
                <w:rFonts w:ascii="Times New Roman" w:eastAsia="Times New Roman" w:hAnsi="Times New Roman" w:cs="Times New Roman"/>
                <w:b/>
                <w:sz w:val="24"/>
                <w:szCs w:val="24"/>
              </w:rPr>
              <w:t xml:space="preserve"> зачета </w:t>
            </w:r>
          </w:p>
        </w:tc>
        <w:tc>
          <w:tcPr>
            <w:tcW w:w="1315" w:type="pct"/>
            <w:vAlign w:val="center"/>
          </w:tcPr>
          <w:p w:rsidR="00C220A6" w:rsidRPr="00C220A6" w:rsidRDefault="00C220A6" w:rsidP="00C220A6">
            <w:pPr>
              <w:suppressAutoHyphens/>
              <w:jc w:val="center"/>
              <w:rPr>
                <w:rFonts w:ascii="Times New Roman" w:eastAsia="Times New Roman" w:hAnsi="Times New Roman" w:cs="Times New Roman"/>
                <w:b/>
                <w:iCs/>
                <w:sz w:val="24"/>
                <w:szCs w:val="24"/>
              </w:rPr>
            </w:pPr>
            <w:r w:rsidRPr="00C220A6">
              <w:rPr>
                <w:rFonts w:ascii="Times New Roman" w:eastAsia="Times New Roman" w:hAnsi="Times New Roman" w:cs="Times New Roman"/>
                <w:b/>
                <w:iCs/>
                <w:sz w:val="24"/>
                <w:szCs w:val="24"/>
              </w:rPr>
              <w:t>2</w:t>
            </w:r>
          </w:p>
        </w:tc>
      </w:tr>
    </w:tbl>
    <w:p w:rsidR="00C220A6" w:rsidRPr="00C220A6" w:rsidRDefault="00C220A6" w:rsidP="00C220A6">
      <w:pPr>
        <w:rPr>
          <w:rFonts w:ascii="Times New Roman" w:eastAsia="Times New Roman" w:hAnsi="Times New Roman" w:cs="Times New Roman"/>
          <w:sz w:val="24"/>
          <w:szCs w:val="24"/>
          <w:lang w:eastAsia="ru-RU"/>
        </w:rPr>
        <w:sectPr w:rsidR="00C220A6" w:rsidRPr="00C220A6">
          <w:footerReference w:type="first" r:id="rId9"/>
          <w:pgSz w:w="11906" w:h="16838"/>
          <w:pgMar w:top="1134" w:right="850" w:bottom="284" w:left="1701" w:header="708" w:footer="708" w:gutter="0"/>
          <w:cols w:space="720"/>
          <w:docGrid w:linePitch="360"/>
        </w:sectPr>
      </w:pPr>
    </w:p>
    <w:p w:rsidR="00C220A6" w:rsidRPr="00C220A6" w:rsidRDefault="00C220A6" w:rsidP="00C220A6">
      <w:pPr>
        <w:spacing w:after="0" w:line="276" w:lineRule="auto"/>
        <w:rPr>
          <w:rFonts w:ascii="Times New Roman" w:eastAsia="Times New Roman" w:hAnsi="Times New Roman" w:cs="Times New Roman"/>
          <w:b/>
          <w:bCs/>
          <w:sz w:val="24"/>
          <w:szCs w:val="24"/>
          <w:lang w:eastAsia="ru-RU"/>
        </w:rPr>
      </w:pPr>
      <w:bookmarkStart w:id="12" w:name="_Toc104468840"/>
      <w:bookmarkStart w:id="13" w:name="_Toc104469105"/>
      <w:bookmarkStart w:id="14" w:name="_Toc104469485"/>
      <w:r w:rsidRPr="00C220A6">
        <w:rPr>
          <w:rFonts w:ascii="Times New Roman" w:eastAsia="Times New Roman" w:hAnsi="Times New Roman" w:cs="Times New Roman"/>
          <w:b/>
          <w:bCs/>
          <w:sz w:val="24"/>
          <w:szCs w:val="24"/>
          <w:lang w:eastAsia="ru-RU"/>
        </w:rPr>
        <w:lastRenderedPageBreak/>
        <w:t>2.2. Тематический план и содержание дисциплины</w:t>
      </w:r>
      <w:bookmarkEnd w:id="12"/>
      <w:bookmarkEnd w:id="13"/>
      <w:bookmarkEnd w:id="14"/>
    </w:p>
    <w:p w:rsidR="00C220A6" w:rsidRPr="00C220A6" w:rsidRDefault="00C220A6" w:rsidP="00C220A6">
      <w:pPr>
        <w:spacing w:after="0" w:line="276" w:lineRule="auto"/>
        <w:rPr>
          <w:rFonts w:ascii="Times New Roman" w:eastAsia="Times New Roman" w:hAnsi="Times New Roman" w:cs="Times New Roman"/>
          <w:b/>
          <w:bCs/>
          <w:sz w:val="24"/>
          <w:szCs w:val="24"/>
          <w:lang w:eastAsia="ru-RU"/>
        </w:rPr>
      </w:pPr>
    </w:p>
    <w:tbl>
      <w:tblPr>
        <w:tblW w:w="15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14"/>
        <w:gridCol w:w="3972"/>
        <w:gridCol w:w="4324"/>
        <w:gridCol w:w="1990"/>
        <w:gridCol w:w="2545"/>
      </w:tblGrid>
      <w:tr w:rsidR="00C220A6" w:rsidRPr="00C220A6" w:rsidTr="00C220A6">
        <w:trPr>
          <w:trHeight w:val="20"/>
          <w:tblHeader/>
        </w:trPr>
        <w:tc>
          <w:tcPr>
            <w:tcW w:w="26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Наименование разделов и тем</w:t>
            </w: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9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Объем часов</w:t>
            </w:r>
          </w:p>
        </w:tc>
        <w:tc>
          <w:tcPr>
            <w:tcW w:w="25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Формируемые компетенции</w:t>
            </w:r>
          </w:p>
        </w:tc>
      </w:tr>
      <w:tr w:rsidR="00C220A6" w:rsidRPr="00C220A6" w:rsidTr="00C220A6">
        <w:trPr>
          <w:trHeight w:val="20"/>
        </w:trPr>
        <w:tc>
          <w:tcPr>
            <w:tcW w:w="2614" w:type="dxa"/>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1</w:t>
            </w: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2</w:t>
            </w:r>
          </w:p>
        </w:tc>
        <w:tc>
          <w:tcPr>
            <w:tcW w:w="1990" w:type="dxa"/>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3</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4</w:t>
            </w:r>
          </w:p>
        </w:tc>
      </w:tr>
      <w:tr w:rsidR="00C220A6" w:rsidRPr="00C220A6" w:rsidTr="00C220A6">
        <w:trPr>
          <w:trHeight w:val="382"/>
        </w:trPr>
        <w:tc>
          <w:tcPr>
            <w:tcW w:w="10910" w:type="dxa"/>
            <w:gridSpan w:val="3"/>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Раздел 1. Физическая культура как часть культуры общества и человека</w:t>
            </w:r>
          </w:p>
        </w:tc>
        <w:tc>
          <w:tcPr>
            <w:tcW w:w="1990" w:type="dxa"/>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4</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ОК 01, ОК 04,</w:t>
            </w:r>
          </w:p>
          <w:p w:rsidR="00C220A6" w:rsidRPr="00C220A6" w:rsidRDefault="00C220A6" w:rsidP="00C220A6">
            <w:pPr>
              <w:spacing w:after="0" w:line="276" w:lineRule="auto"/>
              <w:jc w:val="center"/>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ОК 08</w:t>
            </w:r>
          </w:p>
          <w:p w:rsidR="00C220A6" w:rsidRPr="00C220A6" w:rsidRDefault="00E031FA" w:rsidP="00C220A6">
            <w:pPr>
              <w:spacing w:after="0" w:line="276" w:lineRule="auto"/>
              <w:jc w:val="cente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b/>
                <w:i/>
                <w:color w:val="000000"/>
                <w:sz w:val="24"/>
                <w:szCs w:val="20"/>
                <w:lang w:eastAsia="ru-RU"/>
              </w:rPr>
              <w:t>ПК 2.5</w:t>
            </w:r>
          </w:p>
        </w:tc>
      </w:tr>
      <w:tr w:rsidR="00C220A6" w:rsidRPr="00C220A6" w:rsidTr="00C220A6">
        <w:trPr>
          <w:trHeight w:val="20"/>
        </w:trPr>
        <w:tc>
          <w:tcPr>
            <w:tcW w:w="10910" w:type="dxa"/>
            <w:gridSpan w:val="3"/>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both"/>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Основное содержание</w:t>
            </w:r>
          </w:p>
        </w:tc>
        <w:tc>
          <w:tcPr>
            <w:tcW w:w="1990" w:type="dxa"/>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2</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rPr>
                <w:rFonts w:ascii="Times New Roman" w:eastAsia="Times New Roman" w:hAnsi="Times New Roman" w:cs="Times New Roman"/>
                <w:b/>
                <w:i/>
                <w:color w:val="000000"/>
                <w:sz w:val="24"/>
                <w:szCs w:val="20"/>
                <w:lang w:eastAsia="ru-RU"/>
              </w:rPr>
            </w:pPr>
          </w:p>
        </w:tc>
      </w:tr>
      <w:tr w:rsidR="00C220A6" w:rsidRPr="00C220A6" w:rsidTr="00C220A6">
        <w:trPr>
          <w:trHeight w:val="20"/>
        </w:trPr>
        <w:tc>
          <w:tcPr>
            <w:tcW w:w="261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rPr>
                <w:rFonts w:ascii="Times New Roman" w:eastAsia="Times New Roman" w:hAnsi="Times New Roman" w:cs="Times New Roman"/>
                <w:b/>
                <w:i/>
                <w:color w:val="000000"/>
                <w:sz w:val="24"/>
                <w:szCs w:val="20"/>
                <w:lang w:eastAsia="ru-RU"/>
              </w:rPr>
            </w:pPr>
            <w:r w:rsidRPr="00C220A6">
              <w:rPr>
                <w:rFonts w:ascii="Times New Roman" w:eastAsia="Times New Roman" w:hAnsi="Times New Roman" w:cs="Times New Roman"/>
                <w:b/>
                <w:color w:val="000000"/>
                <w:sz w:val="24"/>
                <w:szCs w:val="20"/>
                <w:lang w:eastAsia="ru-RU"/>
              </w:rPr>
              <w:t>Тема 1.1.</w:t>
            </w:r>
            <w:r w:rsidRPr="00C220A6">
              <w:rPr>
                <w:rFonts w:ascii="Times New Roman" w:eastAsia="Times New Roman" w:hAnsi="Times New Roman" w:cs="Times New Roman"/>
                <w:i/>
                <w:color w:val="000000"/>
                <w:sz w:val="24"/>
                <w:szCs w:val="20"/>
                <w:lang w:eastAsia="ru-RU"/>
              </w:rPr>
              <w:t xml:space="preserve"> </w:t>
            </w:r>
          </w:p>
          <w:p w:rsidR="00C220A6" w:rsidRPr="00C220A6" w:rsidRDefault="00C220A6" w:rsidP="00C220A6">
            <w:pPr>
              <w:spacing w:after="0" w:line="276" w:lineRule="auto"/>
              <w:rPr>
                <w:rFonts w:ascii="Times New Roman" w:eastAsia="Times New Roman" w:hAnsi="Times New Roman" w:cs="Times New Roman"/>
                <w:b/>
                <w:i/>
                <w:color w:val="000000"/>
                <w:sz w:val="24"/>
                <w:szCs w:val="20"/>
                <w:lang w:eastAsia="ru-RU"/>
              </w:rPr>
            </w:pPr>
            <w:r w:rsidRPr="00C220A6">
              <w:rPr>
                <w:rFonts w:ascii="Times New Roman" w:eastAsia="Times New Roman" w:hAnsi="Times New Roman" w:cs="Times New Roman"/>
                <w:color w:val="000000"/>
                <w:sz w:val="24"/>
                <w:szCs w:val="20"/>
                <w:lang w:eastAsia="ru-RU"/>
              </w:rPr>
              <w:t>Современное состояние физической культуры и спорта. Здоровье и здоровый образ жизни</w:t>
            </w:r>
          </w:p>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rPr>
                <w:rFonts w:ascii="Times New Roman" w:eastAsia="Times New Roman" w:hAnsi="Times New Roman" w:cs="Times New Roman"/>
                <w:b/>
                <w:i/>
                <w:color w:val="000000"/>
                <w:sz w:val="24"/>
                <w:szCs w:val="20"/>
                <w:lang w:eastAsia="ru-RU"/>
              </w:rPr>
            </w:pPr>
            <w:r w:rsidRPr="00C220A6">
              <w:rPr>
                <w:rFonts w:ascii="Times New Roman" w:eastAsia="Times New Roman" w:hAnsi="Times New Roman" w:cs="Times New Roman"/>
                <w:b/>
                <w:color w:val="000000"/>
                <w:sz w:val="24"/>
                <w:szCs w:val="20"/>
                <w:lang w:eastAsia="ru-RU"/>
              </w:rPr>
              <w:t>Содержание учебного материала</w:t>
            </w:r>
          </w:p>
        </w:tc>
        <w:tc>
          <w:tcPr>
            <w:tcW w:w="199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2</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220A6" w:rsidRPr="00C220A6" w:rsidRDefault="00C220A6" w:rsidP="00C220A6">
            <w:pPr>
              <w:spacing w:after="0" w:line="276" w:lineRule="auto"/>
              <w:jc w:val="center"/>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ОК 01, ОК 04,</w:t>
            </w:r>
          </w:p>
          <w:p w:rsidR="00C220A6" w:rsidRPr="00C220A6" w:rsidRDefault="00C220A6" w:rsidP="00C220A6">
            <w:pPr>
              <w:spacing w:after="0" w:line="276" w:lineRule="auto"/>
              <w:jc w:val="center"/>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ОК 08</w:t>
            </w:r>
          </w:p>
          <w:p w:rsidR="00C220A6" w:rsidRPr="00C220A6" w:rsidRDefault="00C220A6" w:rsidP="00C220A6">
            <w:pPr>
              <w:spacing w:after="0" w:line="276" w:lineRule="auto"/>
              <w:jc w:val="center"/>
              <w:rPr>
                <w:rFonts w:ascii="Times New Roman" w:eastAsia="Times New Roman" w:hAnsi="Times New Roman" w:cs="Times New Roman"/>
                <w:color w:val="000000"/>
                <w:sz w:val="24"/>
                <w:szCs w:val="20"/>
                <w:lang w:eastAsia="ru-RU"/>
              </w:rPr>
            </w:pPr>
          </w:p>
        </w:tc>
      </w:tr>
      <w:tr w:rsidR="00C220A6" w:rsidRPr="00C220A6" w:rsidTr="00C220A6">
        <w:trPr>
          <w:trHeight w:val="483"/>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both"/>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color w:val="000000"/>
                <w:sz w:val="24"/>
                <w:szCs w:val="20"/>
                <w:lang w:eastAsia="ru-RU"/>
              </w:rPr>
              <w:t>Физическая культура как часть культуры общества и человека. Роль физической культуры в общекультурном, профессиональном и социальном развитии человека. Современное представление о физической культуре: основные понятия; основные направления развития физической культуры в обществе и их формы организации</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547"/>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both"/>
              <w:rPr>
                <w:rFonts w:ascii="Times New Roman" w:eastAsia="Times New Roman" w:hAnsi="Times New Roman" w:cs="Times New Roman"/>
                <w:b/>
                <w:i/>
                <w:color w:val="000000"/>
                <w:sz w:val="24"/>
                <w:szCs w:val="20"/>
                <w:lang w:eastAsia="ru-RU"/>
              </w:rPr>
            </w:pPr>
            <w:r w:rsidRPr="00C220A6">
              <w:rPr>
                <w:rFonts w:ascii="Times New Roman" w:eastAsia="Times New Roman" w:hAnsi="Times New Roman" w:cs="Times New Roman"/>
                <w:color w:val="000000"/>
                <w:sz w:val="24"/>
                <w:szCs w:val="20"/>
                <w:lang w:eastAsia="ru-RU"/>
              </w:rPr>
              <w:t>Всероссийский физкультурно-спортивный комплекс «Готов к труду и обороне» (ГТО) — программная и нормативная основа системы физического воспитания населения, история и развитие комплекса «Готов к труду и обороне». Характеристика нормативных требований для обучающихся СПО</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rPr>
                <w:rFonts w:ascii="Times New Roman" w:eastAsia="Times New Roman" w:hAnsi="Times New Roman" w:cs="Times New Roman"/>
                <w:b/>
                <w:i/>
                <w:color w:val="000000"/>
                <w:sz w:val="24"/>
                <w:szCs w:val="20"/>
                <w:lang w:eastAsia="ru-RU"/>
              </w:rPr>
            </w:pPr>
            <w:r w:rsidRPr="00C220A6">
              <w:rPr>
                <w:rFonts w:ascii="Times New Roman" w:eastAsia="Times New Roman" w:hAnsi="Times New Roman" w:cs="Times New Roman"/>
                <w:color w:val="000000"/>
                <w:sz w:val="24"/>
                <w:szCs w:val="20"/>
                <w:lang w:eastAsia="ru-RU"/>
              </w:rPr>
              <w:t>Здоровье как базовая ценность человека и общества. Характеристика основных компонентов здоровья, их связь с занятиями физической культуры. Факторы, определяющие здоровье. Психосоматические заболевания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both"/>
              <w:rPr>
                <w:rFonts w:ascii="Times New Roman" w:eastAsia="Times New Roman" w:hAnsi="Times New Roman" w:cs="Times New Roman"/>
                <w:b/>
                <w:i/>
                <w:color w:val="000000"/>
                <w:sz w:val="24"/>
                <w:szCs w:val="20"/>
                <w:lang w:eastAsia="ru-RU"/>
              </w:rPr>
            </w:pPr>
            <w:r w:rsidRPr="00C220A6">
              <w:rPr>
                <w:rFonts w:ascii="Times New Roman" w:eastAsia="Times New Roman" w:hAnsi="Times New Roman" w:cs="Times New Roman"/>
                <w:color w:val="000000"/>
                <w:sz w:val="24"/>
                <w:szCs w:val="20"/>
                <w:lang w:eastAsia="ru-RU"/>
              </w:rPr>
              <w:t>Понятие «здоровый образ жизни» и его составляющие: режим труда и отдыха, профилактика и устранение вредных привычек, оптимальный двигательный режим, личная гигиена, закаливание, рациональное питание</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contextualSpacing/>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 xml:space="preserve">Влияние двигательной активности на здоровье. Оздоровительное воздействие физических упражнений на организм занимающихся. </w:t>
            </w:r>
          </w:p>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Двигательная рекреация и ее роль в организации здорового образа жизни современного человека</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tabs>
                <w:tab w:val="left" w:pos="42"/>
                <w:tab w:val="left" w:pos="423"/>
              </w:tabs>
              <w:spacing w:after="0" w:line="276" w:lineRule="auto"/>
              <w:ind w:left="42"/>
              <w:contextualSpacing/>
              <w:jc w:val="both"/>
              <w:rPr>
                <w:rFonts w:ascii="Times New Roman" w:eastAsia="Times New Roman" w:hAnsi="Times New Roman" w:cs="Times New Roman"/>
                <w:i/>
                <w:color w:val="000000"/>
                <w:sz w:val="24"/>
                <w:szCs w:val="20"/>
                <w:lang w:eastAsia="ru-RU"/>
              </w:rPr>
            </w:pPr>
            <w:r w:rsidRPr="00C220A6">
              <w:rPr>
                <w:rFonts w:ascii="Times New Roman" w:eastAsia="Times New Roman" w:hAnsi="Times New Roman" w:cs="Times New Roman"/>
                <w:color w:val="000000"/>
                <w:sz w:val="24"/>
                <w:szCs w:val="20"/>
                <w:lang w:eastAsia="ru-RU"/>
              </w:rPr>
              <w:t xml:space="preserve">Общие представления об истории и развитии популярных систем оздоровительной физической культуры, их целевая ориентация и предметное содержание. Представления о современных системах и технологиях укрепления и сохранения здоровья </w:t>
            </w:r>
            <w:r w:rsidRPr="00C220A6">
              <w:rPr>
                <w:rFonts w:ascii="Times New Roman" w:eastAsia="Times New Roman" w:hAnsi="Times New Roman" w:cs="Times New Roman"/>
                <w:i/>
                <w:color w:val="000000"/>
                <w:sz w:val="24"/>
                <w:szCs w:val="20"/>
                <w:lang w:eastAsia="ru-RU"/>
              </w:rPr>
              <w:t>(дыхательная гимнастика, антистрессовая гимнастика, глазодвигательная гимнастика, суставная гимнастика, оздоровительная ходьба, северная или скандинавская ходьба и оздоровительный бег и др.</w:t>
            </w:r>
            <w:r w:rsidRPr="00C220A6">
              <w:rPr>
                <w:rFonts w:ascii="Times New Roman" w:eastAsia="Times New Roman" w:hAnsi="Times New Roman" w:cs="Times New Roman"/>
                <w:color w:val="000000"/>
                <w:sz w:val="24"/>
                <w:szCs w:val="20"/>
                <w:lang w:eastAsia="ru-RU"/>
              </w:rPr>
              <w:t>)</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49"/>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Особенности организации и проведения занятий в разных системах оздоровительной физической культуры и их функциональная направленность</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597"/>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contextualSpacing/>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Формы организации самостоятельных занятий оздоровительной физической культурой и их особенности; соблюдение требований безопасности и гигиенических норм и правил во время занятий физической культурой</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134"/>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nil"/>
              <w:right w:val="single" w:sz="4" w:space="0" w:color="000000"/>
            </w:tcBorders>
            <w:shd w:val="clear" w:color="auto" w:fill="FFFFFF"/>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Организация занятий физическими упражнениями различной направленности: подготовка к занятиям физической культурой (выбор мест занятий, инвентаря и одежды, планирование занятий с разной функциональной направленностью). Нагрузка и факторы регуляции нагрузки при проведении самостоятельных занятий физическими упражнениями</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hRule="exact" w:val="23"/>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nil"/>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ind w:right="864"/>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 xml:space="preserve">3. Основные принципы построения самостоятельных занятий. </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07"/>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цель и задачи контроля, способы организации и проведения измерительных процедур. Дневник самоконтроля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68"/>
        </w:trPr>
        <w:tc>
          <w:tcPr>
            <w:tcW w:w="10910" w:type="dxa"/>
            <w:gridSpan w:val="3"/>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*Профессионально ориентированное содержание</w:t>
            </w:r>
          </w:p>
        </w:tc>
        <w:tc>
          <w:tcPr>
            <w:tcW w:w="19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2</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i/>
                <w:color w:val="000000"/>
                <w:sz w:val="24"/>
                <w:szCs w:val="20"/>
                <w:lang w:eastAsia="ru-RU"/>
              </w:rPr>
            </w:pPr>
          </w:p>
        </w:tc>
      </w:tr>
      <w:tr w:rsidR="00C220A6" w:rsidRPr="00C220A6" w:rsidTr="00C220A6">
        <w:trPr>
          <w:trHeight w:val="189"/>
        </w:trPr>
        <w:tc>
          <w:tcPr>
            <w:tcW w:w="261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Тема 1.2.</w:t>
            </w:r>
            <w:r w:rsidRPr="00C220A6">
              <w:rPr>
                <w:rFonts w:ascii="Times New Roman" w:eastAsia="Times New Roman" w:hAnsi="Times New Roman" w:cs="Times New Roman"/>
                <w:color w:val="000000"/>
                <w:sz w:val="24"/>
                <w:szCs w:val="20"/>
                <w:lang w:eastAsia="ru-RU"/>
              </w:rPr>
              <w:t xml:space="preserve"> </w:t>
            </w:r>
          </w:p>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color w:val="000000"/>
                <w:sz w:val="24"/>
                <w:szCs w:val="20"/>
                <w:lang w:eastAsia="ru-RU"/>
              </w:rPr>
              <w:lastRenderedPageBreak/>
              <w:t>Профессионально- прикладная физическая подготовка</w:t>
            </w: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rPr>
                <w:rFonts w:ascii="Times New Roman" w:eastAsia="Times New Roman" w:hAnsi="Times New Roman" w:cs="Times New Roman"/>
                <w:b/>
                <w:i/>
                <w:color w:val="000000"/>
                <w:sz w:val="24"/>
                <w:szCs w:val="20"/>
                <w:lang w:eastAsia="ru-RU"/>
              </w:rPr>
            </w:pPr>
            <w:r w:rsidRPr="00C220A6">
              <w:rPr>
                <w:rFonts w:ascii="Times New Roman" w:eastAsia="Times New Roman" w:hAnsi="Times New Roman" w:cs="Times New Roman"/>
                <w:b/>
                <w:color w:val="000000"/>
                <w:sz w:val="24"/>
                <w:szCs w:val="20"/>
                <w:lang w:eastAsia="ru-RU"/>
              </w:rPr>
              <w:lastRenderedPageBreak/>
              <w:t>Содержание учебного материала</w:t>
            </w:r>
          </w:p>
        </w:tc>
        <w:tc>
          <w:tcPr>
            <w:tcW w:w="199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2</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ОК 01, ОК 04,</w:t>
            </w:r>
          </w:p>
          <w:p w:rsidR="00C220A6" w:rsidRPr="00C220A6" w:rsidRDefault="00C220A6" w:rsidP="00C220A6">
            <w:pPr>
              <w:spacing w:after="0" w:line="276" w:lineRule="auto"/>
              <w:jc w:val="center"/>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ОК 08</w:t>
            </w:r>
          </w:p>
          <w:p w:rsidR="00C220A6" w:rsidRPr="00C220A6" w:rsidRDefault="00E031FA" w:rsidP="00C220A6">
            <w:pPr>
              <w:spacing w:after="0" w:line="276" w:lineRule="auto"/>
              <w:jc w:val="cente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ПК2.5</w:t>
            </w:r>
            <w:r w:rsidR="00C220A6" w:rsidRPr="00C220A6">
              <w:rPr>
                <w:rFonts w:ascii="Times New Roman" w:eastAsia="Times New Roman" w:hAnsi="Times New Roman" w:cs="Times New Roman"/>
                <w:color w:val="000000"/>
                <w:sz w:val="24"/>
                <w:szCs w:val="20"/>
                <w:lang w:eastAsia="ru-RU"/>
              </w:rPr>
              <w:t>.</w:t>
            </w:r>
          </w:p>
        </w:tc>
      </w:tr>
      <w:tr w:rsidR="00C220A6" w:rsidRPr="00C220A6" w:rsidTr="00C220A6">
        <w:trPr>
          <w:trHeight w:val="18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Зоны риска физического здоровья в профессиональной деятельности</w:t>
            </w:r>
            <w:r w:rsidR="004B42AF">
              <w:rPr>
                <w:rFonts w:ascii="Times New Roman" w:eastAsia="Times New Roman" w:hAnsi="Times New Roman" w:cs="Times New Roman"/>
                <w:color w:val="000000"/>
                <w:sz w:val="24"/>
                <w:szCs w:val="20"/>
                <w:lang w:eastAsia="ru-RU"/>
              </w:rPr>
              <w:t xml:space="preserve"> </w:t>
            </w:r>
            <w:r w:rsidRPr="00C220A6">
              <w:rPr>
                <w:rFonts w:ascii="Times New Roman" w:eastAsia="Times New Roman" w:hAnsi="Times New Roman" w:cs="Times New Roman"/>
                <w:color w:val="000000"/>
                <w:sz w:val="24"/>
                <w:szCs w:val="20"/>
                <w:lang w:eastAsia="ru-RU"/>
              </w:rPr>
              <w:t xml:space="preserve"> . Рациональная организация труда, факторы сохранения и укрепления здоровья, </w:t>
            </w:r>
            <w:r w:rsidRPr="00C220A6">
              <w:rPr>
                <w:rFonts w:ascii="Times New Roman" w:eastAsia="Times New Roman" w:hAnsi="Times New Roman" w:cs="Times New Roman"/>
                <w:color w:val="000000"/>
                <w:sz w:val="24"/>
                <w:szCs w:val="20"/>
                <w:lang w:eastAsia="ru-RU"/>
              </w:rPr>
              <w:lastRenderedPageBreak/>
              <w:t xml:space="preserve">профилактика переутомления. </w:t>
            </w:r>
            <w:r w:rsidRPr="00C220A6">
              <w:rPr>
                <w:rFonts w:ascii="Times New Roman" w:eastAsia="Times New Roman" w:hAnsi="Times New Roman" w:cs="Times New Roman"/>
                <w:color w:val="000000"/>
                <w:spacing w:val="-9"/>
                <w:sz w:val="24"/>
                <w:szCs w:val="20"/>
                <w:lang w:eastAsia="ru-RU"/>
              </w:rPr>
              <w:t>Составление профессиограммы. Определение принадлежности выбранной специальности к группе труда</w:t>
            </w:r>
            <w:r w:rsidRPr="00C220A6">
              <w:rPr>
                <w:rFonts w:ascii="Times New Roman" w:eastAsia="Times New Roman" w:hAnsi="Times New Roman" w:cs="Times New Roman"/>
                <w:color w:val="000000"/>
                <w:sz w:val="24"/>
                <w:szCs w:val="20"/>
                <w:lang w:eastAsia="ru-RU"/>
              </w:rPr>
              <w:t xml:space="preserve">. Подбор физических упражнений для проведения производственной гимнастики </w:t>
            </w:r>
            <w:r w:rsidR="004B42AF">
              <w:rPr>
                <w:rFonts w:ascii="Times New Roman" w:eastAsia="Times New Roman" w:hAnsi="Times New Roman" w:cs="Times New Roman"/>
                <w:color w:val="000000"/>
                <w:sz w:val="24"/>
                <w:szCs w:val="20"/>
                <w:lang w:eastAsia="ru-RU"/>
              </w:rPr>
              <w:t xml:space="preserve"> для операторов наладчиков металлообрабатывающих станков</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18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 xml:space="preserve">Понятие «профессионально-ориентированная физическая культура», цель, задачи, содержательное наполнение </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41"/>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 xml:space="preserve">Определение значимых физических и личностных качеств с учётом специфики получаемой специальности; определение видов физкультурно-спортивной деятельности для развития профессионально-значимых физических и психических качеств </w:t>
            </w:r>
            <w:r w:rsidR="004B42AF">
              <w:rPr>
                <w:rFonts w:ascii="Times New Roman" w:eastAsia="Times New Roman" w:hAnsi="Times New Roman" w:cs="Times New Roman"/>
                <w:color w:val="000000"/>
                <w:sz w:val="24"/>
                <w:szCs w:val="20"/>
                <w:lang w:eastAsia="ru-RU"/>
              </w:rPr>
              <w:t>операторов наладчиков металлообрабатывающих станков</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0"/>
        </w:trPr>
        <w:tc>
          <w:tcPr>
            <w:tcW w:w="10910" w:type="dxa"/>
            <w:gridSpan w:val="3"/>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Раздел 2. Методические основы обучения различным видам физкультурно-спортивной деятельности</w:t>
            </w:r>
          </w:p>
        </w:tc>
        <w:tc>
          <w:tcPr>
            <w:tcW w:w="1990" w:type="dxa"/>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66</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ОК 01, ОК 04,</w:t>
            </w:r>
          </w:p>
          <w:p w:rsidR="00C220A6" w:rsidRPr="00C220A6" w:rsidRDefault="00C220A6" w:rsidP="00C220A6">
            <w:pPr>
              <w:spacing w:after="0" w:line="276" w:lineRule="auto"/>
              <w:jc w:val="center"/>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ОК 08,</w:t>
            </w:r>
          </w:p>
          <w:p w:rsidR="00C220A6" w:rsidRPr="00C220A6" w:rsidRDefault="00E031FA" w:rsidP="00C220A6">
            <w:pPr>
              <w:spacing w:after="0" w:line="276" w:lineRule="auto"/>
              <w:jc w:val="center"/>
              <w:rPr>
                <w:rFonts w:ascii="Times New Roman" w:eastAsia="Times New Roman" w:hAnsi="Times New Roman" w:cs="Times New Roman"/>
                <w:b/>
                <w:i/>
                <w:color w:val="000000"/>
                <w:sz w:val="24"/>
                <w:szCs w:val="20"/>
                <w:lang w:eastAsia="ru-RU"/>
              </w:rPr>
            </w:pPr>
            <w:r>
              <w:rPr>
                <w:rFonts w:ascii="Times New Roman" w:eastAsia="Times New Roman" w:hAnsi="Times New Roman" w:cs="Times New Roman"/>
                <w:b/>
                <w:i/>
                <w:color w:val="000000"/>
                <w:sz w:val="24"/>
                <w:szCs w:val="20"/>
                <w:lang w:eastAsia="ru-RU"/>
              </w:rPr>
              <w:t>ПК 2.5</w:t>
            </w:r>
          </w:p>
        </w:tc>
      </w:tr>
      <w:tr w:rsidR="00C220A6" w:rsidRPr="00C220A6" w:rsidTr="00C220A6">
        <w:trPr>
          <w:trHeight w:val="288"/>
        </w:trPr>
        <w:tc>
          <w:tcPr>
            <w:tcW w:w="109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*Профессионально ориентированное содержание</w:t>
            </w:r>
          </w:p>
        </w:tc>
        <w:tc>
          <w:tcPr>
            <w:tcW w:w="1990" w:type="dxa"/>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16</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color w:val="000000"/>
                <w:sz w:val="24"/>
                <w:szCs w:val="20"/>
                <w:lang w:eastAsia="ru-RU"/>
              </w:rPr>
            </w:pPr>
          </w:p>
        </w:tc>
      </w:tr>
      <w:tr w:rsidR="00C220A6" w:rsidRPr="00C220A6" w:rsidTr="00C220A6">
        <w:trPr>
          <w:trHeight w:val="729"/>
        </w:trPr>
        <w:tc>
          <w:tcPr>
            <w:tcW w:w="261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 xml:space="preserve">Тема 2.1. </w:t>
            </w:r>
          </w:p>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color w:val="000000"/>
                <w:sz w:val="24"/>
                <w:szCs w:val="20"/>
                <w:lang w:eastAsia="ru-RU"/>
              </w:rPr>
              <w:t>Подбор упражнений, составление и проведение комплексов упражнений для различных форм организации занятий физической культурой</w:t>
            </w: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Содержание учебного материала</w:t>
            </w:r>
          </w:p>
        </w:tc>
        <w:tc>
          <w:tcPr>
            <w:tcW w:w="199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2</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ОК 01, ОК 04,</w:t>
            </w:r>
          </w:p>
          <w:p w:rsidR="00C220A6" w:rsidRPr="00C220A6" w:rsidRDefault="00C220A6" w:rsidP="00C220A6">
            <w:pPr>
              <w:spacing w:after="0" w:line="276" w:lineRule="auto"/>
              <w:jc w:val="center"/>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ОК 08,</w:t>
            </w:r>
          </w:p>
          <w:p w:rsidR="00C220A6" w:rsidRPr="00C220A6" w:rsidRDefault="00E031FA" w:rsidP="00C220A6">
            <w:pPr>
              <w:spacing w:after="0" w:line="276" w:lineRule="auto"/>
              <w:jc w:val="center"/>
              <w:rPr>
                <w:rFonts w:ascii="Times New Roman" w:eastAsia="Times New Roman" w:hAnsi="Times New Roman" w:cs="Times New Roman"/>
                <w:b/>
                <w:i/>
                <w:color w:val="000000"/>
                <w:sz w:val="24"/>
                <w:szCs w:val="20"/>
                <w:lang w:eastAsia="ru-RU"/>
              </w:rPr>
            </w:pPr>
            <w:r>
              <w:rPr>
                <w:rFonts w:ascii="Times New Roman" w:eastAsia="Times New Roman" w:hAnsi="Times New Roman" w:cs="Times New Roman"/>
                <w:b/>
                <w:i/>
                <w:color w:val="000000"/>
                <w:sz w:val="24"/>
                <w:szCs w:val="20"/>
                <w:lang w:eastAsia="ru-RU"/>
              </w:rPr>
              <w:t>ПК 2.5</w:t>
            </w:r>
          </w:p>
        </w:tc>
      </w:tr>
      <w:tr w:rsidR="00C220A6" w:rsidRPr="00C220A6" w:rsidTr="00C220A6">
        <w:trPr>
          <w:trHeight w:val="126"/>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b/>
                <w:color w:val="000000"/>
                <w:sz w:val="24"/>
                <w:szCs w:val="20"/>
                <w:lang w:eastAsia="ru-RU"/>
              </w:rPr>
              <w:t>Практические занятия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829"/>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Освоение методики</w:t>
            </w:r>
            <w:r w:rsidRPr="00C220A6">
              <w:rPr>
                <w:rFonts w:ascii="Times New Roman" w:eastAsia="Times New Roman" w:hAnsi="Times New Roman" w:cs="Times New Roman"/>
                <w:color w:val="000000"/>
                <w:szCs w:val="20"/>
                <w:lang w:eastAsia="ru-RU"/>
              </w:rPr>
              <w:t xml:space="preserve"> </w:t>
            </w:r>
            <w:r w:rsidRPr="00C220A6">
              <w:rPr>
                <w:rFonts w:ascii="Times New Roman" w:eastAsia="Times New Roman" w:hAnsi="Times New Roman" w:cs="Times New Roman"/>
                <w:color w:val="000000"/>
                <w:sz w:val="24"/>
                <w:szCs w:val="20"/>
                <w:lang w:eastAsia="ru-RU"/>
              </w:rPr>
              <w:t xml:space="preserve">составления и проведения комплексов упражнений утренней зарядки, физкультминуток, физкультпауз, комплексов упражнений для коррекции осанки и телосложения </w:t>
            </w:r>
            <w:r w:rsidR="004B42AF">
              <w:rPr>
                <w:rFonts w:ascii="Times New Roman" w:eastAsia="Times New Roman" w:hAnsi="Times New Roman" w:cs="Times New Roman"/>
                <w:color w:val="000000"/>
                <w:sz w:val="24"/>
                <w:szCs w:val="20"/>
                <w:lang w:eastAsia="ru-RU"/>
              </w:rPr>
              <w:t>операторов наладчиков металлообрабатывающих станков</w:t>
            </w:r>
          </w:p>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p>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43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rPr>
                <w:rFonts w:ascii="Times New Roman" w:eastAsia="Times New Roman" w:hAnsi="Times New Roman" w:cs="Times New Roman"/>
                <w:color w:val="FF0000"/>
                <w:sz w:val="24"/>
                <w:szCs w:val="20"/>
                <w:highlight w:val="yellow"/>
                <w:lang w:eastAsia="ru-RU"/>
              </w:rPr>
            </w:pPr>
            <w:r w:rsidRPr="00C220A6">
              <w:rPr>
                <w:rFonts w:ascii="Times New Roman" w:eastAsia="Times New Roman" w:hAnsi="Times New Roman" w:cs="Times New Roman"/>
                <w:color w:val="000000"/>
                <w:sz w:val="24"/>
                <w:szCs w:val="20"/>
                <w:lang w:eastAsia="ru-RU"/>
              </w:rPr>
              <w:t>Освоение методики</w:t>
            </w:r>
            <w:r w:rsidRPr="00C220A6">
              <w:rPr>
                <w:rFonts w:ascii="Times New Roman" w:eastAsia="Times New Roman" w:hAnsi="Times New Roman" w:cs="Times New Roman"/>
                <w:color w:val="000000"/>
                <w:szCs w:val="20"/>
                <w:lang w:eastAsia="ru-RU"/>
              </w:rPr>
              <w:t xml:space="preserve"> </w:t>
            </w:r>
            <w:r w:rsidRPr="00C220A6">
              <w:rPr>
                <w:rFonts w:ascii="Times New Roman" w:eastAsia="Times New Roman" w:hAnsi="Times New Roman" w:cs="Times New Roman"/>
                <w:color w:val="000000"/>
                <w:sz w:val="24"/>
                <w:szCs w:val="20"/>
                <w:lang w:eastAsia="ru-RU"/>
              </w:rPr>
              <w:t>составления и проведения комплексов упражнений различной функциональной направленности</w:t>
            </w:r>
            <w:r w:rsidRPr="004B42AF">
              <w:rPr>
                <w:rFonts w:ascii="Times New Roman" w:eastAsia="Times New Roman" w:hAnsi="Times New Roman" w:cs="Times New Roman"/>
                <w:color w:val="000000" w:themeColor="text1"/>
                <w:sz w:val="24"/>
                <w:szCs w:val="20"/>
                <w:lang w:eastAsia="ru-RU"/>
              </w:rPr>
              <w:t xml:space="preserve"> </w:t>
            </w:r>
            <w:r w:rsidR="004B42AF" w:rsidRPr="004B42AF">
              <w:rPr>
                <w:rFonts w:ascii="Times New Roman" w:eastAsia="Times New Roman" w:hAnsi="Times New Roman" w:cs="Times New Roman"/>
                <w:color w:val="000000" w:themeColor="text1"/>
                <w:sz w:val="24"/>
                <w:szCs w:val="20"/>
                <w:lang w:eastAsia="ru-RU"/>
              </w:rPr>
              <w:t xml:space="preserve">для </w:t>
            </w:r>
            <w:r w:rsidR="004B42AF">
              <w:rPr>
                <w:rFonts w:ascii="Times New Roman" w:eastAsia="Times New Roman" w:hAnsi="Times New Roman" w:cs="Times New Roman"/>
                <w:color w:val="000000"/>
                <w:sz w:val="24"/>
                <w:szCs w:val="20"/>
                <w:lang w:eastAsia="ru-RU"/>
              </w:rPr>
              <w:t>операторов наладчиков металлообрабатывающих станков</w:t>
            </w:r>
          </w:p>
          <w:p w:rsidR="00C220A6" w:rsidRPr="00C220A6" w:rsidRDefault="00C220A6" w:rsidP="00C220A6">
            <w:pPr>
              <w:spacing w:after="0" w:line="276" w:lineRule="auto"/>
              <w:rPr>
                <w:rFonts w:ascii="Times New Roman" w:eastAsia="Times New Roman" w:hAnsi="Times New Roman" w:cs="Times New Roman"/>
                <w:color w:val="000000"/>
                <w:sz w:val="24"/>
                <w:szCs w:val="20"/>
                <w:highlight w:val="yellow"/>
                <w:lang w:eastAsia="ru-RU"/>
              </w:rPr>
            </w:pP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161"/>
        </w:trPr>
        <w:tc>
          <w:tcPr>
            <w:tcW w:w="261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 xml:space="preserve">Тема 2.2. </w:t>
            </w:r>
          </w:p>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color w:val="000000"/>
                <w:sz w:val="24"/>
                <w:szCs w:val="20"/>
                <w:lang w:eastAsia="ru-RU"/>
              </w:rPr>
              <w:t>Составление и проведение самостоятельных занятий по подготовке к сдаче норм и требований ВФСК «ГТО»</w:t>
            </w: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b/>
                <w:color w:val="000000"/>
                <w:sz w:val="24"/>
                <w:szCs w:val="20"/>
                <w:lang w:eastAsia="ru-RU"/>
              </w:rPr>
              <w:t>Содержание учебного материала</w:t>
            </w:r>
          </w:p>
        </w:tc>
        <w:tc>
          <w:tcPr>
            <w:tcW w:w="199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2</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 xml:space="preserve">ОК 01, ОК 04, </w:t>
            </w:r>
          </w:p>
          <w:p w:rsidR="00C220A6" w:rsidRPr="00C220A6" w:rsidRDefault="00C220A6" w:rsidP="00C220A6">
            <w:pPr>
              <w:spacing w:after="0" w:line="276" w:lineRule="auto"/>
              <w:jc w:val="center"/>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ОК 08,</w:t>
            </w:r>
          </w:p>
          <w:p w:rsidR="00C220A6" w:rsidRPr="00C220A6" w:rsidRDefault="00E031FA" w:rsidP="00C220A6">
            <w:pPr>
              <w:spacing w:after="0" w:line="276" w:lineRule="auto"/>
              <w:jc w:val="cente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b/>
                <w:i/>
                <w:color w:val="000000"/>
                <w:sz w:val="24"/>
                <w:szCs w:val="20"/>
                <w:lang w:eastAsia="ru-RU"/>
              </w:rPr>
              <w:t>ПК 2.5</w:t>
            </w:r>
          </w:p>
        </w:tc>
      </w:tr>
      <w:tr w:rsidR="00C220A6" w:rsidRPr="00C220A6" w:rsidTr="00C220A6">
        <w:trPr>
          <w:trHeight w:val="43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b/>
                <w:color w:val="000000"/>
                <w:sz w:val="24"/>
                <w:szCs w:val="20"/>
                <w:lang w:eastAsia="ru-RU"/>
              </w:rPr>
              <w:t>Практические занятия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1702"/>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40"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 xml:space="preserve">Освоение методики составления и проведения комплексов упражнений для подготовки к выполнению тестовых упражнений </w:t>
            </w:r>
          </w:p>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Освоение методики составления планов-конспектов и выполнения самостоятельных заданий по подготовке к сдаче норм и требований ВФСК «ГТО»</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195"/>
        </w:trPr>
        <w:tc>
          <w:tcPr>
            <w:tcW w:w="261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 xml:space="preserve">Тема 2.3. </w:t>
            </w:r>
            <w:r w:rsidRPr="00C220A6">
              <w:rPr>
                <w:rFonts w:ascii="Times New Roman" w:eastAsia="Times New Roman" w:hAnsi="Times New Roman" w:cs="Times New Roman"/>
                <w:color w:val="000000"/>
                <w:sz w:val="24"/>
                <w:szCs w:val="20"/>
                <w:lang w:eastAsia="ru-RU"/>
              </w:rPr>
              <w:t>Методы самоконтроля и оценка умственной и физической работоспособности</w:t>
            </w: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Содержание учебного материала</w:t>
            </w:r>
          </w:p>
        </w:tc>
        <w:tc>
          <w:tcPr>
            <w:tcW w:w="199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2</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ОК 01, ОК 04,</w:t>
            </w:r>
          </w:p>
          <w:p w:rsidR="00C220A6" w:rsidRPr="00C220A6" w:rsidRDefault="00E031FA" w:rsidP="00C220A6">
            <w:pPr>
              <w:spacing w:after="0" w:line="276" w:lineRule="auto"/>
              <w:jc w:val="center"/>
              <w:rPr>
                <w:rFonts w:ascii="Times New Roman" w:eastAsia="Times New Roman" w:hAnsi="Times New Roman" w:cs="Times New Roman"/>
                <w:b/>
                <w:i/>
                <w:color w:val="000000"/>
                <w:sz w:val="24"/>
                <w:szCs w:val="20"/>
                <w:lang w:eastAsia="ru-RU"/>
              </w:rPr>
            </w:pPr>
            <w:r>
              <w:rPr>
                <w:rFonts w:ascii="Times New Roman" w:eastAsia="Times New Roman" w:hAnsi="Times New Roman" w:cs="Times New Roman"/>
                <w:b/>
                <w:i/>
                <w:color w:val="000000"/>
                <w:sz w:val="24"/>
                <w:szCs w:val="20"/>
                <w:lang w:eastAsia="ru-RU"/>
              </w:rPr>
              <w:t>ПК 2.5</w:t>
            </w:r>
          </w:p>
        </w:tc>
      </w:tr>
      <w:tr w:rsidR="00C220A6" w:rsidRPr="00C220A6" w:rsidTr="00C220A6">
        <w:trPr>
          <w:trHeight w:val="22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Практические занятия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7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contextualSpacing/>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 xml:space="preserve">Применение методов самоконтроля и оценка умственной и физической работоспособности </w:t>
            </w:r>
            <w:r w:rsidR="004B42AF">
              <w:rPr>
                <w:rFonts w:ascii="Times New Roman" w:eastAsia="Times New Roman" w:hAnsi="Times New Roman" w:cs="Times New Roman"/>
                <w:color w:val="000000"/>
                <w:sz w:val="24"/>
                <w:szCs w:val="20"/>
                <w:lang w:eastAsia="ru-RU"/>
              </w:rPr>
              <w:t>операторов наладчиков металлообрабатывающих станков</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13"/>
        </w:trPr>
        <w:tc>
          <w:tcPr>
            <w:tcW w:w="261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Тема 2.4.</w:t>
            </w:r>
            <w:r w:rsidRPr="00C220A6">
              <w:rPr>
                <w:rFonts w:ascii="Times New Roman" w:eastAsia="Times New Roman" w:hAnsi="Times New Roman" w:cs="Times New Roman"/>
                <w:color w:val="000000"/>
                <w:sz w:val="24"/>
                <w:szCs w:val="20"/>
                <w:lang w:eastAsia="ru-RU"/>
              </w:rPr>
              <w:t xml:space="preserve"> Составление и проведение комплексов упражнений для различных форм организации занятий физической культурой при решении профессионально-ориентированных задач</w:t>
            </w: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b/>
                <w:color w:val="000000"/>
                <w:sz w:val="24"/>
                <w:szCs w:val="20"/>
                <w:lang w:eastAsia="ru-RU"/>
              </w:rPr>
              <w:t>Содержание учебного материала</w:t>
            </w:r>
          </w:p>
        </w:tc>
        <w:tc>
          <w:tcPr>
            <w:tcW w:w="199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2</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ОК 01, ОК 04,</w:t>
            </w:r>
          </w:p>
          <w:p w:rsidR="00C220A6" w:rsidRPr="00C220A6" w:rsidRDefault="00C220A6" w:rsidP="00C220A6">
            <w:pPr>
              <w:spacing w:after="0" w:line="276" w:lineRule="auto"/>
              <w:jc w:val="center"/>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ОК 08,</w:t>
            </w:r>
          </w:p>
          <w:p w:rsidR="00C220A6" w:rsidRPr="00C220A6" w:rsidRDefault="00E031FA" w:rsidP="00C220A6">
            <w:pPr>
              <w:spacing w:after="0" w:line="276" w:lineRule="auto"/>
              <w:jc w:val="center"/>
              <w:rPr>
                <w:rFonts w:ascii="Times New Roman" w:eastAsia="Times New Roman" w:hAnsi="Times New Roman" w:cs="Times New Roman"/>
                <w:b/>
                <w:color w:val="000000"/>
                <w:sz w:val="24"/>
                <w:szCs w:val="20"/>
                <w:lang w:eastAsia="ru-RU"/>
              </w:rPr>
            </w:pPr>
            <w:r>
              <w:rPr>
                <w:rFonts w:ascii="Times New Roman" w:eastAsia="Times New Roman" w:hAnsi="Times New Roman" w:cs="Times New Roman"/>
                <w:b/>
                <w:i/>
                <w:color w:val="000000"/>
                <w:sz w:val="24"/>
                <w:szCs w:val="20"/>
                <w:lang w:eastAsia="ru-RU"/>
              </w:rPr>
              <w:t>ПК 2.5</w:t>
            </w:r>
          </w:p>
        </w:tc>
      </w:tr>
      <w:tr w:rsidR="00C220A6" w:rsidRPr="00C220A6" w:rsidTr="00C220A6">
        <w:trPr>
          <w:trHeight w:val="27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b/>
                <w:color w:val="000000"/>
                <w:sz w:val="24"/>
                <w:szCs w:val="20"/>
                <w:lang w:eastAsia="ru-RU"/>
              </w:rPr>
              <w:t>Практические занятия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4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 xml:space="preserve">Освоение методики составления и проведения комплексов упражнений для производственной гимнастики, комплексов упражнений для профилактики профессиональных заболеваний с учётом специфики будущей профессиональной деятельности </w:t>
            </w:r>
            <w:r w:rsidR="004B42AF">
              <w:rPr>
                <w:rFonts w:ascii="Times New Roman" w:eastAsia="Times New Roman" w:hAnsi="Times New Roman" w:cs="Times New Roman"/>
                <w:color w:val="000000"/>
                <w:sz w:val="24"/>
                <w:szCs w:val="20"/>
                <w:lang w:eastAsia="ru-RU"/>
              </w:rPr>
              <w:t>операторов наладчиков металлообрабатывающих станков</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616"/>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 xml:space="preserve">Освоение методики составления и проведения комплексов упражнений для профессионально-прикладной физической подготовки с учётом специфики будущей профессиональной деятельности </w:t>
            </w:r>
            <w:r w:rsidR="004B42AF">
              <w:rPr>
                <w:rFonts w:ascii="Times New Roman" w:eastAsia="Times New Roman" w:hAnsi="Times New Roman" w:cs="Times New Roman"/>
                <w:color w:val="000000"/>
                <w:sz w:val="24"/>
                <w:szCs w:val="20"/>
                <w:lang w:eastAsia="ru-RU"/>
              </w:rPr>
              <w:t>операторов наладчиков металлообрабатывающих станков</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308"/>
        </w:trPr>
        <w:tc>
          <w:tcPr>
            <w:tcW w:w="261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both"/>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Тема 2.5.</w:t>
            </w:r>
          </w:p>
          <w:p w:rsidR="00C220A6" w:rsidRPr="00C220A6" w:rsidRDefault="00C220A6" w:rsidP="00C220A6">
            <w:pPr>
              <w:spacing w:after="0" w:line="276" w:lineRule="auto"/>
              <w:jc w:val="both"/>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color w:val="000000"/>
                <w:sz w:val="24"/>
                <w:szCs w:val="20"/>
                <w:lang w:eastAsia="ru-RU"/>
              </w:rPr>
              <w:lastRenderedPageBreak/>
              <w:t>Профессионально-прикладная физическая подготовка</w:t>
            </w: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b/>
                <w:color w:val="000000"/>
                <w:sz w:val="24"/>
                <w:szCs w:val="20"/>
                <w:lang w:eastAsia="ru-RU"/>
              </w:rPr>
              <w:lastRenderedPageBreak/>
              <w:t>Содержание учебного материала</w:t>
            </w:r>
          </w:p>
        </w:tc>
        <w:tc>
          <w:tcPr>
            <w:tcW w:w="199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8</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ОК 01, ОК 04,</w:t>
            </w:r>
          </w:p>
          <w:p w:rsidR="00C220A6" w:rsidRPr="00C220A6" w:rsidRDefault="00C220A6" w:rsidP="00C220A6">
            <w:pPr>
              <w:spacing w:after="0" w:line="276" w:lineRule="auto"/>
              <w:jc w:val="center"/>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ОК 08,</w:t>
            </w:r>
          </w:p>
          <w:p w:rsidR="00C220A6" w:rsidRPr="00C220A6" w:rsidRDefault="00E031FA" w:rsidP="00C220A6">
            <w:pPr>
              <w:spacing w:after="0" w:line="276" w:lineRule="auto"/>
              <w:jc w:val="center"/>
              <w:rPr>
                <w:rFonts w:ascii="Times New Roman" w:eastAsia="Times New Roman" w:hAnsi="Times New Roman" w:cs="Times New Roman"/>
                <w:b/>
                <w:color w:val="000000"/>
                <w:sz w:val="24"/>
                <w:szCs w:val="20"/>
                <w:lang w:eastAsia="ru-RU"/>
              </w:rPr>
            </w:pPr>
            <w:r>
              <w:rPr>
                <w:rFonts w:ascii="Times New Roman" w:eastAsia="Times New Roman" w:hAnsi="Times New Roman" w:cs="Times New Roman"/>
                <w:b/>
                <w:i/>
                <w:color w:val="000000"/>
                <w:sz w:val="24"/>
                <w:szCs w:val="20"/>
                <w:lang w:eastAsia="ru-RU"/>
              </w:rPr>
              <w:lastRenderedPageBreak/>
              <w:t>ПК 2.5</w:t>
            </w:r>
          </w:p>
        </w:tc>
      </w:tr>
      <w:tr w:rsidR="00C220A6" w:rsidRPr="00C220A6" w:rsidTr="00C220A6">
        <w:trPr>
          <w:trHeight w:val="283"/>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b/>
                <w:color w:val="000000"/>
                <w:sz w:val="24"/>
                <w:szCs w:val="20"/>
                <w:lang w:eastAsia="ru-RU"/>
              </w:rPr>
              <w:t>Практические занятия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616"/>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Характеристика профессиональной деятельности: группа труда, рабочее положение, рабочие движения, функциональные системы, обеспечивающие трудовой процесс, внешние условия или производственные факторы, профессиональные заболевани</w:t>
            </w:r>
            <w:r w:rsidR="004B42AF">
              <w:rPr>
                <w:rFonts w:ascii="Times New Roman" w:eastAsia="Times New Roman" w:hAnsi="Times New Roman" w:cs="Times New Roman"/>
                <w:color w:val="000000"/>
                <w:sz w:val="24"/>
                <w:szCs w:val="20"/>
                <w:lang w:eastAsia="ru-RU"/>
              </w:rPr>
              <w:t>я операторов наладчиков металлообрабатывающих станков</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616"/>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 xml:space="preserve">Освоение комплексов упражнений для производственной гимнастики различных групп профессий (первая, вторая, третья, четвертая группы профессий) </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56"/>
        </w:trPr>
        <w:tc>
          <w:tcPr>
            <w:tcW w:w="10910" w:type="dxa"/>
            <w:gridSpan w:val="3"/>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Основное содержание</w:t>
            </w:r>
          </w:p>
        </w:tc>
        <w:tc>
          <w:tcPr>
            <w:tcW w:w="19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50</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p>
        </w:tc>
      </w:tr>
      <w:tr w:rsidR="00C220A6" w:rsidRPr="00C220A6" w:rsidTr="00C220A6">
        <w:trPr>
          <w:trHeight w:val="20"/>
        </w:trPr>
        <w:tc>
          <w:tcPr>
            <w:tcW w:w="10910" w:type="dxa"/>
            <w:gridSpan w:val="3"/>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Учебно-тренировочные занятия</w:t>
            </w:r>
          </w:p>
        </w:tc>
        <w:tc>
          <w:tcPr>
            <w:tcW w:w="19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50</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p>
        </w:tc>
      </w:tr>
      <w:tr w:rsidR="00C220A6" w:rsidRPr="00C220A6" w:rsidTr="00C220A6">
        <w:trPr>
          <w:trHeight w:val="20"/>
        </w:trPr>
        <w:tc>
          <w:tcPr>
            <w:tcW w:w="10910" w:type="dxa"/>
            <w:gridSpan w:val="3"/>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i/>
                <w:color w:val="000000"/>
                <w:sz w:val="24"/>
                <w:szCs w:val="20"/>
                <w:lang w:eastAsia="ru-RU"/>
              </w:rPr>
              <w:t xml:space="preserve">Гимнастика </w:t>
            </w:r>
          </w:p>
        </w:tc>
        <w:tc>
          <w:tcPr>
            <w:tcW w:w="19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12</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p>
        </w:tc>
      </w:tr>
      <w:tr w:rsidR="00C220A6" w:rsidRPr="00C220A6" w:rsidTr="00C220A6">
        <w:trPr>
          <w:trHeight w:val="198"/>
        </w:trPr>
        <w:tc>
          <w:tcPr>
            <w:tcW w:w="261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b/>
                <w:color w:val="000000"/>
                <w:sz w:val="24"/>
                <w:szCs w:val="20"/>
                <w:lang w:eastAsia="ru-RU"/>
              </w:rPr>
              <w:t xml:space="preserve">Тема 2.6. </w:t>
            </w:r>
            <w:r w:rsidRPr="00C220A6">
              <w:rPr>
                <w:rFonts w:ascii="Times New Roman" w:eastAsia="Times New Roman" w:hAnsi="Times New Roman" w:cs="Times New Roman"/>
                <w:color w:val="000000"/>
                <w:szCs w:val="20"/>
                <w:lang w:eastAsia="ru-RU"/>
              </w:rPr>
              <w:br/>
            </w:r>
            <w:r w:rsidRPr="00C220A6">
              <w:rPr>
                <w:rFonts w:ascii="Times New Roman" w:eastAsia="Times New Roman" w:hAnsi="Times New Roman" w:cs="Times New Roman"/>
                <w:color w:val="000000"/>
                <w:sz w:val="24"/>
                <w:szCs w:val="20"/>
                <w:lang w:eastAsia="ru-RU"/>
              </w:rPr>
              <w:t xml:space="preserve">Основная гимнастика </w:t>
            </w: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Содержание учебного материала</w:t>
            </w:r>
          </w:p>
        </w:tc>
        <w:tc>
          <w:tcPr>
            <w:tcW w:w="199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2</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 xml:space="preserve">ОК 01, ОК 04, </w:t>
            </w:r>
          </w:p>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color w:val="000000"/>
                <w:sz w:val="24"/>
                <w:szCs w:val="20"/>
                <w:lang w:eastAsia="ru-RU"/>
              </w:rPr>
              <w:t>ОК 08</w:t>
            </w:r>
          </w:p>
        </w:tc>
      </w:tr>
      <w:tr w:rsidR="00C220A6" w:rsidRPr="00C220A6" w:rsidTr="00C220A6">
        <w:trPr>
          <w:trHeight w:val="6"/>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Практические занятия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 xml:space="preserve">Техника безопасности на занятиях гимнастикой. </w:t>
            </w:r>
          </w:p>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 xml:space="preserve">Выполнение строевых упражнений, строевых приёмов: построений и перестроений, передвижений, размыканий и смыканий, поворотов на месте. </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12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Выполнение общеразвивающих упражнений без предмета и с предметом; в парах, в группах, на снарядах и тренажерах.</w:t>
            </w:r>
          </w:p>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Выполнение прикладных упражнений: ходьбы и бега, упражнений в равновесии, лазанье и перелазание, метание и ловля, поднимание и переноска груза, прыжки</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120"/>
        </w:trPr>
        <w:tc>
          <w:tcPr>
            <w:tcW w:w="261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 xml:space="preserve">Тема 2.7. </w:t>
            </w:r>
            <w:r w:rsidRPr="00C220A6">
              <w:rPr>
                <w:rFonts w:ascii="Times New Roman" w:eastAsia="Times New Roman" w:hAnsi="Times New Roman" w:cs="Times New Roman"/>
                <w:color w:val="000000"/>
                <w:szCs w:val="20"/>
                <w:lang w:eastAsia="ru-RU"/>
              </w:rPr>
              <w:br/>
            </w:r>
            <w:r w:rsidRPr="00C220A6">
              <w:rPr>
                <w:rFonts w:ascii="Times New Roman" w:eastAsia="Times New Roman" w:hAnsi="Times New Roman" w:cs="Times New Roman"/>
                <w:color w:val="000000"/>
                <w:sz w:val="24"/>
                <w:szCs w:val="20"/>
                <w:lang w:eastAsia="ru-RU"/>
              </w:rPr>
              <w:t>Спортивная гимнастика</w:t>
            </w: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b/>
                <w:color w:val="000000"/>
                <w:sz w:val="24"/>
                <w:szCs w:val="20"/>
                <w:lang w:eastAsia="ru-RU"/>
              </w:rPr>
              <w:t>Содержание учебного материала</w:t>
            </w:r>
          </w:p>
        </w:tc>
        <w:tc>
          <w:tcPr>
            <w:tcW w:w="199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6</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p>
        </w:tc>
      </w:tr>
      <w:tr w:rsidR="00C220A6" w:rsidRPr="00C220A6" w:rsidTr="00C220A6">
        <w:trPr>
          <w:trHeight w:val="228"/>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Практические занятия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ОК 01, ОК 04, ОК 08</w:t>
            </w:r>
          </w:p>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p>
        </w:tc>
      </w:tr>
      <w:tr w:rsidR="00C220A6" w:rsidRPr="00C220A6" w:rsidTr="00C220A6">
        <w:trPr>
          <w:trHeight w:val="228"/>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color w:val="000000"/>
                <w:sz w:val="24"/>
                <w:szCs w:val="20"/>
                <w:lang w:eastAsia="ru-RU"/>
              </w:rPr>
              <w:t>Освоение и совершенствование элементов и комбинаций на брусьях разной высоты (девушки); на параллельных брусьях (юноши)</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28"/>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color w:val="000000"/>
                <w:sz w:val="24"/>
                <w:szCs w:val="20"/>
                <w:lang w:eastAsia="ru-RU"/>
              </w:rPr>
              <w:t>Освоение и совершенствование элементов и комбинаций на бревне (девушки); на перекладине (юноши)</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28"/>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color w:val="000000"/>
                <w:sz w:val="24"/>
                <w:szCs w:val="20"/>
                <w:lang w:eastAsia="ru-RU"/>
              </w:rPr>
              <w:t>Освоение и совершенствование опорного прыжка через коня: углом с косого разбега толчком одной ногой (девушки); опорного прыжка через коня: ноги врозь (юноши)</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28"/>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color w:val="000000"/>
                <w:sz w:val="24"/>
                <w:szCs w:val="20"/>
                <w:lang w:eastAsia="ru-RU"/>
              </w:rPr>
              <w:t>Элементы и комбинации на снарядах спортивной гимнастики:</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16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3972"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Девушки</w:t>
            </w:r>
          </w:p>
        </w:tc>
        <w:tc>
          <w:tcPr>
            <w:tcW w:w="4324"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Юноши</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18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3972" w:type="dxa"/>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numPr>
                <w:ilvl w:val="0"/>
                <w:numId w:val="45"/>
              </w:numPr>
              <w:tabs>
                <w:tab w:val="left" w:pos="326"/>
              </w:tabs>
              <w:spacing w:after="0" w:line="276" w:lineRule="auto"/>
              <w:ind w:left="43"/>
              <w:contextualSpacing/>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Висы и упоры: толком ног подъем в упор на верхнюю жердь; толком двух ног вис углом; сед углом равновесие на нижней жерди, упор присев на одной махом соскок</w:t>
            </w:r>
          </w:p>
        </w:tc>
        <w:tc>
          <w:tcPr>
            <w:tcW w:w="4324" w:type="dxa"/>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tabs>
                <w:tab w:val="left" w:pos="303"/>
              </w:tabs>
              <w:spacing w:after="0" w:line="276" w:lineRule="auto"/>
              <w:contextualSpacing/>
              <w:jc w:val="both"/>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color w:val="000000"/>
                <w:sz w:val="24"/>
                <w:szCs w:val="20"/>
                <w:lang w:eastAsia="ru-RU"/>
              </w:rPr>
              <w:t>1. Висы и упоры: подъем в упор силой; вис согнувшись – вис прогнувшись сзади; подъем переворотом, сгибание и разгибание рук в упоре на брусьях; подъем разгибов в сед ноги врозь; стойка на плечах из седа ноги врозь; соскок махом назад.</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18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3972" w:type="dxa"/>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numPr>
                <w:ilvl w:val="0"/>
                <w:numId w:val="45"/>
              </w:numPr>
              <w:tabs>
                <w:tab w:val="left" w:pos="326"/>
              </w:tabs>
              <w:spacing w:after="0" w:line="276" w:lineRule="auto"/>
              <w:ind w:left="43"/>
              <w:contextualSpacing/>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Бревно: вскок, седы, упоры, прыжки, разновидности передвижений, равновесия, танцевальные шаги, соскок с конца бревна</w:t>
            </w:r>
          </w:p>
        </w:tc>
        <w:tc>
          <w:tcPr>
            <w:tcW w:w="4324"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tabs>
                <w:tab w:val="left" w:pos="303"/>
              </w:tabs>
              <w:spacing w:after="0" w:line="276" w:lineRule="auto"/>
              <w:contextualSpacing/>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2. Перекладина: висы, упоры, переходы из виса в упор и из упора в вис, размахивания, размахивания изгибами, подъем переворотом, подъем разгибом, обороты назад и вперед, соскок махом вперед (назад)</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18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3972" w:type="dxa"/>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numPr>
                <w:ilvl w:val="0"/>
                <w:numId w:val="45"/>
              </w:numPr>
              <w:tabs>
                <w:tab w:val="left" w:pos="326"/>
              </w:tabs>
              <w:spacing w:after="0" w:line="276" w:lineRule="auto"/>
              <w:ind w:left="43"/>
              <w:contextualSpacing/>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Опорные прыжки: через коня углом с косого разбега толчком одной ногой</w:t>
            </w:r>
          </w:p>
        </w:tc>
        <w:tc>
          <w:tcPr>
            <w:tcW w:w="4324" w:type="dxa"/>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tabs>
                <w:tab w:val="left" w:pos="303"/>
              </w:tabs>
              <w:spacing w:after="0" w:line="276" w:lineRule="auto"/>
              <w:ind w:left="43"/>
              <w:contextualSpacing/>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3. Опорные прыжки: через коня ноги врозь</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37"/>
        </w:trPr>
        <w:tc>
          <w:tcPr>
            <w:tcW w:w="261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b/>
                <w:color w:val="000000"/>
                <w:sz w:val="24"/>
                <w:szCs w:val="20"/>
                <w:lang w:eastAsia="ru-RU"/>
              </w:rPr>
              <w:t xml:space="preserve">Тема 2.8. </w:t>
            </w:r>
            <w:r w:rsidRPr="00C220A6">
              <w:rPr>
                <w:rFonts w:ascii="Times New Roman" w:eastAsia="Times New Roman" w:hAnsi="Times New Roman" w:cs="Times New Roman"/>
                <w:color w:val="000000"/>
                <w:szCs w:val="20"/>
                <w:lang w:eastAsia="ru-RU"/>
              </w:rPr>
              <w:br/>
            </w:r>
            <w:r w:rsidRPr="00C220A6">
              <w:rPr>
                <w:rFonts w:ascii="Times New Roman" w:eastAsia="Times New Roman" w:hAnsi="Times New Roman" w:cs="Times New Roman"/>
                <w:color w:val="000000"/>
                <w:sz w:val="24"/>
                <w:szCs w:val="20"/>
                <w:lang w:eastAsia="ru-RU"/>
              </w:rPr>
              <w:t>Акробатика</w:t>
            </w: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Содержание учебного материала</w:t>
            </w:r>
          </w:p>
        </w:tc>
        <w:tc>
          <w:tcPr>
            <w:tcW w:w="199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2</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ОК 01, ОК 04, ОК 08</w:t>
            </w:r>
          </w:p>
          <w:p w:rsidR="00C220A6" w:rsidRPr="00C220A6" w:rsidRDefault="00C220A6" w:rsidP="00C220A6">
            <w:pPr>
              <w:spacing w:after="0" w:line="276" w:lineRule="auto"/>
              <w:jc w:val="center"/>
              <w:rPr>
                <w:rFonts w:ascii="Times New Roman" w:eastAsia="Times New Roman" w:hAnsi="Times New Roman" w:cs="Times New Roman"/>
                <w:color w:val="000000"/>
                <w:sz w:val="24"/>
                <w:szCs w:val="20"/>
                <w:lang w:eastAsia="ru-RU"/>
              </w:rPr>
            </w:pPr>
          </w:p>
        </w:tc>
      </w:tr>
      <w:tr w:rsidR="00C220A6" w:rsidRPr="00C220A6" w:rsidTr="00C220A6">
        <w:trPr>
          <w:trHeight w:val="237"/>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Практические занятия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37"/>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color w:val="000000"/>
                <w:sz w:val="24"/>
                <w:szCs w:val="20"/>
                <w:lang w:eastAsia="ru-RU"/>
              </w:rPr>
              <w:t>Освоение акробатических элементов: кувырок вперед, кувырок назад, длинный кувырок, кувырок через плечо, стойка на лопатках, мост, стойка на руках, стойка на голове и руках, переворот боком «колесо», равновесие «ласточка».</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37"/>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color w:val="000000"/>
                <w:sz w:val="24"/>
                <w:szCs w:val="20"/>
                <w:lang w:eastAsia="ru-RU"/>
              </w:rPr>
              <w:t>Совершенствование акробатических элементов</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37"/>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color w:val="000000"/>
                <w:sz w:val="24"/>
                <w:szCs w:val="20"/>
                <w:lang w:eastAsia="ru-RU"/>
              </w:rPr>
              <w:t>Освоение и совершенствование акробатической комбинации (последовательность выполнения элементов в акробатической комбинации может изменяться):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134"/>
        </w:trPr>
        <w:tc>
          <w:tcPr>
            <w:tcW w:w="261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b/>
                <w:color w:val="000000"/>
                <w:sz w:val="24"/>
                <w:szCs w:val="20"/>
                <w:lang w:eastAsia="ru-RU"/>
              </w:rPr>
              <w:t xml:space="preserve">Тема 2.9 (2). </w:t>
            </w:r>
            <w:r w:rsidRPr="00C220A6">
              <w:rPr>
                <w:rFonts w:ascii="Times New Roman" w:eastAsia="Times New Roman" w:hAnsi="Times New Roman" w:cs="Times New Roman"/>
                <w:color w:val="000000"/>
                <w:sz w:val="24"/>
                <w:szCs w:val="20"/>
                <w:lang w:eastAsia="ru-RU"/>
              </w:rPr>
              <w:t>Атлетическая гимнастика</w:t>
            </w: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Содержание учебного материала</w:t>
            </w:r>
          </w:p>
        </w:tc>
        <w:tc>
          <w:tcPr>
            <w:tcW w:w="199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2</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ОК 01, ОК 04, ОК 08</w:t>
            </w:r>
          </w:p>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p>
        </w:tc>
      </w:tr>
      <w:tr w:rsidR="00C220A6" w:rsidRPr="00C220A6" w:rsidTr="00C220A6">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Практические занятия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Выполнение упражнений и комплексов упражнений атлетической гимнастики для рук и плечевого пояса, мышц спины и живота, мышц ног с использованием собственного веса. Выполнение упражнений со свободными весами</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Выполнение упражнений и комплексов упражнений с использованием новых видов фитнесс оборудования.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Выполнение упражнений и комплексов упражнений на силовых тренажерах и кардиотренажерах.</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55"/>
        </w:trPr>
        <w:tc>
          <w:tcPr>
            <w:tcW w:w="10910" w:type="dxa"/>
            <w:gridSpan w:val="3"/>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both"/>
              <w:rPr>
                <w:rFonts w:ascii="Times New Roman" w:eastAsia="Times New Roman" w:hAnsi="Times New Roman" w:cs="Times New Roman"/>
                <w:b/>
                <w:i/>
                <w:color w:val="000000"/>
                <w:sz w:val="24"/>
                <w:szCs w:val="20"/>
                <w:lang w:eastAsia="ru-RU"/>
              </w:rPr>
            </w:pPr>
            <w:r w:rsidRPr="00C220A6">
              <w:rPr>
                <w:rFonts w:ascii="Times New Roman" w:eastAsia="Times New Roman" w:hAnsi="Times New Roman" w:cs="Times New Roman"/>
                <w:b/>
                <w:i/>
                <w:color w:val="000000"/>
                <w:sz w:val="24"/>
                <w:szCs w:val="20"/>
                <w:lang w:eastAsia="ru-RU"/>
              </w:rPr>
              <w:t>Атлетические единоборства</w:t>
            </w:r>
          </w:p>
        </w:tc>
        <w:tc>
          <w:tcPr>
            <w:tcW w:w="19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2</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p>
        </w:tc>
      </w:tr>
      <w:tr w:rsidR="00C220A6" w:rsidRPr="00C220A6" w:rsidTr="00C220A6">
        <w:trPr>
          <w:trHeight w:val="255"/>
        </w:trPr>
        <w:tc>
          <w:tcPr>
            <w:tcW w:w="261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both"/>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 xml:space="preserve">Тема 2.10. </w:t>
            </w:r>
          </w:p>
          <w:p w:rsidR="00C220A6" w:rsidRPr="00C220A6" w:rsidRDefault="00C220A6" w:rsidP="00C220A6">
            <w:pPr>
              <w:spacing w:after="0" w:line="276" w:lineRule="auto"/>
              <w:jc w:val="both"/>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color w:val="000000"/>
                <w:sz w:val="24"/>
                <w:szCs w:val="20"/>
                <w:lang w:eastAsia="ru-RU"/>
              </w:rPr>
              <w:t>Атлетические единоборства</w:t>
            </w: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widowControl w:val="0"/>
              <w:spacing w:after="0" w:line="276" w:lineRule="auto"/>
              <w:rPr>
                <w:rFonts w:ascii="Times New Roman" w:eastAsia="Times New Roman" w:hAnsi="Times New Roman" w:cs="Times New Roman"/>
                <w:color w:val="000000"/>
                <w:sz w:val="24"/>
                <w:szCs w:val="20"/>
                <w:highlight w:val="yellow"/>
                <w:lang w:eastAsia="ru-RU"/>
              </w:rPr>
            </w:pPr>
            <w:r w:rsidRPr="00C220A6">
              <w:rPr>
                <w:rFonts w:ascii="Times New Roman" w:eastAsia="Times New Roman" w:hAnsi="Times New Roman" w:cs="Times New Roman"/>
                <w:b/>
                <w:color w:val="000000"/>
                <w:sz w:val="24"/>
                <w:szCs w:val="20"/>
                <w:lang w:eastAsia="ru-RU"/>
              </w:rPr>
              <w:t>Содержание учебного материала</w:t>
            </w:r>
          </w:p>
        </w:tc>
        <w:tc>
          <w:tcPr>
            <w:tcW w:w="199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2</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color w:val="000000"/>
                <w:sz w:val="24"/>
                <w:szCs w:val="20"/>
                <w:lang w:eastAsia="ru-RU"/>
              </w:rPr>
              <w:t>ОК 01, ОК 04, ОК 08</w:t>
            </w:r>
          </w:p>
        </w:tc>
      </w:tr>
      <w:tr w:rsidR="00C220A6" w:rsidRPr="00C220A6" w:rsidTr="00C220A6">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widowControl w:val="0"/>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b/>
                <w:color w:val="000000"/>
                <w:sz w:val="24"/>
                <w:szCs w:val="20"/>
                <w:lang w:eastAsia="ru-RU"/>
              </w:rPr>
              <w:t>Практические занятия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 xml:space="preserve">Атлетические единоборства в системе профессионально-двигательной активности: ее цели, задачи, формы организации тренировочных занятий. Техника безопасности при занятиях. Специально-подготовительные упражнений для техники самозащиты. </w:t>
            </w:r>
          </w:p>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Освоение/совершенствование приемов атлетических единоборств (самостраховка, стойки, захваты, броски, безопасное падение, освобождения от захватов, уход с линии атаки и т.п.).</w:t>
            </w:r>
          </w:p>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Силовые упражнения и единоборства в парах.</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55"/>
        </w:trPr>
        <w:tc>
          <w:tcPr>
            <w:tcW w:w="10910" w:type="dxa"/>
            <w:gridSpan w:val="3"/>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b/>
                <w:i/>
                <w:color w:val="000000"/>
                <w:sz w:val="24"/>
                <w:szCs w:val="20"/>
                <w:lang w:eastAsia="ru-RU"/>
              </w:rPr>
              <w:t>Спортивные игры</w:t>
            </w:r>
          </w:p>
        </w:tc>
        <w:tc>
          <w:tcPr>
            <w:tcW w:w="19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20</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p>
        </w:tc>
      </w:tr>
      <w:tr w:rsidR="00C220A6" w:rsidRPr="00C220A6" w:rsidTr="00C220A6">
        <w:trPr>
          <w:trHeight w:val="255"/>
        </w:trPr>
        <w:tc>
          <w:tcPr>
            <w:tcW w:w="261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 xml:space="preserve">Тема 2.11. </w:t>
            </w:r>
            <w:r w:rsidRPr="00C220A6">
              <w:rPr>
                <w:rFonts w:ascii="Times New Roman" w:eastAsia="Times New Roman" w:hAnsi="Times New Roman" w:cs="Times New Roman"/>
                <w:color w:val="000000"/>
                <w:szCs w:val="20"/>
                <w:lang w:eastAsia="ru-RU"/>
              </w:rPr>
              <w:br/>
            </w:r>
            <w:r w:rsidRPr="00C220A6">
              <w:rPr>
                <w:rFonts w:ascii="Times New Roman" w:eastAsia="Times New Roman" w:hAnsi="Times New Roman" w:cs="Times New Roman"/>
                <w:color w:val="000000"/>
                <w:sz w:val="24"/>
                <w:szCs w:val="20"/>
                <w:lang w:eastAsia="ru-RU"/>
              </w:rPr>
              <w:t>Футбол</w:t>
            </w: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b/>
                <w:color w:val="000000"/>
                <w:sz w:val="24"/>
                <w:szCs w:val="20"/>
                <w:lang w:eastAsia="ru-RU"/>
              </w:rPr>
              <w:t>Содержание учебного материала</w:t>
            </w:r>
          </w:p>
        </w:tc>
        <w:tc>
          <w:tcPr>
            <w:tcW w:w="199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2</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ОК 01, ОК 04, ОК 08</w:t>
            </w:r>
          </w:p>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p>
        </w:tc>
      </w:tr>
      <w:tr w:rsidR="00C220A6" w:rsidRPr="00C220A6" w:rsidTr="00C220A6">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b/>
                <w:color w:val="000000"/>
                <w:sz w:val="24"/>
                <w:szCs w:val="20"/>
                <w:lang w:eastAsia="ru-RU"/>
              </w:rPr>
              <w:t>Практические занятия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Техника безопасности на занятиях футболом. Освоение и совершенствование техники выполнения приёмов игры: удар по мячу носком, серединой подъема, внутренней, внешней частью подъема; остановки мяча внутренней стороной стопы; остановки мяча внутренней стороной стопы в прыжке, остановки мяча подошвой.</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414"/>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 xml:space="preserve">Правила игры и методика судейства. Техника нападения. Действия игрока без мяча: освобождение от опеки противника </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327"/>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Освоение/совершенствование приёмов тактики защиты и нападения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Выполнение технико-тактических приёмов в игровой деятельности (учебная игра)</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55"/>
        </w:trPr>
        <w:tc>
          <w:tcPr>
            <w:tcW w:w="261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both"/>
              <w:rPr>
                <w:rFonts w:ascii="Times New Roman" w:eastAsia="Times New Roman" w:hAnsi="Times New Roman" w:cs="Times New Roman"/>
                <w:color w:val="000000"/>
                <w:szCs w:val="20"/>
                <w:lang w:eastAsia="ru-RU"/>
              </w:rPr>
            </w:pPr>
            <w:r w:rsidRPr="00C220A6">
              <w:rPr>
                <w:rFonts w:ascii="Times New Roman" w:eastAsia="Times New Roman" w:hAnsi="Times New Roman" w:cs="Times New Roman"/>
                <w:b/>
                <w:color w:val="000000"/>
                <w:sz w:val="24"/>
                <w:szCs w:val="20"/>
                <w:lang w:eastAsia="ru-RU"/>
              </w:rPr>
              <w:t>Тема 2.12.</w:t>
            </w:r>
          </w:p>
          <w:p w:rsidR="00C220A6" w:rsidRPr="00C220A6" w:rsidRDefault="00C220A6" w:rsidP="00C220A6">
            <w:pPr>
              <w:spacing w:after="0" w:line="276" w:lineRule="auto"/>
              <w:jc w:val="both"/>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color w:val="000000"/>
                <w:sz w:val="24"/>
                <w:szCs w:val="20"/>
                <w:lang w:eastAsia="ru-RU"/>
              </w:rPr>
              <w:t>Баскетбол</w:t>
            </w: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b/>
                <w:color w:val="000000"/>
                <w:sz w:val="24"/>
                <w:szCs w:val="20"/>
                <w:lang w:eastAsia="ru-RU"/>
              </w:rPr>
              <w:t>Содержание учебного материала</w:t>
            </w:r>
          </w:p>
        </w:tc>
        <w:tc>
          <w:tcPr>
            <w:tcW w:w="199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8</w:t>
            </w: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0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b/>
                <w:color w:val="000000"/>
                <w:sz w:val="24"/>
                <w:szCs w:val="20"/>
                <w:lang w:eastAsia="ru-RU"/>
              </w:rPr>
              <w:t>Практические занятия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Техника безопасности на занятиях баскетболом. Освоение и совершенствование техники выполнения приёмов игры:</w:t>
            </w:r>
          </w:p>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перемещения, остановки, стойки игрока, повороты; ловля и передача мяча двумя и одной рукой, на месте и в движении, с отскоком от пола;  ведение мяча на месте, в движении, по прямой с изменением скорости, высоты отскока и направления, по зрительному и слуховому сигналу; броски одной рукой, на месте, в движении, от груди, от плеча; бросок после ловли и после ведения мяча, бросок мяча</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Освоение и совершенствование приёмов тактики защиты и нападения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Выполнение технико-тактических приёмов в игровой деятельности</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55"/>
        </w:trPr>
        <w:tc>
          <w:tcPr>
            <w:tcW w:w="261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Тема 2.13</w:t>
            </w:r>
            <w:r w:rsidRPr="00C220A6">
              <w:rPr>
                <w:rFonts w:ascii="Times New Roman" w:eastAsia="Times New Roman" w:hAnsi="Times New Roman" w:cs="Times New Roman"/>
                <w:color w:val="000000"/>
                <w:szCs w:val="20"/>
                <w:lang w:eastAsia="ru-RU"/>
              </w:rPr>
              <w:t>.</w:t>
            </w:r>
            <w:r w:rsidRPr="00C220A6">
              <w:rPr>
                <w:rFonts w:ascii="Times New Roman" w:eastAsia="Times New Roman" w:hAnsi="Times New Roman" w:cs="Times New Roman"/>
                <w:color w:val="000000"/>
                <w:szCs w:val="20"/>
                <w:lang w:eastAsia="ru-RU"/>
              </w:rPr>
              <w:br/>
            </w:r>
            <w:r w:rsidRPr="00C220A6">
              <w:rPr>
                <w:rFonts w:ascii="Times New Roman" w:eastAsia="Times New Roman" w:hAnsi="Times New Roman" w:cs="Times New Roman"/>
                <w:color w:val="000000"/>
                <w:sz w:val="24"/>
                <w:szCs w:val="20"/>
                <w:lang w:eastAsia="ru-RU"/>
              </w:rPr>
              <w:t xml:space="preserve">Волейбол </w:t>
            </w:r>
          </w:p>
          <w:p w:rsidR="00C220A6" w:rsidRPr="00C220A6" w:rsidRDefault="00C220A6" w:rsidP="00C220A6">
            <w:pPr>
              <w:spacing w:after="0" w:line="276" w:lineRule="auto"/>
              <w:jc w:val="both"/>
              <w:rPr>
                <w:rFonts w:ascii="Times New Roman" w:eastAsia="Times New Roman" w:hAnsi="Times New Roman" w:cs="Times New Roman"/>
                <w:b/>
                <w:color w:val="000000"/>
                <w:sz w:val="24"/>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b/>
                <w:color w:val="000000"/>
                <w:sz w:val="24"/>
                <w:szCs w:val="20"/>
                <w:lang w:eastAsia="ru-RU"/>
              </w:rPr>
              <w:t>Содержание учебного материала</w:t>
            </w:r>
          </w:p>
        </w:tc>
        <w:tc>
          <w:tcPr>
            <w:tcW w:w="199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10</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ОК 01, ОК 04, ОК 08</w:t>
            </w:r>
          </w:p>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p>
        </w:tc>
      </w:tr>
      <w:tr w:rsidR="00C220A6" w:rsidRPr="00C220A6" w:rsidTr="00C220A6">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b/>
                <w:color w:val="000000"/>
                <w:sz w:val="24"/>
                <w:szCs w:val="20"/>
                <w:lang w:eastAsia="ru-RU"/>
              </w:rPr>
              <w:t>Практические занятия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 xml:space="preserve">Техника безопасности на занятиях волейболом. Освоение и совершенствование техники выполнения приёмов игры: стойки игрока, перемещения, передача мяча, подача, нападающий удар, прием мяча снизу </w:t>
            </w:r>
            <w:r w:rsidRPr="00C220A6">
              <w:rPr>
                <w:rFonts w:ascii="Times New Roman" w:eastAsia="Times New Roman" w:hAnsi="Times New Roman" w:cs="Times New Roman"/>
                <w:color w:val="000000"/>
                <w:sz w:val="24"/>
                <w:szCs w:val="20"/>
                <w:lang w:eastAsia="ru-RU"/>
              </w:rPr>
              <w:lastRenderedPageBreak/>
              <w:t>двумя руками, прием мяча одной рукой с последующим нападением и перекатом в сторону, на бедро и спину, прием мяча одной рукой в падении</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Освоение/совершенствование приёмов тактики защиты и нападения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55"/>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Выполнение технико-тактических приёмов в игровой деятельности</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335"/>
        </w:trPr>
        <w:tc>
          <w:tcPr>
            <w:tcW w:w="109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220A6" w:rsidRPr="00C220A6" w:rsidRDefault="00C220A6" w:rsidP="00C220A6">
            <w:pPr>
              <w:spacing w:after="0" w:line="276" w:lineRule="auto"/>
              <w:rPr>
                <w:rFonts w:ascii="Times New Roman" w:eastAsia="Times New Roman" w:hAnsi="Times New Roman" w:cs="Times New Roman"/>
                <w:b/>
                <w:i/>
                <w:color w:val="000000"/>
                <w:sz w:val="24"/>
                <w:szCs w:val="20"/>
                <w:lang w:eastAsia="ru-RU"/>
              </w:rPr>
            </w:pPr>
            <w:r w:rsidRPr="00C220A6">
              <w:rPr>
                <w:rFonts w:ascii="Times New Roman" w:eastAsia="Times New Roman" w:hAnsi="Times New Roman" w:cs="Times New Roman"/>
                <w:b/>
                <w:i/>
                <w:color w:val="000000"/>
                <w:sz w:val="24"/>
                <w:szCs w:val="20"/>
                <w:lang w:eastAsia="ru-RU"/>
              </w:rPr>
              <w:t>Легкая атлетика</w:t>
            </w:r>
          </w:p>
        </w:tc>
        <w:tc>
          <w:tcPr>
            <w:tcW w:w="1990" w:type="dxa"/>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10</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p>
        </w:tc>
      </w:tr>
      <w:tr w:rsidR="00C220A6" w:rsidRPr="00C220A6" w:rsidTr="00C220A6">
        <w:trPr>
          <w:trHeight w:val="335"/>
        </w:trPr>
        <w:tc>
          <w:tcPr>
            <w:tcW w:w="261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 xml:space="preserve">Тема 2.15. </w:t>
            </w:r>
          </w:p>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color w:val="000000"/>
                <w:sz w:val="24"/>
                <w:szCs w:val="20"/>
                <w:lang w:eastAsia="ru-RU"/>
              </w:rPr>
              <w:t xml:space="preserve">Лёгкая атлетика </w:t>
            </w: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b/>
                <w:color w:val="000000"/>
                <w:sz w:val="24"/>
                <w:szCs w:val="20"/>
                <w:lang w:eastAsia="ru-RU"/>
              </w:rPr>
              <w:t>Содержание учебного материала</w:t>
            </w:r>
          </w:p>
        </w:tc>
        <w:tc>
          <w:tcPr>
            <w:tcW w:w="199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10</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color w:val="000000"/>
                <w:sz w:val="24"/>
                <w:szCs w:val="20"/>
                <w:lang w:eastAsia="ru-RU"/>
              </w:rPr>
              <w:t>ОК 01, ОК 04, ОК 08</w:t>
            </w:r>
          </w:p>
        </w:tc>
      </w:tr>
      <w:tr w:rsidR="00C220A6" w:rsidRPr="00C220A6" w:rsidTr="00C220A6">
        <w:trPr>
          <w:trHeight w:val="24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Практические занятия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72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Техника безопасности на занятиях легкой атлетикой. Техника бега высокого и низкого старта, стартового разгона, финиширования;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7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Совершенствование техники спринтерского бега</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7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Совершенствование техники (кроссового бега, средние и длинные дистанции (2 000 м (девушки) и 3 000 м (юноши))</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4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Совершенствование техники эстафетного бега (4 *100 м, 4*400 м; бега по прямой с различной скоростью)</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4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Совершенствование техники прыжка в длину с разбега</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4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Совершенствование техники прыжка в высоту с разбега</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4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 xml:space="preserve">Совершенствование техники метания гранаты весом 500 г (девушки) и 700 г (юноши); </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66"/>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Развитие физических способностей средствами лёгкой атлетики Подвижные игры и эстафеты с элементами легкой атлетики.</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18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tabs>
                <w:tab w:val="left" w:pos="349"/>
              </w:tabs>
              <w:spacing w:after="0" w:line="276" w:lineRule="auto"/>
              <w:ind w:left="43"/>
              <w:contextualSpacing/>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Освоение прикладных способов плавания, способов транспортировки утопающего</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18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C220A6" w:rsidRPr="00C220A6" w:rsidRDefault="00C220A6" w:rsidP="00C220A6">
            <w:pPr>
              <w:tabs>
                <w:tab w:val="left" w:pos="349"/>
              </w:tabs>
              <w:spacing w:after="0" w:line="276" w:lineRule="auto"/>
              <w:ind w:left="43"/>
              <w:contextualSpacing/>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Развитие физических способностей средствами плавания. Подвижные игры и эстафеты с элементами плавания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180"/>
        </w:trPr>
        <w:tc>
          <w:tcPr>
            <w:tcW w:w="109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220A6" w:rsidRPr="00C220A6" w:rsidRDefault="00C220A6" w:rsidP="00C220A6">
            <w:pPr>
              <w:spacing w:after="0" w:line="276" w:lineRule="auto"/>
              <w:jc w:val="both"/>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i/>
                <w:color w:val="000000"/>
                <w:sz w:val="24"/>
                <w:szCs w:val="20"/>
                <w:lang w:eastAsia="ru-RU"/>
              </w:rPr>
              <w:lastRenderedPageBreak/>
              <w:t>Вариативный модуль по видам спорта</w:t>
            </w:r>
            <w:r w:rsidRPr="00C220A6">
              <w:rPr>
                <w:rFonts w:ascii="Times New Roman" w:eastAsia="Times New Roman" w:hAnsi="Times New Roman" w:cs="Times New Roman"/>
                <w:b/>
                <w:i/>
                <w:color w:val="000000"/>
                <w:sz w:val="24"/>
                <w:szCs w:val="20"/>
                <w:vertAlign w:val="superscript"/>
                <w:lang w:eastAsia="ru-RU"/>
              </w:rPr>
              <w:footnoteReference w:id="1"/>
            </w:r>
          </w:p>
        </w:tc>
        <w:tc>
          <w:tcPr>
            <w:tcW w:w="19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6</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p>
        </w:tc>
      </w:tr>
      <w:tr w:rsidR="00C220A6" w:rsidRPr="00C220A6" w:rsidTr="00C220A6">
        <w:trPr>
          <w:trHeight w:val="180"/>
        </w:trPr>
        <w:tc>
          <w:tcPr>
            <w:tcW w:w="261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220A6" w:rsidRPr="00C220A6" w:rsidRDefault="00C220A6" w:rsidP="00C220A6">
            <w:pPr>
              <w:spacing w:after="0" w:line="276" w:lineRule="auto"/>
              <w:rPr>
                <w:rFonts w:ascii="Times New Roman" w:eastAsia="Times New Roman" w:hAnsi="Times New Roman" w:cs="Times New Roman"/>
                <w:b/>
                <w:sz w:val="24"/>
                <w:szCs w:val="20"/>
                <w:lang w:eastAsia="ru-RU"/>
              </w:rPr>
            </w:pPr>
            <w:r w:rsidRPr="00C220A6">
              <w:rPr>
                <w:rFonts w:ascii="Times New Roman" w:eastAsia="Times New Roman" w:hAnsi="Times New Roman" w:cs="Times New Roman"/>
                <w:b/>
                <w:sz w:val="24"/>
                <w:szCs w:val="20"/>
                <w:lang w:eastAsia="ru-RU"/>
              </w:rPr>
              <w:t xml:space="preserve">Тема 2.17  </w:t>
            </w:r>
          </w:p>
          <w:p w:rsidR="00C220A6" w:rsidRPr="00C220A6" w:rsidRDefault="00C220A6" w:rsidP="00C220A6">
            <w:pPr>
              <w:spacing w:after="0" w:line="276" w:lineRule="auto"/>
              <w:rPr>
                <w:rFonts w:ascii="Times New Roman" w:eastAsia="Times New Roman" w:hAnsi="Times New Roman" w:cs="Times New Roman"/>
                <w:b/>
                <w:sz w:val="24"/>
                <w:szCs w:val="20"/>
                <w:lang w:eastAsia="ru-RU"/>
              </w:rPr>
            </w:pPr>
            <w:r w:rsidRPr="00C220A6">
              <w:rPr>
                <w:rFonts w:ascii="Times New Roman" w:eastAsia="Times New Roman" w:hAnsi="Times New Roman" w:cs="Times New Roman"/>
                <w:b/>
                <w:sz w:val="24"/>
                <w:szCs w:val="20"/>
                <w:lang w:eastAsia="ru-RU"/>
              </w:rPr>
              <w:t xml:space="preserve">Фитнес аэробика </w:t>
            </w:r>
          </w:p>
          <w:p w:rsidR="00C220A6" w:rsidRPr="00C220A6" w:rsidRDefault="00C220A6" w:rsidP="00C220A6">
            <w:pPr>
              <w:spacing w:after="0" w:line="276" w:lineRule="auto"/>
              <w:jc w:val="center"/>
              <w:rPr>
                <w:rFonts w:ascii="Times New Roman" w:eastAsia="Times New Roman" w:hAnsi="Times New Roman" w:cs="Times New Roman"/>
                <w:b/>
                <w:sz w:val="24"/>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b/>
                <w:color w:val="000000"/>
                <w:sz w:val="24"/>
                <w:szCs w:val="20"/>
                <w:lang w:eastAsia="ru-RU"/>
              </w:rPr>
              <w:t>Содержание учебного материала</w:t>
            </w:r>
          </w:p>
        </w:tc>
        <w:tc>
          <w:tcPr>
            <w:tcW w:w="1990"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3</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220A6" w:rsidRPr="00C220A6" w:rsidRDefault="00C220A6" w:rsidP="00C220A6">
            <w:pPr>
              <w:spacing w:after="0" w:line="276" w:lineRule="auto"/>
              <w:jc w:val="center"/>
              <w:rPr>
                <w:rFonts w:ascii="Times New Roman" w:eastAsia="Times New Roman" w:hAnsi="Times New Roman" w:cs="Times New Roman"/>
                <w:b/>
                <w:i/>
                <w:color w:val="000000"/>
                <w:sz w:val="24"/>
                <w:szCs w:val="20"/>
                <w:lang w:eastAsia="ru-RU"/>
              </w:rPr>
            </w:pPr>
            <w:r w:rsidRPr="00C220A6">
              <w:rPr>
                <w:rFonts w:ascii="Times New Roman" w:eastAsia="Times New Roman" w:hAnsi="Times New Roman" w:cs="Times New Roman"/>
                <w:color w:val="000000"/>
                <w:sz w:val="24"/>
                <w:szCs w:val="20"/>
                <w:lang w:eastAsia="ru-RU"/>
              </w:rPr>
              <w:t>ОК 01, ОК 04, ОК 08</w:t>
            </w:r>
          </w:p>
        </w:tc>
      </w:tr>
      <w:tr w:rsidR="00C220A6" w:rsidRPr="00C220A6" w:rsidTr="00C220A6">
        <w:trPr>
          <w:trHeight w:val="18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220A6" w:rsidRPr="00C220A6" w:rsidRDefault="00C220A6" w:rsidP="00C220A6">
            <w:pPr>
              <w:spacing w:after="0" w:line="276" w:lineRule="auto"/>
              <w:jc w:val="center"/>
              <w:rPr>
                <w:rFonts w:ascii="Times New Roman" w:eastAsia="Times New Roman" w:hAnsi="Times New Roman" w:cs="Times New Roman"/>
                <w:b/>
                <w:sz w:val="24"/>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b/>
                <w:color w:val="000000"/>
                <w:sz w:val="24"/>
                <w:szCs w:val="20"/>
                <w:lang w:eastAsia="ru-RU"/>
              </w:rPr>
              <w:t>Практические занятия</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18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220A6" w:rsidRPr="00C220A6" w:rsidRDefault="00C220A6" w:rsidP="00C220A6">
            <w:pPr>
              <w:spacing w:after="0" w:line="276" w:lineRule="auto"/>
              <w:jc w:val="center"/>
              <w:rPr>
                <w:rFonts w:ascii="Times New Roman" w:eastAsia="Times New Roman" w:hAnsi="Times New Roman" w:cs="Times New Roman"/>
                <w:b/>
                <w:sz w:val="24"/>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Техника безопасности на занятиях. Освоение и совершенствование техники выполнения приёмов по видам спорта.</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180"/>
        </w:trPr>
        <w:tc>
          <w:tcPr>
            <w:tcW w:w="2614"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220A6" w:rsidRPr="00C220A6" w:rsidRDefault="00C220A6" w:rsidP="00C220A6">
            <w:pPr>
              <w:spacing w:after="0" w:line="276" w:lineRule="auto"/>
              <w:jc w:val="center"/>
              <w:rPr>
                <w:rFonts w:ascii="Times New Roman" w:eastAsia="Times New Roman" w:hAnsi="Times New Roman" w:cs="Times New Roman"/>
                <w:b/>
                <w:sz w:val="24"/>
                <w:szCs w:val="20"/>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Выполнение технико-тактических приёмов по видам спорта. Разбор правил.</w:t>
            </w:r>
          </w:p>
        </w:tc>
        <w:tc>
          <w:tcPr>
            <w:tcW w:w="1990" w:type="dxa"/>
            <w:vMerge/>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180"/>
        </w:trPr>
        <w:tc>
          <w:tcPr>
            <w:tcW w:w="261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220A6" w:rsidRPr="00C220A6" w:rsidRDefault="00C220A6" w:rsidP="00C220A6">
            <w:pPr>
              <w:spacing w:after="0" w:line="276" w:lineRule="auto"/>
              <w:rPr>
                <w:rFonts w:ascii="Times New Roman" w:eastAsia="Times New Roman" w:hAnsi="Times New Roman" w:cs="Times New Roman"/>
                <w:b/>
                <w:sz w:val="24"/>
                <w:szCs w:val="20"/>
                <w:lang w:eastAsia="ru-RU"/>
              </w:rPr>
            </w:pPr>
            <w:r w:rsidRPr="00C220A6">
              <w:rPr>
                <w:rFonts w:ascii="Times New Roman" w:eastAsia="Times New Roman" w:hAnsi="Times New Roman" w:cs="Times New Roman"/>
                <w:b/>
                <w:sz w:val="24"/>
                <w:szCs w:val="20"/>
                <w:lang w:eastAsia="ru-RU"/>
              </w:rPr>
              <w:t xml:space="preserve">Тема 2.18 </w:t>
            </w:r>
          </w:p>
          <w:p w:rsidR="00C220A6" w:rsidRPr="00C220A6" w:rsidRDefault="00C220A6" w:rsidP="00C220A6">
            <w:pPr>
              <w:spacing w:after="0" w:line="276" w:lineRule="auto"/>
              <w:rPr>
                <w:rFonts w:ascii="Times New Roman" w:eastAsia="Times New Roman" w:hAnsi="Times New Roman" w:cs="Times New Roman"/>
                <w:b/>
                <w:sz w:val="24"/>
                <w:szCs w:val="20"/>
                <w:lang w:eastAsia="ru-RU"/>
              </w:rPr>
            </w:pPr>
            <w:r w:rsidRPr="00C220A6">
              <w:rPr>
                <w:rFonts w:ascii="Times New Roman" w:eastAsia="Times New Roman" w:hAnsi="Times New Roman" w:cs="Times New Roman"/>
                <w:b/>
                <w:sz w:val="24"/>
                <w:szCs w:val="20"/>
                <w:lang w:eastAsia="ru-RU"/>
              </w:rPr>
              <w:t>Бадминтон</w:t>
            </w: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b/>
                <w:color w:val="000000"/>
                <w:sz w:val="24"/>
                <w:szCs w:val="20"/>
                <w:lang w:eastAsia="ru-RU"/>
              </w:rPr>
              <w:t>Содержание учебного материала</w:t>
            </w:r>
          </w:p>
        </w:tc>
        <w:tc>
          <w:tcPr>
            <w:tcW w:w="1990" w:type="dxa"/>
            <w:vMerge w:val="restart"/>
            <w:tcBorders>
              <w:top w:val="single" w:sz="4" w:space="0" w:color="000000"/>
              <w:left w:val="single" w:sz="4" w:space="0" w:color="000000"/>
              <w:right w:val="single" w:sz="4" w:space="0" w:color="000000"/>
            </w:tcBorders>
            <w:shd w:val="clear" w:color="auto" w:fill="FFFFFF"/>
          </w:tcPr>
          <w:p w:rsidR="00C220A6" w:rsidRPr="00C220A6" w:rsidRDefault="00C220A6" w:rsidP="00C220A6">
            <w:pPr>
              <w:spacing w:after="0" w:line="276" w:lineRule="auto"/>
              <w:jc w:val="center"/>
              <w:rPr>
                <w:rFonts w:ascii="Calibri" w:eastAsia="Times New Roman" w:hAnsi="Calibri" w:cs="Times New Roman"/>
                <w:color w:val="000000"/>
                <w:szCs w:val="20"/>
                <w:lang w:eastAsia="ru-RU"/>
              </w:rPr>
            </w:pPr>
            <w:r w:rsidRPr="00C220A6">
              <w:rPr>
                <w:rFonts w:ascii="Times New Roman" w:eastAsia="Times New Roman" w:hAnsi="Times New Roman" w:cs="Times New Roman"/>
                <w:b/>
                <w:color w:val="000000"/>
                <w:sz w:val="24"/>
                <w:szCs w:val="20"/>
                <w:lang w:eastAsia="ru-RU"/>
              </w:rPr>
              <w:t>3</w:t>
            </w:r>
          </w:p>
        </w:tc>
        <w:tc>
          <w:tcPr>
            <w:tcW w:w="254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220A6" w:rsidRPr="00C220A6" w:rsidRDefault="00C220A6" w:rsidP="00C220A6">
            <w:pPr>
              <w:spacing w:after="0" w:line="276" w:lineRule="auto"/>
              <w:jc w:val="center"/>
              <w:rPr>
                <w:rFonts w:ascii="Times New Roman" w:eastAsia="Times New Roman" w:hAnsi="Times New Roman" w:cs="Times New Roman"/>
                <w:b/>
                <w:i/>
                <w:color w:val="000000"/>
                <w:sz w:val="24"/>
                <w:szCs w:val="20"/>
                <w:lang w:eastAsia="ru-RU"/>
              </w:rPr>
            </w:pPr>
            <w:r w:rsidRPr="00C220A6">
              <w:rPr>
                <w:rFonts w:ascii="Times New Roman" w:eastAsia="Times New Roman" w:hAnsi="Times New Roman" w:cs="Times New Roman"/>
                <w:color w:val="000000"/>
                <w:sz w:val="24"/>
                <w:szCs w:val="20"/>
                <w:lang w:eastAsia="ru-RU"/>
              </w:rPr>
              <w:t xml:space="preserve">ОК 01, ОК 04, </w:t>
            </w:r>
            <w:r w:rsidRPr="00C220A6">
              <w:rPr>
                <w:rFonts w:ascii="Times New Roman" w:eastAsia="Times New Roman" w:hAnsi="Times New Roman" w:cs="Times New Roman"/>
                <w:b/>
                <w:color w:val="000000"/>
                <w:sz w:val="24"/>
                <w:szCs w:val="20"/>
                <w:lang w:eastAsia="ru-RU"/>
              </w:rPr>
              <w:t>ОК</w:t>
            </w:r>
            <w:r w:rsidRPr="00C220A6">
              <w:rPr>
                <w:rFonts w:ascii="Times New Roman" w:eastAsia="Times New Roman" w:hAnsi="Times New Roman" w:cs="Times New Roman"/>
                <w:color w:val="000000"/>
                <w:sz w:val="24"/>
                <w:szCs w:val="20"/>
                <w:lang w:eastAsia="ru-RU"/>
              </w:rPr>
              <w:t xml:space="preserve"> 08</w:t>
            </w:r>
          </w:p>
        </w:tc>
      </w:tr>
      <w:tr w:rsidR="00C220A6" w:rsidRPr="00C220A6" w:rsidTr="00C220A6">
        <w:trPr>
          <w:trHeight w:val="180"/>
        </w:trPr>
        <w:tc>
          <w:tcPr>
            <w:tcW w:w="2614" w:type="dxa"/>
            <w:vMerge/>
            <w:tcBorders>
              <w:left w:val="single" w:sz="4" w:space="0" w:color="000000"/>
              <w:right w:val="single" w:sz="4" w:space="0" w:color="000000"/>
            </w:tcBorders>
            <w:shd w:val="clear" w:color="auto" w:fill="FFFFFF"/>
            <w:tcMar>
              <w:top w:w="0" w:type="dxa"/>
              <w:left w:w="108" w:type="dxa"/>
              <w:bottom w:w="0" w:type="dxa"/>
              <w:right w:w="108" w:type="dxa"/>
            </w:tcMar>
          </w:tcPr>
          <w:p w:rsidR="00C220A6" w:rsidRPr="00C220A6" w:rsidRDefault="00C220A6" w:rsidP="00C220A6">
            <w:pPr>
              <w:spacing w:after="0" w:line="276" w:lineRule="auto"/>
              <w:jc w:val="both"/>
              <w:rPr>
                <w:rFonts w:ascii="Times New Roman" w:eastAsia="Times New Roman" w:hAnsi="Times New Roman" w:cs="Times New Roman"/>
                <w:b/>
                <w:color w:val="FF0000"/>
                <w:sz w:val="24"/>
                <w:szCs w:val="20"/>
                <w:highlight w:val="yellow"/>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b/>
                <w:color w:val="000000"/>
                <w:sz w:val="24"/>
                <w:szCs w:val="20"/>
                <w:lang w:eastAsia="ru-RU"/>
              </w:rPr>
              <w:t>Практические занятия</w:t>
            </w:r>
          </w:p>
        </w:tc>
        <w:tc>
          <w:tcPr>
            <w:tcW w:w="1990" w:type="dxa"/>
            <w:vMerge/>
            <w:tcBorders>
              <w:left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left w:val="single" w:sz="4" w:space="0" w:color="000000"/>
              <w:right w:val="single" w:sz="4" w:space="0" w:color="000000"/>
            </w:tcBorders>
            <w:shd w:val="clear" w:color="auto" w:fill="FFFFFF"/>
            <w:tcMar>
              <w:top w:w="0" w:type="dxa"/>
              <w:left w:w="108" w:type="dxa"/>
              <w:bottom w:w="0" w:type="dxa"/>
              <w:right w:w="108" w:type="dxa"/>
            </w:tcMar>
          </w:tcPr>
          <w:p w:rsidR="00C220A6" w:rsidRPr="00C220A6" w:rsidRDefault="00C220A6" w:rsidP="00C220A6">
            <w:pPr>
              <w:spacing w:after="0" w:line="276" w:lineRule="auto"/>
              <w:jc w:val="center"/>
              <w:rPr>
                <w:rFonts w:ascii="Times New Roman" w:eastAsia="Times New Roman" w:hAnsi="Times New Roman" w:cs="Times New Roman"/>
                <w:color w:val="000000"/>
                <w:sz w:val="24"/>
                <w:szCs w:val="20"/>
                <w:lang w:eastAsia="ru-RU"/>
              </w:rPr>
            </w:pPr>
          </w:p>
        </w:tc>
      </w:tr>
      <w:tr w:rsidR="00C220A6" w:rsidRPr="00C220A6" w:rsidTr="00C220A6">
        <w:trPr>
          <w:trHeight w:val="180"/>
        </w:trPr>
        <w:tc>
          <w:tcPr>
            <w:tcW w:w="2614" w:type="dxa"/>
            <w:vMerge/>
            <w:tcBorders>
              <w:left w:val="single" w:sz="4" w:space="0" w:color="000000"/>
              <w:right w:val="single" w:sz="4" w:space="0" w:color="000000"/>
            </w:tcBorders>
            <w:shd w:val="clear" w:color="auto" w:fill="FFFFFF"/>
            <w:tcMar>
              <w:top w:w="0" w:type="dxa"/>
              <w:left w:w="108" w:type="dxa"/>
              <w:bottom w:w="0" w:type="dxa"/>
              <w:right w:w="108" w:type="dxa"/>
            </w:tcMar>
          </w:tcPr>
          <w:p w:rsidR="00C220A6" w:rsidRPr="00C220A6" w:rsidRDefault="00C220A6" w:rsidP="00C220A6">
            <w:pPr>
              <w:spacing w:after="0" w:line="276" w:lineRule="auto"/>
              <w:jc w:val="both"/>
              <w:rPr>
                <w:rFonts w:ascii="Times New Roman" w:eastAsia="Times New Roman" w:hAnsi="Times New Roman" w:cs="Times New Roman"/>
                <w:b/>
                <w:color w:val="FF0000"/>
                <w:sz w:val="24"/>
                <w:szCs w:val="20"/>
                <w:highlight w:val="yellow"/>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Техника безопасности на занятиях. Освоение и совершенствование техники выполнения приёмов по видам спорта.</w:t>
            </w:r>
          </w:p>
        </w:tc>
        <w:tc>
          <w:tcPr>
            <w:tcW w:w="1990" w:type="dxa"/>
            <w:vMerge/>
            <w:tcBorders>
              <w:left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left w:val="single" w:sz="4" w:space="0" w:color="000000"/>
              <w:right w:val="single" w:sz="4" w:space="0" w:color="000000"/>
            </w:tcBorders>
            <w:shd w:val="clear" w:color="auto" w:fill="FFFFFF"/>
            <w:tcMar>
              <w:top w:w="0" w:type="dxa"/>
              <w:left w:w="108" w:type="dxa"/>
              <w:bottom w:w="0" w:type="dxa"/>
              <w:right w:w="108" w:type="dxa"/>
            </w:tcMar>
          </w:tcPr>
          <w:p w:rsidR="00C220A6" w:rsidRPr="00C220A6" w:rsidRDefault="00C220A6" w:rsidP="00C220A6">
            <w:pPr>
              <w:spacing w:after="0" w:line="276" w:lineRule="auto"/>
              <w:jc w:val="center"/>
              <w:rPr>
                <w:rFonts w:ascii="Times New Roman" w:eastAsia="Times New Roman" w:hAnsi="Times New Roman" w:cs="Times New Roman"/>
                <w:color w:val="000000"/>
                <w:sz w:val="24"/>
                <w:szCs w:val="20"/>
                <w:lang w:eastAsia="ru-RU"/>
              </w:rPr>
            </w:pPr>
          </w:p>
        </w:tc>
      </w:tr>
      <w:tr w:rsidR="00C220A6" w:rsidRPr="00C220A6" w:rsidTr="00C220A6">
        <w:trPr>
          <w:trHeight w:val="180"/>
        </w:trPr>
        <w:tc>
          <w:tcPr>
            <w:tcW w:w="261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220A6" w:rsidRPr="00C220A6" w:rsidRDefault="00C220A6" w:rsidP="00C220A6">
            <w:pPr>
              <w:spacing w:after="0" w:line="276" w:lineRule="auto"/>
              <w:jc w:val="both"/>
              <w:rPr>
                <w:rFonts w:ascii="Times New Roman" w:eastAsia="Times New Roman" w:hAnsi="Times New Roman" w:cs="Times New Roman"/>
                <w:b/>
                <w:color w:val="FF0000"/>
                <w:sz w:val="24"/>
                <w:szCs w:val="20"/>
                <w:highlight w:val="yellow"/>
                <w:lang w:eastAsia="ru-RU"/>
              </w:rPr>
            </w:pPr>
          </w:p>
        </w:tc>
        <w:tc>
          <w:tcPr>
            <w:tcW w:w="82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bottom"/>
          </w:tcPr>
          <w:p w:rsidR="00C220A6" w:rsidRPr="00C220A6" w:rsidRDefault="00C220A6" w:rsidP="00C220A6">
            <w:pPr>
              <w:spacing w:after="0" w:line="276" w:lineRule="auto"/>
              <w:jc w:val="both"/>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Выполнение технико-тактических приёмов по видам спорта. Разбор правил.</w:t>
            </w:r>
          </w:p>
        </w:tc>
        <w:tc>
          <w:tcPr>
            <w:tcW w:w="1990" w:type="dxa"/>
            <w:vMerge/>
            <w:tcBorders>
              <w:left w:val="single" w:sz="4" w:space="0" w:color="000000"/>
              <w:bottom w:val="single" w:sz="4" w:space="0" w:color="000000"/>
              <w:right w:val="single" w:sz="4" w:space="0" w:color="000000"/>
            </w:tcBorders>
            <w:shd w:val="clear" w:color="auto" w:fill="FFFFFF"/>
          </w:tcPr>
          <w:p w:rsidR="00C220A6" w:rsidRPr="00C220A6" w:rsidRDefault="00C220A6" w:rsidP="00C220A6">
            <w:pPr>
              <w:spacing w:line="264" w:lineRule="auto"/>
              <w:rPr>
                <w:rFonts w:ascii="Calibri" w:eastAsia="Times New Roman" w:hAnsi="Calibri" w:cs="Times New Roman"/>
                <w:color w:val="000000"/>
                <w:szCs w:val="20"/>
                <w:lang w:eastAsia="ru-RU"/>
              </w:rPr>
            </w:pPr>
          </w:p>
        </w:tc>
        <w:tc>
          <w:tcPr>
            <w:tcW w:w="254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220A6" w:rsidRPr="00C220A6" w:rsidRDefault="00C220A6" w:rsidP="00C220A6">
            <w:pPr>
              <w:spacing w:after="0" w:line="276" w:lineRule="auto"/>
              <w:jc w:val="center"/>
              <w:rPr>
                <w:rFonts w:ascii="Times New Roman" w:eastAsia="Times New Roman" w:hAnsi="Times New Roman" w:cs="Times New Roman"/>
                <w:color w:val="000000"/>
                <w:sz w:val="24"/>
                <w:szCs w:val="20"/>
                <w:lang w:eastAsia="ru-RU"/>
              </w:rPr>
            </w:pPr>
          </w:p>
        </w:tc>
      </w:tr>
      <w:tr w:rsidR="00C220A6" w:rsidRPr="00C220A6" w:rsidTr="00C220A6">
        <w:trPr>
          <w:trHeight w:val="20"/>
        </w:trPr>
        <w:tc>
          <w:tcPr>
            <w:tcW w:w="109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220A6" w:rsidRPr="00C220A6" w:rsidRDefault="00C220A6" w:rsidP="00C220A6">
            <w:pPr>
              <w:spacing w:after="0" w:line="276" w:lineRule="auto"/>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 xml:space="preserve">Промежуточная аттестация по дисциплине </w:t>
            </w:r>
            <w:r w:rsidRPr="00C220A6">
              <w:rPr>
                <w:rFonts w:ascii="Times New Roman" w:eastAsia="Times New Roman" w:hAnsi="Times New Roman" w:cs="Times New Roman"/>
                <w:color w:val="000000"/>
                <w:sz w:val="24"/>
                <w:szCs w:val="20"/>
                <w:lang w:eastAsia="ru-RU"/>
              </w:rPr>
              <w:t>(дифференцированный зачёт)</w:t>
            </w:r>
          </w:p>
        </w:tc>
        <w:tc>
          <w:tcPr>
            <w:tcW w:w="1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C220A6" w:rsidRPr="00C220A6" w:rsidRDefault="00C220A6" w:rsidP="00C220A6">
            <w:pPr>
              <w:spacing w:after="0" w:line="276" w:lineRule="auto"/>
              <w:jc w:val="center"/>
              <w:rPr>
                <w:rFonts w:ascii="Times New Roman" w:eastAsia="Times New Roman" w:hAnsi="Times New Roman" w:cs="Times New Roman"/>
                <w:b/>
                <w:i/>
                <w:color w:val="000000"/>
                <w:sz w:val="24"/>
                <w:szCs w:val="20"/>
                <w:lang w:eastAsia="ru-RU"/>
              </w:rPr>
            </w:pPr>
            <w:r w:rsidRPr="00C220A6">
              <w:rPr>
                <w:rFonts w:ascii="Times New Roman" w:eastAsia="Times New Roman" w:hAnsi="Times New Roman" w:cs="Times New Roman"/>
                <w:b/>
                <w:i/>
                <w:color w:val="000000"/>
                <w:sz w:val="24"/>
                <w:szCs w:val="20"/>
                <w:lang w:eastAsia="ru-RU"/>
              </w:rPr>
              <w:t>2</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rPr>
                <w:rFonts w:ascii="Times New Roman" w:eastAsia="Times New Roman" w:hAnsi="Times New Roman" w:cs="Times New Roman"/>
                <w:b/>
                <w:i/>
                <w:color w:val="000000"/>
                <w:sz w:val="24"/>
                <w:szCs w:val="20"/>
                <w:lang w:eastAsia="ru-RU"/>
              </w:rPr>
            </w:pPr>
          </w:p>
        </w:tc>
      </w:tr>
      <w:tr w:rsidR="00C220A6" w:rsidRPr="00C220A6" w:rsidTr="00C220A6">
        <w:trPr>
          <w:trHeight w:val="20"/>
        </w:trPr>
        <w:tc>
          <w:tcPr>
            <w:tcW w:w="109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220A6" w:rsidRPr="00C220A6" w:rsidRDefault="00C220A6" w:rsidP="00C220A6">
            <w:pPr>
              <w:spacing w:after="0" w:line="276" w:lineRule="auto"/>
              <w:jc w:val="both"/>
              <w:rPr>
                <w:rFonts w:ascii="Times New Roman" w:eastAsia="Times New Roman" w:hAnsi="Times New Roman" w:cs="Times New Roman"/>
                <w:b/>
                <w:i/>
                <w:color w:val="000000"/>
                <w:sz w:val="24"/>
                <w:szCs w:val="20"/>
                <w:lang w:eastAsia="ru-RU"/>
              </w:rPr>
            </w:pPr>
            <w:r w:rsidRPr="00C220A6">
              <w:rPr>
                <w:rFonts w:ascii="Times New Roman" w:eastAsia="Times New Roman" w:hAnsi="Times New Roman" w:cs="Times New Roman"/>
                <w:b/>
                <w:color w:val="000000"/>
                <w:sz w:val="24"/>
                <w:szCs w:val="20"/>
                <w:lang w:eastAsia="ru-RU"/>
              </w:rPr>
              <w:t>Всего:</w:t>
            </w:r>
          </w:p>
        </w:tc>
        <w:tc>
          <w:tcPr>
            <w:tcW w:w="1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C220A6" w:rsidRPr="00C220A6" w:rsidRDefault="00C220A6" w:rsidP="00C220A6">
            <w:pPr>
              <w:spacing w:after="0" w:line="276" w:lineRule="auto"/>
              <w:jc w:val="center"/>
              <w:rPr>
                <w:rFonts w:ascii="Times New Roman" w:eastAsia="Times New Roman" w:hAnsi="Times New Roman" w:cs="Times New Roman"/>
                <w:b/>
                <w:i/>
                <w:color w:val="000000"/>
                <w:sz w:val="24"/>
                <w:szCs w:val="20"/>
                <w:lang w:eastAsia="ru-RU"/>
              </w:rPr>
            </w:pPr>
            <w:r w:rsidRPr="00C220A6">
              <w:rPr>
                <w:rFonts w:ascii="Times New Roman" w:eastAsia="Times New Roman" w:hAnsi="Times New Roman" w:cs="Times New Roman"/>
                <w:b/>
                <w:i/>
                <w:color w:val="000000"/>
                <w:sz w:val="24"/>
                <w:szCs w:val="20"/>
                <w:lang w:eastAsia="ru-RU"/>
              </w:rPr>
              <w:t>72</w:t>
            </w:r>
          </w:p>
        </w:tc>
        <w:tc>
          <w:tcPr>
            <w:tcW w:w="2545" w:type="dxa"/>
            <w:tcBorders>
              <w:top w:val="single" w:sz="4" w:space="0" w:color="000000"/>
              <w:left w:val="single" w:sz="4" w:space="0" w:color="000000"/>
              <w:bottom w:val="single" w:sz="4" w:space="0" w:color="000000"/>
              <w:right w:val="single" w:sz="4" w:space="0" w:color="000000"/>
            </w:tcBorders>
            <w:shd w:val="clear" w:color="auto" w:fill="FFFFFF"/>
          </w:tcPr>
          <w:p w:rsidR="00C220A6" w:rsidRPr="00C220A6" w:rsidRDefault="00C220A6" w:rsidP="00C220A6">
            <w:pPr>
              <w:spacing w:after="0" w:line="276" w:lineRule="auto"/>
              <w:rPr>
                <w:rFonts w:ascii="Times New Roman" w:eastAsia="Times New Roman" w:hAnsi="Times New Roman" w:cs="Times New Roman"/>
                <w:b/>
                <w:i/>
                <w:color w:val="000000"/>
                <w:sz w:val="24"/>
                <w:szCs w:val="20"/>
                <w:lang w:eastAsia="ru-RU"/>
              </w:rPr>
            </w:pPr>
          </w:p>
        </w:tc>
      </w:tr>
    </w:tbl>
    <w:p w:rsidR="00C220A6" w:rsidRPr="00C220A6" w:rsidRDefault="00C220A6" w:rsidP="00C220A6">
      <w:pPr>
        <w:spacing w:after="0" w:line="276" w:lineRule="auto"/>
        <w:rPr>
          <w:rFonts w:ascii="Times New Roman" w:eastAsia="Times New Roman" w:hAnsi="Times New Roman" w:cs="Times New Roman"/>
          <w:b/>
          <w:bCs/>
          <w:sz w:val="24"/>
          <w:szCs w:val="24"/>
          <w:lang w:eastAsia="ru-RU"/>
        </w:rPr>
      </w:pPr>
    </w:p>
    <w:p w:rsidR="00C220A6" w:rsidRPr="00C220A6" w:rsidRDefault="00C220A6" w:rsidP="00C220A6">
      <w:pPr>
        <w:spacing w:after="0" w:line="276" w:lineRule="auto"/>
        <w:rPr>
          <w:rFonts w:ascii="Times New Roman" w:eastAsia="Times New Roman" w:hAnsi="Times New Roman" w:cs="Times New Roman"/>
          <w:b/>
          <w:bCs/>
          <w:lang w:eastAsia="ru-RU"/>
        </w:rPr>
      </w:pPr>
      <w:r w:rsidRPr="00C220A6">
        <w:rPr>
          <w:rFonts w:ascii="Times New Roman" w:eastAsia="Times New Roman" w:hAnsi="Times New Roman" w:cs="Times New Roman"/>
          <w:b/>
          <w:bCs/>
          <w:lang w:eastAsia="ru-RU"/>
        </w:rPr>
        <w:t xml:space="preserve">*Виды спорта в вариативном модуле могут быть заменены исходя из имеющихся условий и индивидуальных особенностей обучающихся, согласно рекомендациям Приказа от 19.03.2024 № 171. </w:t>
      </w:r>
    </w:p>
    <w:p w:rsidR="00C220A6" w:rsidRPr="00C220A6" w:rsidRDefault="00C220A6" w:rsidP="00C220A6">
      <w:pPr>
        <w:spacing w:after="0" w:line="276" w:lineRule="auto"/>
        <w:rPr>
          <w:rFonts w:ascii="Times New Roman" w:eastAsia="Times New Roman" w:hAnsi="Times New Roman" w:cs="Times New Roman"/>
          <w:b/>
          <w:bCs/>
          <w:lang w:eastAsia="ru-RU"/>
        </w:rPr>
      </w:pPr>
      <w:r w:rsidRPr="00C220A6">
        <w:rPr>
          <w:rFonts w:ascii="Times New Roman" w:eastAsia="Times New Roman" w:hAnsi="Times New Roman" w:cs="Times New Roman"/>
          <w:b/>
          <w:bCs/>
          <w:lang w:eastAsia="ru-RU"/>
        </w:rPr>
        <w:t>**При наличии условий Плавание и Лыжная подготовка могут быть сохранены, в соответствии с примерной актуализированной программой ИРПО по физической культуре.</w:t>
      </w:r>
    </w:p>
    <w:p w:rsidR="00C220A6" w:rsidRPr="00C220A6" w:rsidRDefault="00C220A6" w:rsidP="00C220A6">
      <w:pPr>
        <w:spacing w:before="100" w:beforeAutospacing="1" w:after="0" w:line="240" w:lineRule="auto"/>
        <w:jc w:val="both"/>
        <w:rPr>
          <w:rFonts w:ascii="Times New Roman" w:eastAsia="Times New Roman" w:hAnsi="Times New Roman" w:cs="Times New Roman"/>
          <w:i/>
          <w:iCs/>
          <w:color w:val="000000"/>
          <w:szCs w:val="20"/>
          <w:lang w:eastAsia="ru-RU"/>
        </w:rPr>
      </w:pPr>
      <w:r w:rsidRPr="00C220A6">
        <w:rPr>
          <w:rFonts w:ascii="Times New Roman" w:eastAsia="Times New Roman" w:hAnsi="Times New Roman" w:cs="Times New Roman"/>
          <w:i/>
          <w:iCs/>
          <w:color w:val="000000"/>
          <w:szCs w:val="20"/>
          <w:vertAlign w:val="superscript"/>
          <w:lang w:eastAsia="ru-RU"/>
        </w:rPr>
        <w:lastRenderedPageBreak/>
        <w:t>7</w:t>
      </w:r>
      <w:r w:rsidRPr="00C220A6">
        <w:rPr>
          <w:rFonts w:ascii="Times New Roman" w:eastAsia="Times New Roman" w:hAnsi="Times New Roman" w:cs="Times New Roman"/>
          <w:i/>
          <w:iCs/>
          <w:color w:val="000000"/>
          <w:szCs w:val="20"/>
          <w:lang w:eastAsia="ru-RU"/>
        </w:rPr>
        <w:t xml:space="preserve"> Вид спорта для вариативного модуля профессиональная образовательная организация выбирает самостоятельно в зависимости от наличия необходимых условий и материально-технического оснащения из числа представленных в Федеральной образовательной программе среднего общего образования.</w:t>
      </w:r>
    </w:p>
    <w:p w:rsidR="00C220A6" w:rsidRPr="00C220A6" w:rsidRDefault="00C220A6" w:rsidP="00C220A6">
      <w:pPr>
        <w:spacing w:before="100" w:beforeAutospacing="1" w:after="0" w:line="240" w:lineRule="auto"/>
        <w:jc w:val="both"/>
        <w:rPr>
          <w:rFonts w:ascii="Times New Roman" w:eastAsia="Times New Roman" w:hAnsi="Times New Roman" w:cs="Times New Roman"/>
          <w:i/>
          <w:iCs/>
          <w:color w:val="000000"/>
          <w:szCs w:val="20"/>
          <w:lang w:eastAsia="ru-RU"/>
        </w:rPr>
        <w:sectPr w:rsidR="00C220A6" w:rsidRPr="00C220A6">
          <w:pgSz w:w="16840" w:h="11907" w:orient="landscape"/>
          <w:pgMar w:top="851" w:right="1134" w:bottom="851" w:left="992" w:header="709" w:footer="709" w:gutter="0"/>
          <w:cols w:space="720"/>
          <w:docGrid w:linePitch="360"/>
        </w:sectPr>
      </w:pPr>
    </w:p>
    <w:p w:rsidR="00C220A6" w:rsidRPr="00C220A6" w:rsidRDefault="00C220A6" w:rsidP="00C220A6">
      <w:pPr>
        <w:keepNext/>
        <w:keepLines/>
        <w:spacing w:after="0" w:line="276" w:lineRule="auto"/>
        <w:jc w:val="center"/>
        <w:outlineLvl w:val="0"/>
        <w:rPr>
          <w:rFonts w:ascii="Times New Roman" w:eastAsia="Times New Roman" w:hAnsi="Times New Roman" w:cs="Times New Roman"/>
          <w:b/>
          <w:color w:val="000000"/>
          <w:sz w:val="28"/>
          <w:szCs w:val="20"/>
          <w:lang w:eastAsia="ru-RU"/>
        </w:rPr>
      </w:pPr>
      <w:bookmarkStart w:id="15" w:name="_Toc125030626"/>
      <w:r w:rsidRPr="00C220A6">
        <w:rPr>
          <w:rFonts w:ascii="Times New Roman" w:eastAsia="Times New Roman" w:hAnsi="Times New Roman" w:cs="Times New Roman"/>
          <w:b/>
          <w:color w:val="000000"/>
          <w:sz w:val="28"/>
          <w:szCs w:val="20"/>
          <w:lang w:eastAsia="ru-RU"/>
        </w:rPr>
        <w:lastRenderedPageBreak/>
        <w:t>3. Условия реализации программы общеобразовательной дисциплины</w:t>
      </w:r>
    </w:p>
    <w:p w:rsidR="00C220A6" w:rsidRPr="00C220A6" w:rsidRDefault="00C220A6" w:rsidP="00C220A6">
      <w:pPr>
        <w:spacing w:after="0" w:line="276" w:lineRule="auto"/>
        <w:rPr>
          <w:rFonts w:ascii="Times New Roman" w:eastAsia="Times New Roman" w:hAnsi="Times New Roman" w:cs="Times New Roman"/>
          <w:color w:val="000000"/>
          <w:szCs w:val="20"/>
          <w:lang w:eastAsia="ru-RU"/>
        </w:rPr>
      </w:pPr>
    </w:p>
    <w:p w:rsidR="00C220A6" w:rsidRPr="00C220A6" w:rsidRDefault="00C220A6" w:rsidP="00C220A6">
      <w:pPr>
        <w:spacing w:after="0" w:line="276" w:lineRule="auto"/>
        <w:ind w:firstLine="709"/>
        <w:jc w:val="both"/>
        <w:rPr>
          <w:rFonts w:ascii="Times New Roman" w:eastAsia="Times New Roman" w:hAnsi="Times New Roman" w:cs="Times New Roman"/>
          <w:color w:val="000000"/>
          <w:sz w:val="24"/>
          <w:szCs w:val="24"/>
          <w:lang w:eastAsia="ru-RU"/>
        </w:rPr>
      </w:pPr>
      <w:r w:rsidRPr="00C220A6">
        <w:rPr>
          <w:rFonts w:ascii="Times New Roman" w:eastAsia="Times New Roman" w:hAnsi="Times New Roman" w:cs="Times New Roman"/>
          <w:color w:val="000000"/>
          <w:sz w:val="24"/>
          <w:szCs w:val="24"/>
          <w:lang w:eastAsia="ru-RU"/>
        </w:rPr>
        <w:t>3.1. Для реализации программы дисциплины должны быть предусмотрены спортивные сооружения:</w:t>
      </w:r>
    </w:p>
    <w:p w:rsidR="00C220A6" w:rsidRPr="00C220A6" w:rsidRDefault="00C220A6" w:rsidP="00C220A6">
      <w:pPr>
        <w:spacing w:after="0" w:line="276" w:lineRule="auto"/>
        <w:ind w:firstLine="709"/>
        <w:jc w:val="both"/>
        <w:rPr>
          <w:rFonts w:ascii="Times New Roman" w:eastAsia="Times New Roman" w:hAnsi="Times New Roman" w:cs="Times New Roman"/>
          <w:color w:val="000000"/>
          <w:sz w:val="24"/>
          <w:szCs w:val="24"/>
          <w:lang w:eastAsia="ru-RU"/>
        </w:rPr>
      </w:pPr>
      <w:r w:rsidRPr="00C220A6">
        <w:rPr>
          <w:rFonts w:ascii="Times New Roman" w:eastAsia="Times New Roman" w:hAnsi="Times New Roman" w:cs="Times New Roman"/>
          <w:color w:val="000000"/>
          <w:sz w:val="24"/>
          <w:szCs w:val="24"/>
          <w:lang w:eastAsia="ru-RU"/>
        </w:rPr>
        <w:t>(универсальный) спортивный зал, оснащенный спортивным инвентарём и оборудованием, обеспечивающим достижение результатов освоения дисциплины;</w:t>
      </w:r>
    </w:p>
    <w:p w:rsidR="00C220A6" w:rsidRPr="00C220A6" w:rsidRDefault="00C220A6" w:rsidP="00C220A6">
      <w:pPr>
        <w:spacing w:after="0" w:line="276" w:lineRule="auto"/>
        <w:ind w:firstLine="709"/>
        <w:jc w:val="both"/>
        <w:rPr>
          <w:rFonts w:ascii="Times New Roman" w:eastAsia="Times New Roman" w:hAnsi="Times New Roman" w:cs="Times New Roman"/>
          <w:color w:val="000000"/>
          <w:sz w:val="24"/>
          <w:szCs w:val="24"/>
          <w:lang w:eastAsia="ru-RU"/>
        </w:rPr>
      </w:pPr>
      <w:r w:rsidRPr="00C220A6">
        <w:rPr>
          <w:rFonts w:ascii="Times New Roman" w:eastAsia="Times New Roman" w:hAnsi="Times New Roman" w:cs="Times New Roman"/>
          <w:color w:val="000000"/>
          <w:sz w:val="24"/>
          <w:szCs w:val="24"/>
          <w:lang w:eastAsia="ru-RU"/>
        </w:rPr>
        <w:t>оборудованные открытые спортивные площадки, обеспечивающие достижение результатов освоения дисциплины;</w:t>
      </w:r>
    </w:p>
    <w:p w:rsidR="00C220A6" w:rsidRPr="00C220A6" w:rsidRDefault="00C220A6" w:rsidP="00C220A6">
      <w:pPr>
        <w:spacing w:after="0" w:line="276" w:lineRule="auto"/>
        <w:ind w:firstLine="709"/>
        <w:jc w:val="both"/>
        <w:rPr>
          <w:rFonts w:ascii="Times New Roman" w:eastAsia="Times New Roman" w:hAnsi="Times New Roman" w:cs="Times New Roman"/>
          <w:color w:val="000000"/>
          <w:sz w:val="24"/>
          <w:szCs w:val="24"/>
          <w:lang w:eastAsia="ru-RU"/>
        </w:rPr>
      </w:pPr>
      <w:r w:rsidRPr="00C220A6">
        <w:rPr>
          <w:rFonts w:ascii="Times New Roman" w:eastAsia="Times New Roman" w:hAnsi="Times New Roman" w:cs="Times New Roman"/>
          <w:color w:val="000000"/>
          <w:sz w:val="24"/>
          <w:szCs w:val="24"/>
          <w:lang w:eastAsia="ru-RU"/>
        </w:rPr>
        <w:t>плавательный бассейн, оснащенный спортивным инвентарём и оборудованием, обеспечивающим достижение результатов освоения дисциплины.</w:t>
      </w:r>
    </w:p>
    <w:p w:rsidR="00C220A6" w:rsidRPr="00C220A6" w:rsidRDefault="00C220A6" w:rsidP="00C220A6">
      <w:pPr>
        <w:spacing w:after="0" w:line="276" w:lineRule="auto"/>
        <w:ind w:firstLine="709"/>
        <w:jc w:val="both"/>
        <w:rPr>
          <w:rFonts w:ascii="Times New Roman" w:eastAsia="Times New Roman" w:hAnsi="Times New Roman" w:cs="Times New Roman"/>
          <w:color w:val="000000"/>
          <w:sz w:val="24"/>
          <w:szCs w:val="24"/>
          <w:lang w:eastAsia="ru-RU"/>
        </w:rPr>
      </w:pPr>
      <w:r w:rsidRPr="00C220A6">
        <w:rPr>
          <w:rFonts w:ascii="Times New Roman" w:eastAsia="Times New Roman" w:hAnsi="Times New Roman" w:cs="Times New Roman"/>
          <w:color w:val="000000"/>
          <w:sz w:val="24"/>
          <w:szCs w:val="24"/>
          <w:lang w:eastAsia="ru-RU"/>
        </w:rPr>
        <w:t>Примерный перечень оборудования и инвентаря спортивных сооружений:</w:t>
      </w:r>
    </w:p>
    <w:p w:rsidR="00C220A6" w:rsidRPr="00C220A6" w:rsidRDefault="00C220A6" w:rsidP="00C220A6">
      <w:pPr>
        <w:widowControl w:val="0"/>
        <w:spacing w:after="0" w:line="276" w:lineRule="auto"/>
        <w:ind w:firstLine="709"/>
        <w:jc w:val="both"/>
        <w:rPr>
          <w:rFonts w:ascii="Times New Roman" w:eastAsia="Times New Roman" w:hAnsi="Times New Roman" w:cs="Times New Roman"/>
          <w:color w:val="000000"/>
          <w:sz w:val="24"/>
          <w:szCs w:val="24"/>
          <w:lang w:eastAsia="ru-RU"/>
        </w:rPr>
      </w:pPr>
      <w:r w:rsidRPr="00C220A6">
        <w:rPr>
          <w:rFonts w:ascii="Times New Roman" w:eastAsia="Times New Roman" w:hAnsi="Times New Roman" w:cs="Times New Roman"/>
          <w:b/>
          <w:color w:val="000000"/>
          <w:sz w:val="24"/>
          <w:szCs w:val="24"/>
          <w:lang w:eastAsia="ru-RU"/>
        </w:rPr>
        <w:t>Спортивные игры</w:t>
      </w:r>
    </w:p>
    <w:p w:rsidR="00C220A6" w:rsidRPr="00C220A6" w:rsidRDefault="00C220A6" w:rsidP="00C220A6">
      <w:pPr>
        <w:widowControl w:val="0"/>
        <w:tabs>
          <w:tab w:val="left" w:pos="796"/>
        </w:tabs>
        <w:spacing w:after="0" w:line="276" w:lineRule="auto"/>
        <w:ind w:firstLine="709"/>
        <w:jc w:val="both"/>
        <w:rPr>
          <w:rFonts w:ascii="Times New Roman" w:eastAsia="Times New Roman" w:hAnsi="Times New Roman" w:cs="Times New Roman"/>
          <w:color w:val="000000"/>
          <w:sz w:val="24"/>
          <w:szCs w:val="24"/>
          <w:lang w:eastAsia="ru-RU"/>
        </w:rPr>
      </w:pPr>
      <w:r w:rsidRPr="00C220A6">
        <w:rPr>
          <w:rFonts w:ascii="Times New Roman" w:eastAsia="Times New Roman" w:hAnsi="Times New Roman" w:cs="Times New Roman"/>
          <w:color w:val="000000"/>
          <w:sz w:val="24"/>
          <w:szCs w:val="24"/>
          <w:lang w:eastAsia="ru-RU"/>
        </w:rPr>
        <w:t>Щит баскетбольный игровой (комплект); щит баскетбольный тренировочный, щит баскетбольный навесной, ворота, трансформируемые для гандбола и мини-футбола(комплект), кольца баскетбольные, ворота складные для флорбола и подвижных игр (комплект), табло игровое (электронное), мяч баскетбольный №7 массовый, мяч баскетбольный №7 для соревнований, мяч баскетбольный №5 массовый, мяч футбольный №4 массовый, мяч футбольный №5 массовый, мяч футбольный №5 для соревнований, насос для накачивания мячей с иглой, жилетки игровые, сетка для хранения мячей, конус игровой.</w:t>
      </w:r>
    </w:p>
    <w:p w:rsidR="00C220A6" w:rsidRPr="00C220A6" w:rsidRDefault="00C220A6" w:rsidP="00C220A6">
      <w:pPr>
        <w:widowControl w:val="0"/>
        <w:spacing w:after="0" w:line="276" w:lineRule="auto"/>
        <w:ind w:firstLine="709"/>
        <w:jc w:val="both"/>
        <w:rPr>
          <w:rFonts w:ascii="Times New Roman" w:eastAsia="Times New Roman" w:hAnsi="Times New Roman" w:cs="Times New Roman"/>
          <w:color w:val="000000"/>
          <w:sz w:val="24"/>
          <w:szCs w:val="24"/>
          <w:lang w:eastAsia="ru-RU"/>
        </w:rPr>
      </w:pPr>
      <w:r w:rsidRPr="00C220A6">
        <w:rPr>
          <w:rFonts w:ascii="Times New Roman" w:eastAsia="Times New Roman" w:hAnsi="Times New Roman" w:cs="Times New Roman"/>
          <w:b/>
          <w:color w:val="000000"/>
          <w:sz w:val="24"/>
          <w:szCs w:val="24"/>
          <w:lang w:eastAsia="ru-RU"/>
        </w:rPr>
        <w:t>Гимнастика</w:t>
      </w:r>
    </w:p>
    <w:p w:rsidR="00C220A6" w:rsidRPr="00C220A6" w:rsidRDefault="00C220A6" w:rsidP="00C220A6">
      <w:pPr>
        <w:widowControl w:val="0"/>
        <w:tabs>
          <w:tab w:val="left" w:pos="796"/>
        </w:tabs>
        <w:spacing w:after="0" w:line="276" w:lineRule="auto"/>
        <w:ind w:firstLine="709"/>
        <w:jc w:val="both"/>
        <w:rPr>
          <w:rFonts w:ascii="Times New Roman" w:eastAsia="Times New Roman" w:hAnsi="Times New Roman" w:cs="Times New Roman"/>
          <w:color w:val="000000"/>
          <w:sz w:val="24"/>
          <w:szCs w:val="24"/>
          <w:lang w:eastAsia="ru-RU"/>
        </w:rPr>
      </w:pPr>
      <w:r w:rsidRPr="00C220A6">
        <w:rPr>
          <w:rFonts w:ascii="Times New Roman" w:eastAsia="Times New Roman" w:hAnsi="Times New Roman" w:cs="Times New Roman"/>
          <w:color w:val="000000"/>
          <w:sz w:val="24"/>
          <w:szCs w:val="24"/>
          <w:lang w:eastAsia="ru-RU"/>
        </w:rPr>
        <w:t>Стенка гимнастическая, скамейка гимнастическая, комплект матов гимнастических №2, модуль гимнастический многофункциональный, мостик гимнастический подкидной, бревно гимнастическое напольное, кронштейн навесной для канатов, канат для лазания 5м. (со страховочным устройством), перекладина гимнастическая пристенная, коврик гимнастический, палка гимнастическая №3, обруч гимнастический №2, скакалка гимнастическая. Перекладина навесная универсальная, брусья навесные, снаряд «доска наклонная», горка атлетическая, комплект гантелей обрезиненных, эспандер универсальный, лестница координационная (12 ступеней), комплект медболов №3</w:t>
      </w:r>
    </w:p>
    <w:p w:rsidR="00C220A6" w:rsidRPr="00C220A6" w:rsidRDefault="00C220A6" w:rsidP="00C220A6">
      <w:pPr>
        <w:widowControl w:val="0"/>
        <w:spacing w:after="0" w:line="276" w:lineRule="auto"/>
        <w:ind w:firstLine="709"/>
        <w:jc w:val="both"/>
        <w:rPr>
          <w:rFonts w:ascii="Times New Roman" w:eastAsia="Times New Roman" w:hAnsi="Times New Roman" w:cs="Times New Roman"/>
          <w:color w:val="000000"/>
          <w:sz w:val="24"/>
          <w:szCs w:val="24"/>
          <w:lang w:eastAsia="ru-RU"/>
        </w:rPr>
      </w:pPr>
      <w:r w:rsidRPr="00C220A6">
        <w:rPr>
          <w:rFonts w:ascii="Times New Roman" w:eastAsia="Times New Roman" w:hAnsi="Times New Roman" w:cs="Times New Roman"/>
          <w:b/>
          <w:color w:val="000000"/>
          <w:sz w:val="24"/>
          <w:szCs w:val="24"/>
          <w:lang w:eastAsia="ru-RU"/>
        </w:rPr>
        <w:t>Легкая атлетика</w:t>
      </w:r>
    </w:p>
    <w:p w:rsidR="00C220A6" w:rsidRPr="00C220A6" w:rsidRDefault="00C220A6" w:rsidP="00C220A6">
      <w:pPr>
        <w:widowControl w:val="0"/>
        <w:tabs>
          <w:tab w:val="left" w:pos="816"/>
        </w:tabs>
        <w:spacing w:after="0" w:line="276" w:lineRule="auto"/>
        <w:ind w:firstLine="709"/>
        <w:jc w:val="both"/>
        <w:rPr>
          <w:rFonts w:ascii="Times New Roman" w:eastAsia="Times New Roman" w:hAnsi="Times New Roman" w:cs="Times New Roman"/>
          <w:color w:val="000000"/>
          <w:sz w:val="24"/>
          <w:szCs w:val="24"/>
          <w:lang w:eastAsia="ru-RU"/>
        </w:rPr>
      </w:pPr>
      <w:r w:rsidRPr="00C220A6">
        <w:rPr>
          <w:rFonts w:ascii="Times New Roman" w:eastAsia="Times New Roman" w:hAnsi="Times New Roman" w:cs="Times New Roman"/>
          <w:color w:val="000000"/>
          <w:sz w:val="24"/>
          <w:szCs w:val="24"/>
          <w:lang w:eastAsia="ru-RU"/>
        </w:rPr>
        <w:t>Стойки для прыжков в высоту (комплект), граната для метания</w:t>
      </w:r>
    </w:p>
    <w:p w:rsidR="00C220A6" w:rsidRPr="00C220A6" w:rsidRDefault="00C220A6" w:rsidP="00C220A6">
      <w:pPr>
        <w:widowControl w:val="0"/>
        <w:spacing w:after="0" w:line="276" w:lineRule="auto"/>
        <w:ind w:firstLine="709"/>
        <w:rPr>
          <w:rFonts w:ascii="Times New Roman" w:eastAsia="Times New Roman" w:hAnsi="Times New Roman" w:cs="Times New Roman"/>
          <w:color w:val="000000"/>
          <w:sz w:val="24"/>
          <w:szCs w:val="24"/>
          <w:lang w:eastAsia="ru-RU"/>
        </w:rPr>
      </w:pPr>
      <w:r w:rsidRPr="00C220A6">
        <w:rPr>
          <w:rFonts w:ascii="Times New Roman" w:eastAsia="Times New Roman" w:hAnsi="Times New Roman" w:cs="Times New Roman"/>
          <w:b/>
          <w:color w:val="000000"/>
          <w:sz w:val="24"/>
          <w:szCs w:val="24"/>
          <w:lang w:eastAsia="ru-RU"/>
        </w:rPr>
        <w:t>Лыжный спорт</w:t>
      </w:r>
    </w:p>
    <w:p w:rsidR="00C220A6" w:rsidRPr="00C220A6" w:rsidRDefault="00C220A6" w:rsidP="00C220A6">
      <w:pPr>
        <w:widowControl w:val="0"/>
        <w:tabs>
          <w:tab w:val="left" w:pos="816"/>
        </w:tabs>
        <w:spacing w:after="0" w:line="276" w:lineRule="auto"/>
        <w:ind w:firstLine="709"/>
        <w:rPr>
          <w:rFonts w:ascii="Times New Roman" w:eastAsia="Times New Roman" w:hAnsi="Times New Roman" w:cs="Times New Roman"/>
          <w:color w:val="000000"/>
          <w:sz w:val="24"/>
          <w:szCs w:val="24"/>
          <w:lang w:eastAsia="ru-RU"/>
        </w:rPr>
      </w:pPr>
      <w:r w:rsidRPr="00C220A6">
        <w:rPr>
          <w:rFonts w:ascii="Times New Roman" w:eastAsia="Times New Roman" w:hAnsi="Times New Roman" w:cs="Times New Roman"/>
          <w:color w:val="000000"/>
          <w:sz w:val="24"/>
          <w:szCs w:val="24"/>
          <w:lang w:eastAsia="ru-RU"/>
        </w:rPr>
        <w:t>Комплекты лыж</w:t>
      </w:r>
    </w:p>
    <w:p w:rsidR="00C220A6" w:rsidRPr="00C220A6" w:rsidRDefault="00C220A6" w:rsidP="00C220A6">
      <w:pPr>
        <w:widowControl w:val="0"/>
        <w:tabs>
          <w:tab w:val="left" w:pos="816"/>
        </w:tabs>
        <w:spacing w:after="0" w:line="276" w:lineRule="auto"/>
        <w:ind w:firstLine="709"/>
        <w:rPr>
          <w:rFonts w:ascii="Times New Roman" w:eastAsia="Times New Roman" w:hAnsi="Times New Roman" w:cs="Times New Roman"/>
          <w:color w:val="000000"/>
          <w:sz w:val="24"/>
          <w:szCs w:val="24"/>
          <w:lang w:eastAsia="ru-RU"/>
        </w:rPr>
      </w:pPr>
      <w:r w:rsidRPr="00C220A6">
        <w:rPr>
          <w:rFonts w:ascii="Times New Roman" w:eastAsia="Times New Roman" w:hAnsi="Times New Roman" w:cs="Times New Roman"/>
          <w:color w:val="000000"/>
          <w:sz w:val="24"/>
          <w:szCs w:val="24"/>
          <w:lang w:eastAsia="ru-RU"/>
        </w:rPr>
        <w:t>Стеллаж для хранения лыж</w:t>
      </w:r>
    </w:p>
    <w:p w:rsidR="00C220A6" w:rsidRPr="00C220A6" w:rsidRDefault="00C220A6" w:rsidP="00C220A6">
      <w:pPr>
        <w:widowControl w:val="0"/>
        <w:spacing w:after="0" w:line="276" w:lineRule="auto"/>
        <w:ind w:firstLine="709"/>
        <w:rPr>
          <w:rFonts w:ascii="Times New Roman" w:eastAsia="Times New Roman" w:hAnsi="Times New Roman" w:cs="Times New Roman"/>
          <w:color w:val="000000"/>
          <w:sz w:val="24"/>
          <w:szCs w:val="24"/>
          <w:lang w:eastAsia="ru-RU"/>
        </w:rPr>
      </w:pPr>
      <w:r w:rsidRPr="00C220A6">
        <w:rPr>
          <w:rFonts w:ascii="Times New Roman" w:eastAsia="Times New Roman" w:hAnsi="Times New Roman" w:cs="Times New Roman"/>
          <w:b/>
          <w:color w:val="000000"/>
          <w:sz w:val="24"/>
          <w:szCs w:val="24"/>
          <w:lang w:eastAsia="ru-RU"/>
        </w:rPr>
        <w:t>Плавание</w:t>
      </w:r>
    </w:p>
    <w:p w:rsidR="00C220A6" w:rsidRPr="00C220A6" w:rsidRDefault="00C220A6" w:rsidP="00C220A6">
      <w:pPr>
        <w:widowControl w:val="0"/>
        <w:tabs>
          <w:tab w:val="left" w:pos="816"/>
        </w:tabs>
        <w:spacing w:after="0" w:line="276" w:lineRule="auto"/>
        <w:ind w:firstLine="709"/>
        <w:rPr>
          <w:rFonts w:ascii="Times New Roman" w:eastAsia="Times New Roman" w:hAnsi="Times New Roman" w:cs="Times New Roman"/>
          <w:color w:val="000000"/>
          <w:sz w:val="24"/>
          <w:szCs w:val="24"/>
          <w:lang w:eastAsia="ru-RU"/>
        </w:rPr>
      </w:pPr>
      <w:r w:rsidRPr="00C220A6">
        <w:rPr>
          <w:rFonts w:ascii="Times New Roman" w:eastAsia="Times New Roman" w:hAnsi="Times New Roman" w:cs="Times New Roman"/>
          <w:color w:val="000000"/>
          <w:sz w:val="24"/>
          <w:szCs w:val="24"/>
          <w:lang w:eastAsia="ru-RU"/>
        </w:rPr>
        <w:t>Доска для плавания, ласты</w:t>
      </w:r>
    </w:p>
    <w:p w:rsidR="00C220A6" w:rsidRPr="00C220A6" w:rsidRDefault="00C220A6" w:rsidP="00C220A6">
      <w:pPr>
        <w:widowControl w:val="0"/>
        <w:spacing w:after="0" w:line="276" w:lineRule="auto"/>
        <w:ind w:firstLine="709"/>
        <w:rPr>
          <w:rFonts w:ascii="Times New Roman" w:eastAsia="Times New Roman" w:hAnsi="Times New Roman" w:cs="Times New Roman"/>
          <w:color w:val="000000"/>
          <w:sz w:val="24"/>
          <w:szCs w:val="24"/>
          <w:lang w:eastAsia="ru-RU"/>
        </w:rPr>
      </w:pPr>
      <w:r w:rsidRPr="00C220A6">
        <w:rPr>
          <w:rFonts w:ascii="Times New Roman" w:eastAsia="Times New Roman" w:hAnsi="Times New Roman" w:cs="Times New Roman"/>
          <w:b/>
          <w:color w:val="000000"/>
          <w:sz w:val="24"/>
          <w:szCs w:val="24"/>
          <w:lang w:eastAsia="ru-RU"/>
        </w:rPr>
        <w:t>Спортивные игры</w:t>
      </w:r>
    </w:p>
    <w:p w:rsidR="00C220A6" w:rsidRPr="00C220A6" w:rsidRDefault="00C220A6" w:rsidP="00C220A6">
      <w:pPr>
        <w:widowControl w:val="0"/>
        <w:tabs>
          <w:tab w:val="left" w:pos="816"/>
        </w:tabs>
        <w:spacing w:after="0" w:line="276" w:lineRule="auto"/>
        <w:ind w:firstLine="709"/>
        <w:rPr>
          <w:rFonts w:ascii="Times New Roman" w:eastAsia="Times New Roman" w:hAnsi="Times New Roman" w:cs="Times New Roman"/>
          <w:color w:val="000000"/>
          <w:sz w:val="24"/>
          <w:szCs w:val="24"/>
          <w:lang w:eastAsia="ru-RU"/>
        </w:rPr>
      </w:pPr>
      <w:r w:rsidRPr="00C220A6">
        <w:rPr>
          <w:rFonts w:ascii="Times New Roman" w:eastAsia="Times New Roman" w:hAnsi="Times New Roman" w:cs="Times New Roman"/>
          <w:color w:val="000000"/>
          <w:sz w:val="24"/>
          <w:szCs w:val="24"/>
          <w:lang w:eastAsia="ru-RU"/>
        </w:rPr>
        <w:t>Наборы мячей для спортивных игр в контейнере, сумка для подвижных игр</w:t>
      </w:r>
    </w:p>
    <w:p w:rsidR="00C220A6" w:rsidRPr="00C220A6" w:rsidRDefault="00C220A6" w:rsidP="00C220A6">
      <w:pPr>
        <w:widowControl w:val="0"/>
        <w:spacing w:after="0" w:line="276" w:lineRule="auto"/>
        <w:ind w:firstLine="709"/>
        <w:jc w:val="both"/>
        <w:rPr>
          <w:rFonts w:ascii="Times New Roman" w:eastAsia="Times New Roman" w:hAnsi="Times New Roman" w:cs="Times New Roman"/>
          <w:color w:val="000000"/>
          <w:sz w:val="24"/>
          <w:szCs w:val="24"/>
          <w:lang w:eastAsia="ru-RU"/>
        </w:rPr>
      </w:pPr>
      <w:r w:rsidRPr="00C220A6">
        <w:rPr>
          <w:rFonts w:ascii="Times New Roman" w:eastAsia="Times New Roman" w:hAnsi="Times New Roman" w:cs="Times New Roman"/>
          <w:b/>
          <w:color w:val="000000"/>
          <w:sz w:val="24"/>
          <w:szCs w:val="24"/>
          <w:lang w:eastAsia="ru-RU"/>
        </w:rPr>
        <w:t>Оборудование для проведения соревнований</w:t>
      </w:r>
    </w:p>
    <w:p w:rsidR="00C220A6" w:rsidRPr="00C220A6" w:rsidRDefault="00C220A6" w:rsidP="00C220A6">
      <w:pPr>
        <w:widowControl w:val="0"/>
        <w:spacing w:after="0" w:line="276" w:lineRule="auto"/>
        <w:ind w:firstLine="709"/>
        <w:jc w:val="both"/>
        <w:rPr>
          <w:rFonts w:ascii="Times New Roman" w:eastAsia="Times New Roman" w:hAnsi="Times New Roman" w:cs="Times New Roman"/>
          <w:color w:val="000000"/>
          <w:sz w:val="24"/>
          <w:szCs w:val="24"/>
          <w:lang w:eastAsia="ru-RU"/>
        </w:rPr>
      </w:pPr>
      <w:r w:rsidRPr="00C220A6">
        <w:rPr>
          <w:rFonts w:ascii="Times New Roman" w:eastAsia="Times New Roman" w:hAnsi="Times New Roman" w:cs="Times New Roman"/>
          <w:color w:val="000000"/>
          <w:sz w:val="24"/>
          <w:szCs w:val="24"/>
          <w:lang w:eastAsia="ru-RU"/>
        </w:rPr>
        <w:t>скамейка для степ-теста – пьедестал, весы напольные, сантиметр мерный, комплект для соревнований №1, аппаратура для музыкального сопровождения, персональный компьютер (ведение мониторингов и иных документов)</w:t>
      </w:r>
    </w:p>
    <w:p w:rsidR="00C220A6" w:rsidRPr="00C220A6" w:rsidRDefault="00C220A6" w:rsidP="00C220A6">
      <w:pPr>
        <w:widowControl w:val="0"/>
        <w:spacing w:after="0" w:line="276" w:lineRule="auto"/>
        <w:ind w:firstLine="780"/>
        <w:rPr>
          <w:rFonts w:ascii="Times New Roman" w:eastAsia="Times New Roman" w:hAnsi="Times New Roman" w:cs="Times New Roman"/>
          <w:color w:val="000000"/>
          <w:sz w:val="24"/>
          <w:szCs w:val="24"/>
          <w:lang w:eastAsia="ru-RU"/>
        </w:rPr>
      </w:pPr>
      <w:r w:rsidRPr="00C220A6">
        <w:rPr>
          <w:rFonts w:ascii="Times New Roman" w:eastAsia="Times New Roman" w:hAnsi="Times New Roman" w:cs="Times New Roman"/>
          <w:b/>
          <w:color w:val="000000"/>
          <w:sz w:val="24"/>
          <w:szCs w:val="24"/>
          <w:lang w:eastAsia="ru-RU"/>
        </w:rPr>
        <w:t>Прочее</w:t>
      </w:r>
    </w:p>
    <w:p w:rsidR="00C220A6" w:rsidRPr="00C220A6" w:rsidRDefault="00C220A6" w:rsidP="00C220A6">
      <w:pPr>
        <w:widowControl w:val="0"/>
        <w:tabs>
          <w:tab w:val="left" w:pos="816"/>
        </w:tabs>
        <w:spacing w:after="0" w:line="276" w:lineRule="auto"/>
        <w:ind w:firstLine="709"/>
        <w:rPr>
          <w:rFonts w:ascii="Times New Roman" w:eastAsia="Times New Roman" w:hAnsi="Times New Roman" w:cs="Times New Roman"/>
          <w:color w:val="000000"/>
          <w:sz w:val="24"/>
          <w:szCs w:val="24"/>
          <w:lang w:eastAsia="ru-RU"/>
        </w:rPr>
      </w:pPr>
      <w:r w:rsidRPr="00C220A6">
        <w:rPr>
          <w:rFonts w:ascii="Times New Roman" w:eastAsia="Times New Roman" w:hAnsi="Times New Roman" w:cs="Times New Roman"/>
          <w:color w:val="000000"/>
          <w:sz w:val="24"/>
          <w:szCs w:val="24"/>
          <w:lang w:eastAsia="ru-RU"/>
        </w:rPr>
        <w:t>Аптечка медицинская, сетка заградительная</w:t>
      </w:r>
    </w:p>
    <w:p w:rsidR="00C220A6" w:rsidRPr="00C220A6" w:rsidRDefault="00C220A6" w:rsidP="00C220A6">
      <w:pPr>
        <w:spacing w:after="0" w:line="276" w:lineRule="auto"/>
        <w:ind w:firstLine="708"/>
        <w:jc w:val="both"/>
        <w:rPr>
          <w:rFonts w:ascii="Times New Roman" w:eastAsia="Times New Roman" w:hAnsi="Times New Roman" w:cs="Times New Roman"/>
          <w:b/>
          <w:color w:val="000000"/>
          <w:sz w:val="24"/>
          <w:szCs w:val="24"/>
          <w:lang w:eastAsia="ru-RU"/>
        </w:rPr>
      </w:pPr>
      <w:r w:rsidRPr="00C220A6">
        <w:rPr>
          <w:rFonts w:ascii="Times New Roman" w:eastAsia="Times New Roman" w:hAnsi="Times New Roman" w:cs="Times New Roman"/>
          <w:b/>
          <w:color w:val="000000"/>
          <w:sz w:val="24"/>
          <w:szCs w:val="24"/>
          <w:lang w:eastAsia="ru-RU"/>
        </w:rPr>
        <w:t>Открытые спортивные площадки:</w:t>
      </w:r>
    </w:p>
    <w:p w:rsidR="00C220A6" w:rsidRPr="00C220A6" w:rsidRDefault="00C220A6" w:rsidP="00C220A6">
      <w:pPr>
        <w:spacing w:after="0" w:line="276" w:lineRule="auto"/>
        <w:jc w:val="both"/>
        <w:rPr>
          <w:rFonts w:ascii="Times New Roman" w:eastAsia="Times New Roman" w:hAnsi="Times New Roman" w:cs="Times New Roman"/>
          <w:color w:val="000000"/>
          <w:sz w:val="24"/>
          <w:szCs w:val="24"/>
          <w:lang w:eastAsia="ru-RU"/>
        </w:rPr>
      </w:pPr>
      <w:r w:rsidRPr="00C220A6">
        <w:rPr>
          <w:rFonts w:ascii="Times New Roman" w:eastAsia="Times New Roman" w:hAnsi="Times New Roman" w:cs="Times New Roman"/>
          <w:color w:val="000000"/>
          <w:sz w:val="24"/>
          <w:szCs w:val="24"/>
          <w:lang w:eastAsia="ru-RU"/>
        </w:rPr>
        <w:lastRenderedPageBreak/>
        <w:t xml:space="preserve"> </w:t>
      </w:r>
      <w:r w:rsidRPr="00C220A6">
        <w:rPr>
          <w:rFonts w:ascii="Times New Roman" w:eastAsia="Times New Roman" w:hAnsi="Times New Roman" w:cs="Times New Roman"/>
          <w:color w:val="000000"/>
          <w:sz w:val="24"/>
          <w:szCs w:val="24"/>
          <w:lang w:eastAsia="ru-RU"/>
        </w:rPr>
        <w:tab/>
        <w:t>стойки для прыжков в высоту, перекладина для прыжков в высоту, зона приземления для прыжков в высоту, решетка для места приземления, указатель расстояний для тройного прыжка, брусок отталкивания для прыжков в длину и тройного прыжка, турник уличный, брусья уличные, рукоход уличный, полоса препятствий, ворота футбольные, сетки для футбольных ворот, мячи футбольные, сетка для переноса мячей, колодки стартовые, барьеры для бега, стартовые флажки или стартовый пистолет, флажки красные и белые, палочки эстафетные, круг для метания ядра, указатели дальности метания на 25, 30, 35, 40, 45, 50, 55 м, нагрудные номера, тумбы «Старт—Финиш», «Поворот», рулетка металлическая, мерный шнур, секундомеры.</w:t>
      </w:r>
    </w:p>
    <w:p w:rsidR="00C220A6" w:rsidRPr="00C220A6" w:rsidRDefault="00C220A6" w:rsidP="00C220A6">
      <w:pPr>
        <w:spacing w:after="0" w:line="276" w:lineRule="auto"/>
        <w:ind w:firstLine="709"/>
        <w:jc w:val="both"/>
        <w:rPr>
          <w:rFonts w:ascii="Times New Roman" w:eastAsia="Times New Roman" w:hAnsi="Times New Roman" w:cs="Times New Roman"/>
          <w:color w:val="000000"/>
          <w:sz w:val="24"/>
          <w:szCs w:val="24"/>
          <w:lang w:eastAsia="ru-RU"/>
        </w:rPr>
      </w:pPr>
    </w:p>
    <w:p w:rsidR="00C220A6" w:rsidRPr="00C220A6" w:rsidRDefault="00C220A6" w:rsidP="00C220A6">
      <w:pPr>
        <w:spacing w:after="0" w:line="276" w:lineRule="auto"/>
        <w:ind w:firstLine="709"/>
        <w:jc w:val="both"/>
        <w:rPr>
          <w:rFonts w:ascii="Times New Roman" w:eastAsia="Times New Roman" w:hAnsi="Times New Roman" w:cs="Times New Roman"/>
          <w:b/>
          <w:color w:val="000000"/>
          <w:sz w:val="24"/>
          <w:szCs w:val="24"/>
          <w:lang w:eastAsia="ru-RU"/>
        </w:rPr>
      </w:pPr>
      <w:r w:rsidRPr="00C220A6">
        <w:rPr>
          <w:rFonts w:ascii="Times New Roman" w:eastAsia="Times New Roman" w:hAnsi="Times New Roman" w:cs="Times New Roman"/>
          <w:b/>
          <w:color w:val="000000"/>
          <w:sz w:val="24"/>
          <w:szCs w:val="24"/>
          <w:lang w:eastAsia="ru-RU"/>
        </w:rPr>
        <w:t>3.2. Информационное обеспечение реализации программы</w:t>
      </w:r>
    </w:p>
    <w:p w:rsidR="00C220A6" w:rsidRPr="00C220A6" w:rsidRDefault="00C220A6" w:rsidP="00C220A6">
      <w:pPr>
        <w:spacing w:after="0" w:line="276" w:lineRule="auto"/>
        <w:ind w:firstLine="709"/>
        <w:jc w:val="both"/>
        <w:rPr>
          <w:rFonts w:ascii="Times New Roman" w:eastAsia="Times New Roman" w:hAnsi="Times New Roman" w:cs="Times New Roman"/>
          <w:color w:val="000000"/>
          <w:sz w:val="24"/>
          <w:szCs w:val="24"/>
          <w:lang w:eastAsia="ru-RU"/>
        </w:rPr>
      </w:pPr>
      <w:r w:rsidRPr="00C220A6">
        <w:rPr>
          <w:rFonts w:ascii="Times New Roman" w:eastAsia="Times New Roman" w:hAnsi="Times New Roman" w:cs="Times New Roman"/>
          <w:color w:val="000000"/>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допущенные к использованию при реализации образовательных программ СПО, на базе основного общего образования. </w:t>
      </w:r>
      <w:bookmarkStart w:id="16" w:name="_Hlk120782426"/>
      <w:bookmarkEnd w:id="16"/>
    </w:p>
    <w:p w:rsidR="00C220A6" w:rsidRPr="00C220A6" w:rsidRDefault="00C220A6" w:rsidP="00C220A6">
      <w:pPr>
        <w:spacing w:after="0" w:line="240" w:lineRule="auto"/>
        <w:jc w:val="both"/>
        <w:rPr>
          <w:rFonts w:ascii="Times New Roman" w:eastAsia="Times New Roman" w:hAnsi="Times New Roman" w:cs="Times New Roman"/>
          <w:b/>
          <w:sz w:val="24"/>
          <w:szCs w:val="24"/>
        </w:rPr>
      </w:pPr>
    </w:p>
    <w:p w:rsidR="00C220A6" w:rsidRPr="00C220A6" w:rsidRDefault="00C220A6" w:rsidP="00C220A6">
      <w:pPr>
        <w:spacing w:after="0" w:line="240" w:lineRule="auto"/>
        <w:jc w:val="both"/>
        <w:rPr>
          <w:rFonts w:ascii="Times New Roman" w:eastAsia="Times New Roman" w:hAnsi="Times New Roman" w:cs="Times New Roman"/>
          <w:b/>
          <w:sz w:val="24"/>
          <w:szCs w:val="24"/>
        </w:rPr>
      </w:pPr>
      <w:r w:rsidRPr="00C220A6">
        <w:rPr>
          <w:rFonts w:ascii="Times New Roman" w:eastAsia="Times New Roman" w:hAnsi="Times New Roman" w:cs="Times New Roman"/>
          <w:b/>
          <w:sz w:val="24"/>
          <w:szCs w:val="24"/>
        </w:rPr>
        <w:t>Основные печатные издания</w:t>
      </w:r>
    </w:p>
    <w:p w:rsidR="00C220A6" w:rsidRPr="00C220A6" w:rsidRDefault="00C220A6" w:rsidP="00C220A6">
      <w:pPr>
        <w:numPr>
          <w:ilvl w:val="0"/>
          <w:numId w:val="30"/>
        </w:numPr>
        <w:tabs>
          <w:tab w:val="left" w:pos="0"/>
        </w:tabs>
        <w:spacing w:after="0" w:line="240" w:lineRule="auto"/>
        <w:jc w:val="both"/>
        <w:rPr>
          <w:rFonts w:ascii="Times New Roman" w:eastAsia="Times New Roman" w:hAnsi="Times New Roman" w:cs="Times New Roman"/>
          <w:color w:val="000000"/>
          <w:sz w:val="24"/>
          <w:szCs w:val="24"/>
          <w:shd w:val="clear" w:color="auto" w:fill="FFFFFF"/>
        </w:rPr>
      </w:pPr>
      <w:r w:rsidRPr="00C220A6">
        <w:rPr>
          <w:rFonts w:ascii="Times New Roman" w:eastAsia="Times New Roman" w:hAnsi="Times New Roman" w:cs="Times New Roman"/>
          <w:color w:val="000000"/>
          <w:sz w:val="24"/>
          <w:szCs w:val="24"/>
          <w:shd w:val="clear" w:color="auto" w:fill="FFFFFF"/>
        </w:rPr>
        <w:t>Физическая культура (базовый уровень)», Андрюхина Т.В., Третьякова Н.В. /Под ред. Виленского М.Я. – ООО «Русское слово», 2021 г.</w:t>
      </w:r>
    </w:p>
    <w:p w:rsidR="00C220A6" w:rsidRPr="00C220A6" w:rsidRDefault="00C220A6" w:rsidP="00C220A6">
      <w:pPr>
        <w:numPr>
          <w:ilvl w:val="0"/>
          <w:numId w:val="30"/>
        </w:numPr>
        <w:tabs>
          <w:tab w:val="left" w:pos="0"/>
        </w:tabs>
        <w:spacing w:after="0" w:line="240" w:lineRule="auto"/>
        <w:jc w:val="both"/>
        <w:rPr>
          <w:rFonts w:ascii="Times New Roman" w:eastAsia="Times New Roman" w:hAnsi="Times New Roman" w:cs="Times New Roman"/>
          <w:color w:val="000000"/>
          <w:sz w:val="24"/>
          <w:szCs w:val="24"/>
          <w:shd w:val="clear" w:color="auto" w:fill="FFFFFF"/>
        </w:rPr>
      </w:pPr>
      <w:r w:rsidRPr="00C220A6">
        <w:rPr>
          <w:rFonts w:ascii="Times New Roman" w:eastAsia="Times New Roman" w:hAnsi="Times New Roman" w:cs="Times New Roman"/>
          <w:color w:val="000000"/>
          <w:sz w:val="24"/>
          <w:szCs w:val="24"/>
          <w:shd w:val="clear" w:color="auto" w:fill="FFFFFF"/>
        </w:rPr>
        <w:t>Физическая культура. 10-11 классы: учебник для общеобразоват. организаций: базовый уровень / А.П. Матвеев. — М.: Просвещение, 2021. — 319 с.</w:t>
      </w:r>
    </w:p>
    <w:p w:rsidR="00C220A6" w:rsidRPr="00C220A6" w:rsidRDefault="00C220A6" w:rsidP="00C220A6">
      <w:pPr>
        <w:numPr>
          <w:ilvl w:val="0"/>
          <w:numId w:val="30"/>
        </w:numPr>
        <w:tabs>
          <w:tab w:val="left" w:pos="0"/>
        </w:tabs>
        <w:spacing w:after="0" w:line="240" w:lineRule="auto"/>
        <w:jc w:val="both"/>
        <w:rPr>
          <w:rFonts w:ascii="Times New Roman" w:eastAsia="Times New Roman" w:hAnsi="Times New Roman" w:cs="Times New Roman"/>
          <w:color w:val="000000"/>
          <w:sz w:val="24"/>
          <w:szCs w:val="24"/>
          <w:shd w:val="clear" w:color="auto" w:fill="FFFFFF"/>
        </w:rPr>
      </w:pPr>
      <w:r w:rsidRPr="00C220A6">
        <w:rPr>
          <w:rFonts w:ascii="Times New Roman" w:eastAsia="Times New Roman" w:hAnsi="Times New Roman" w:cs="Times New Roman"/>
          <w:color w:val="000000"/>
          <w:sz w:val="24"/>
          <w:szCs w:val="24"/>
          <w:shd w:val="clear" w:color="auto" w:fill="FFFFFF"/>
        </w:rPr>
        <w:t>Физическая культура. 10-11 классы: Учебник для общеобразоват. учреждений / Г.И. Погадаев. — М.: ДРОФА / Учебник, 2021. — 288 с.</w:t>
      </w:r>
    </w:p>
    <w:p w:rsidR="00C220A6" w:rsidRPr="00C220A6" w:rsidRDefault="00C220A6" w:rsidP="00C220A6">
      <w:pPr>
        <w:numPr>
          <w:ilvl w:val="0"/>
          <w:numId w:val="30"/>
        </w:numPr>
        <w:tabs>
          <w:tab w:val="left" w:pos="0"/>
        </w:tabs>
        <w:spacing w:after="0" w:line="240" w:lineRule="auto"/>
        <w:jc w:val="both"/>
        <w:rPr>
          <w:rFonts w:ascii="Times New Roman" w:eastAsia="Times New Roman" w:hAnsi="Times New Roman" w:cs="Times New Roman"/>
          <w:sz w:val="24"/>
          <w:szCs w:val="24"/>
          <w:shd w:val="clear" w:color="auto" w:fill="FFFFFF"/>
        </w:rPr>
      </w:pPr>
      <w:r w:rsidRPr="00C220A6">
        <w:rPr>
          <w:rFonts w:ascii="Times New Roman" w:eastAsia="Times New Roman" w:hAnsi="Times New Roman" w:cs="Times New Roman"/>
          <w:color w:val="000000"/>
          <w:sz w:val="24"/>
          <w:szCs w:val="24"/>
          <w:shd w:val="clear" w:color="auto" w:fill="FFFFFF"/>
        </w:rPr>
        <w:t>Физическая культура. 10-11 классы: Учебник для общеобразоват. организаций: базовый уровень / В. И. Лях. — 6-е изд. — М.: Просвещение, 2020. — 255 с.</w:t>
      </w:r>
      <w:hyperlink r:id="rId10" w:tooltip="https://fk12.ru/books/fizicheskaya-kultura-10-11-klassy-lyah" w:history="1">
        <w:r w:rsidRPr="00C220A6">
          <w:rPr>
            <w:rFonts w:ascii="Times New Roman" w:eastAsia="Times New Roman" w:hAnsi="Times New Roman" w:cs="Times New Roman"/>
            <w:sz w:val="24"/>
            <w:szCs w:val="24"/>
            <w:shd w:val="clear" w:color="auto" w:fill="FFFFFF"/>
          </w:rPr>
          <w:t>https://fk12.ru/books/fizicheskaya-kultura-10-11-klassy-lyah</w:t>
        </w:r>
      </w:hyperlink>
    </w:p>
    <w:p w:rsidR="00C220A6" w:rsidRPr="00C220A6" w:rsidRDefault="00C220A6" w:rsidP="00C220A6">
      <w:pPr>
        <w:numPr>
          <w:ilvl w:val="0"/>
          <w:numId w:val="30"/>
        </w:numPr>
        <w:tabs>
          <w:tab w:val="left" w:pos="0"/>
        </w:tabs>
        <w:spacing w:after="0" w:line="240" w:lineRule="auto"/>
        <w:jc w:val="both"/>
        <w:rPr>
          <w:rFonts w:ascii="Times New Roman" w:eastAsia="Times New Roman" w:hAnsi="Times New Roman" w:cs="Times New Roman"/>
          <w:color w:val="000000"/>
          <w:sz w:val="24"/>
          <w:szCs w:val="24"/>
          <w:shd w:val="clear" w:color="auto" w:fill="FFFFFF"/>
        </w:rPr>
      </w:pPr>
      <w:r w:rsidRPr="00C220A6">
        <w:rPr>
          <w:rFonts w:ascii="Times New Roman" w:eastAsia="Times New Roman" w:hAnsi="Times New Roman" w:cs="Times New Roman"/>
          <w:color w:val="000000"/>
          <w:sz w:val="24"/>
          <w:szCs w:val="24"/>
          <w:shd w:val="clear" w:color="auto" w:fill="FFFFFF"/>
        </w:rPr>
        <w:t>Физическая культура. 10-11 классы: Учебник для общеобразоват. учреждений / А.П. Матвеев, Е.С. Палехова. — М.: Вентана-Граф / Учебник, 2021. — 160 с.</w:t>
      </w:r>
    </w:p>
    <w:p w:rsidR="00C220A6" w:rsidRPr="00C220A6" w:rsidRDefault="00C220A6" w:rsidP="00C220A6">
      <w:pPr>
        <w:spacing w:after="0" w:line="240" w:lineRule="auto"/>
        <w:ind w:hanging="142"/>
        <w:jc w:val="both"/>
        <w:rPr>
          <w:rFonts w:ascii="Times New Roman" w:eastAsia="Times New Roman" w:hAnsi="Times New Roman" w:cs="Times New Roman"/>
          <w:b/>
          <w:bCs/>
          <w:sz w:val="24"/>
          <w:szCs w:val="24"/>
          <w:lang w:eastAsia="ru-RU"/>
        </w:rPr>
      </w:pPr>
    </w:p>
    <w:p w:rsidR="00C220A6" w:rsidRPr="00C220A6" w:rsidRDefault="00C220A6" w:rsidP="00C220A6">
      <w:pPr>
        <w:spacing w:after="0" w:line="240" w:lineRule="auto"/>
        <w:ind w:hanging="142"/>
        <w:jc w:val="both"/>
        <w:rPr>
          <w:rFonts w:ascii="Times New Roman" w:eastAsia="Times New Roman" w:hAnsi="Times New Roman" w:cs="Times New Roman"/>
          <w:b/>
          <w:bCs/>
          <w:sz w:val="24"/>
          <w:szCs w:val="24"/>
          <w:lang w:eastAsia="ru-RU"/>
        </w:rPr>
      </w:pPr>
      <w:r w:rsidRPr="00C220A6">
        <w:rPr>
          <w:rFonts w:ascii="Times New Roman" w:eastAsia="Times New Roman" w:hAnsi="Times New Roman" w:cs="Times New Roman"/>
          <w:b/>
          <w:bCs/>
          <w:sz w:val="24"/>
          <w:szCs w:val="24"/>
          <w:lang w:eastAsia="ru-RU"/>
        </w:rPr>
        <w:t xml:space="preserve">Дополнительные источники </w:t>
      </w:r>
    </w:p>
    <w:p w:rsidR="00C220A6" w:rsidRPr="00C220A6" w:rsidRDefault="00C220A6" w:rsidP="00C220A6">
      <w:pPr>
        <w:spacing w:after="0" w:line="240" w:lineRule="auto"/>
        <w:ind w:firstLine="709"/>
        <w:jc w:val="both"/>
        <w:rPr>
          <w:rFonts w:ascii="Times New Roman" w:eastAsia="Times New Roman" w:hAnsi="Times New Roman" w:cs="Times New Roman"/>
          <w:sz w:val="24"/>
          <w:szCs w:val="24"/>
          <w:highlight w:val="yellow"/>
        </w:rPr>
      </w:pPr>
    </w:p>
    <w:p w:rsidR="00C220A6" w:rsidRPr="00C220A6" w:rsidRDefault="00C220A6" w:rsidP="00C220A6">
      <w:pPr>
        <w:numPr>
          <w:ilvl w:val="0"/>
          <w:numId w:val="28"/>
        </w:numPr>
        <w:spacing w:after="0" w:line="240" w:lineRule="auto"/>
        <w:jc w:val="both"/>
        <w:rPr>
          <w:rFonts w:ascii="Times New Roman" w:eastAsia="Times New Roman" w:hAnsi="Times New Roman" w:cs="Times New Roman"/>
          <w:iCs/>
          <w:color w:val="000000"/>
          <w:sz w:val="24"/>
          <w:szCs w:val="24"/>
          <w:shd w:val="clear" w:color="auto" w:fill="FFFFFF"/>
        </w:rPr>
      </w:pPr>
      <w:r w:rsidRPr="00C220A6">
        <w:rPr>
          <w:rFonts w:ascii="Times New Roman" w:eastAsia="Times New Roman" w:hAnsi="Times New Roman" w:cs="Times New Roman"/>
          <w:iCs/>
          <w:color w:val="000000"/>
          <w:sz w:val="24"/>
          <w:szCs w:val="24"/>
          <w:shd w:val="clear" w:color="auto" w:fill="FFFFFF"/>
        </w:rPr>
        <w:t xml:space="preserve">Аллянов, Ю. Н. Физическая культура: учебник для среднего профессионального образования / Ю. Н. Аллянов, И. А. Письменский. — 3-е изд., испр. — Москва: Издательство Юрайт, 2020. — 493 с. </w:t>
      </w:r>
    </w:p>
    <w:p w:rsidR="00C220A6" w:rsidRPr="00C220A6" w:rsidRDefault="00C220A6" w:rsidP="00C220A6">
      <w:pPr>
        <w:numPr>
          <w:ilvl w:val="0"/>
          <w:numId w:val="28"/>
        </w:numPr>
        <w:tabs>
          <w:tab w:val="left" w:pos="851"/>
        </w:tabs>
        <w:spacing w:after="0" w:line="240" w:lineRule="auto"/>
        <w:jc w:val="both"/>
        <w:rPr>
          <w:rFonts w:ascii="Times New Roman" w:eastAsia="Times New Roman" w:hAnsi="Times New Roman" w:cs="Times New Roman"/>
          <w:iCs/>
          <w:color w:val="000000"/>
          <w:sz w:val="24"/>
          <w:szCs w:val="24"/>
          <w:shd w:val="clear" w:color="auto" w:fill="FFFFFF"/>
        </w:rPr>
      </w:pPr>
      <w:r w:rsidRPr="00C220A6">
        <w:rPr>
          <w:rFonts w:ascii="Times New Roman" w:eastAsia="Times New Roman" w:hAnsi="Times New Roman" w:cs="Times New Roman"/>
          <w:iCs/>
          <w:color w:val="000000"/>
          <w:sz w:val="24"/>
          <w:szCs w:val="24"/>
          <w:shd w:val="clear" w:color="auto" w:fill="FFFFFF"/>
        </w:rPr>
        <w:t>Бишаева, А.А., Профессионально-оздоровительная физическая культура студента: учебное пособие / А.А. Бишаева. — Москва: КноРус, 2021. — 299 с. </w:t>
      </w:r>
    </w:p>
    <w:p w:rsidR="00C220A6" w:rsidRPr="00C220A6" w:rsidRDefault="00C220A6" w:rsidP="00C220A6">
      <w:pPr>
        <w:numPr>
          <w:ilvl w:val="0"/>
          <w:numId w:val="28"/>
        </w:numPr>
        <w:tabs>
          <w:tab w:val="left" w:pos="851"/>
        </w:tabs>
        <w:spacing w:after="0" w:line="240" w:lineRule="auto"/>
        <w:jc w:val="both"/>
        <w:rPr>
          <w:rFonts w:ascii="Times New Roman" w:eastAsia="Times New Roman" w:hAnsi="Times New Roman" w:cs="Times New Roman"/>
          <w:iCs/>
          <w:color w:val="000000"/>
          <w:sz w:val="24"/>
          <w:szCs w:val="24"/>
          <w:shd w:val="clear" w:color="auto" w:fill="FFFFFF"/>
        </w:rPr>
      </w:pPr>
      <w:r w:rsidRPr="00C220A6">
        <w:rPr>
          <w:rFonts w:ascii="Times New Roman" w:eastAsia="Times New Roman" w:hAnsi="Times New Roman" w:cs="Times New Roman"/>
          <w:iCs/>
          <w:color w:val="000000"/>
          <w:sz w:val="24"/>
          <w:szCs w:val="24"/>
          <w:shd w:val="clear" w:color="auto" w:fill="FFFFFF"/>
        </w:rPr>
        <w:t>Бишаева, А.А., Физическая культура: учебник / А.А. Бишаева, В.В. Малков. — Москва: КноРус, 2020. — 379 с.</w:t>
      </w:r>
    </w:p>
    <w:p w:rsidR="00C220A6" w:rsidRPr="00C220A6" w:rsidRDefault="00C220A6" w:rsidP="00C220A6">
      <w:pPr>
        <w:numPr>
          <w:ilvl w:val="0"/>
          <w:numId w:val="28"/>
        </w:numPr>
        <w:spacing w:after="0" w:line="240" w:lineRule="auto"/>
        <w:jc w:val="both"/>
        <w:rPr>
          <w:rFonts w:ascii="Times New Roman" w:eastAsia="Times New Roman" w:hAnsi="Times New Roman" w:cs="Times New Roman"/>
          <w:iCs/>
          <w:color w:val="000000"/>
          <w:sz w:val="24"/>
          <w:szCs w:val="24"/>
          <w:shd w:val="clear" w:color="auto" w:fill="FFFFFF"/>
        </w:rPr>
      </w:pPr>
      <w:r w:rsidRPr="00C220A6">
        <w:rPr>
          <w:rFonts w:ascii="Times New Roman" w:eastAsia="Times New Roman" w:hAnsi="Times New Roman" w:cs="Times New Roman"/>
          <w:iCs/>
          <w:color w:val="000000"/>
          <w:sz w:val="24"/>
          <w:szCs w:val="24"/>
          <w:shd w:val="clear" w:color="auto" w:fill="FFFFFF"/>
        </w:rPr>
        <w:t xml:space="preserve">Виленский, М.Я., Физическая культура: учебник / М.Я. Виленский, А.Г. Горшков. — Москва: КноРус, 2021. — 214 с. </w:t>
      </w:r>
    </w:p>
    <w:p w:rsidR="00C220A6" w:rsidRPr="00C220A6" w:rsidRDefault="00C220A6" w:rsidP="00C220A6">
      <w:pPr>
        <w:numPr>
          <w:ilvl w:val="0"/>
          <w:numId w:val="28"/>
        </w:numPr>
        <w:spacing w:after="0" w:line="240" w:lineRule="auto"/>
        <w:jc w:val="both"/>
        <w:rPr>
          <w:rFonts w:ascii="Times New Roman" w:eastAsia="Times New Roman" w:hAnsi="Times New Roman" w:cs="Times New Roman"/>
          <w:iCs/>
          <w:color w:val="000000"/>
          <w:sz w:val="24"/>
          <w:szCs w:val="24"/>
          <w:shd w:val="clear" w:color="auto" w:fill="FFFFFF"/>
        </w:rPr>
      </w:pPr>
      <w:r w:rsidRPr="00C220A6">
        <w:rPr>
          <w:rFonts w:ascii="Times New Roman" w:eastAsia="Times New Roman" w:hAnsi="Times New Roman" w:cs="Times New Roman"/>
          <w:iCs/>
          <w:color w:val="000000"/>
          <w:sz w:val="24"/>
          <w:szCs w:val="24"/>
          <w:shd w:val="clear" w:color="auto" w:fill="FFFFFF"/>
        </w:rPr>
        <w:t>Глек И.В., Чернышев П. А., ВикерчукМИ, Виноградов А.С.; под ред акцией Глека И В. Шахматы. Стратегия Общество с ограниченной ответственностью «ДРОФА»</w:t>
      </w:r>
    </w:p>
    <w:p w:rsidR="00C220A6" w:rsidRPr="00C220A6" w:rsidRDefault="00C220A6" w:rsidP="00C220A6">
      <w:pPr>
        <w:numPr>
          <w:ilvl w:val="0"/>
          <w:numId w:val="28"/>
        </w:numPr>
        <w:tabs>
          <w:tab w:val="left" w:pos="851"/>
        </w:tabs>
        <w:spacing w:after="0" w:line="240" w:lineRule="auto"/>
        <w:jc w:val="both"/>
        <w:rPr>
          <w:rFonts w:ascii="Times New Roman" w:eastAsia="Times New Roman" w:hAnsi="Times New Roman" w:cs="Times New Roman"/>
          <w:iCs/>
          <w:color w:val="000000"/>
          <w:sz w:val="24"/>
          <w:szCs w:val="24"/>
          <w:shd w:val="clear" w:color="auto" w:fill="FFFFFF"/>
        </w:rPr>
      </w:pPr>
      <w:r w:rsidRPr="00C220A6">
        <w:rPr>
          <w:rFonts w:ascii="Times New Roman" w:eastAsia="Times New Roman" w:hAnsi="Times New Roman" w:cs="Times New Roman"/>
          <w:iCs/>
          <w:color w:val="000000"/>
          <w:sz w:val="24"/>
          <w:szCs w:val="24"/>
          <w:shd w:val="clear" w:color="auto" w:fill="FFFFFF"/>
        </w:rPr>
        <w:t>Готовцев, Е. В.  Методика обучения предмету «Физическая культура». Школьный спорт. Лапта: учебное пособие для среднего профессионального образования / Е. В. Готовцев, Г. Н. Германов, И. В. Машошина. — 2-е изд., перераб. и доп. — Москва: Издательство Юрайт, 2022. — 402 с. </w:t>
      </w:r>
    </w:p>
    <w:p w:rsidR="00C220A6" w:rsidRPr="00C220A6" w:rsidRDefault="00C220A6" w:rsidP="00C220A6">
      <w:pPr>
        <w:numPr>
          <w:ilvl w:val="0"/>
          <w:numId w:val="28"/>
        </w:numPr>
        <w:tabs>
          <w:tab w:val="left" w:pos="851"/>
        </w:tabs>
        <w:spacing w:after="0" w:line="240" w:lineRule="auto"/>
        <w:jc w:val="both"/>
        <w:rPr>
          <w:rFonts w:ascii="Times New Roman" w:eastAsia="Times New Roman" w:hAnsi="Times New Roman" w:cs="Times New Roman"/>
          <w:iCs/>
          <w:color w:val="000000"/>
          <w:sz w:val="24"/>
          <w:szCs w:val="24"/>
          <w:shd w:val="clear" w:color="auto" w:fill="FFFFFF"/>
        </w:rPr>
      </w:pPr>
      <w:r w:rsidRPr="00C220A6">
        <w:rPr>
          <w:rFonts w:ascii="Times New Roman" w:eastAsia="Times New Roman" w:hAnsi="Times New Roman" w:cs="Times New Roman"/>
          <w:iCs/>
          <w:color w:val="000000"/>
          <w:sz w:val="24"/>
          <w:szCs w:val="24"/>
          <w:shd w:val="clear" w:color="auto" w:fill="FFFFFF"/>
        </w:rPr>
        <w:t>Диц С.Г., Рихтер И.К., Бикмуллина А.Р. Содержание подготовки спортсменов в теннисе / С.Г. Диц, И.К. Рихтер, А.Р. Бикмуллина. – Казань: Казан.ун-т, 2020. – 70 с.</w:t>
      </w:r>
    </w:p>
    <w:p w:rsidR="00C220A6" w:rsidRPr="00C220A6" w:rsidRDefault="00C220A6" w:rsidP="00C220A6">
      <w:pPr>
        <w:numPr>
          <w:ilvl w:val="0"/>
          <w:numId w:val="28"/>
        </w:numPr>
        <w:tabs>
          <w:tab w:val="left" w:pos="851"/>
        </w:tabs>
        <w:spacing w:after="0" w:line="240" w:lineRule="auto"/>
        <w:jc w:val="both"/>
        <w:rPr>
          <w:rFonts w:ascii="Times New Roman" w:eastAsia="Times New Roman" w:hAnsi="Times New Roman" w:cs="Times New Roman"/>
          <w:iCs/>
          <w:color w:val="000000"/>
          <w:sz w:val="24"/>
          <w:szCs w:val="24"/>
          <w:shd w:val="clear" w:color="auto" w:fill="FFFFFF"/>
        </w:rPr>
      </w:pPr>
      <w:r w:rsidRPr="00C220A6">
        <w:rPr>
          <w:rFonts w:ascii="Times New Roman" w:eastAsia="Times New Roman" w:hAnsi="Times New Roman" w:cs="Times New Roman"/>
          <w:iCs/>
          <w:color w:val="000000"/>
          <w:sz w:val="24"/>
          <w:szCs w:val="24"/>
          <w:shd w:val="clear" w:color="auto" w:fill="FFFFFF"/>
        </w:rPr>
        <w:t>Кузнецов, В.С., Физическая культура: учебник / В.С. Кузнецов, Г.А. Колодницкий. — Москва: КноРус, 2021. — 256 с. </w:t>
      </w:r>
    </w:p>
    <w:p w:rsidR="00C220A6" w:rsidRPr="00C220A6" w:rsidRDefault="00C220A6" w:rsidP="00C220A6">
      <w:pPr>
        <w:numPr>
          <w:ilvl w:val="0"/>
          <w:numId w:val="28"/>
        </w:numPr>
        <w:tabs>
          <w:tab w:val="left" w:pos="851"/>
        </w:tabs>
        <w:spacing w:after="0" w:line="240" w:lineRule="auto"/>
        <w:jc w:val="both"/>
        <w:rPr>
          <w:rFonts w:ascii="Times New Roman" w:eastAsia="Times New Roman" w:hAnsi="Times New Roman" w:cs="Times New Roman"/>
          <w:iCs/>
          <w:color w:val="000000"/>
          <w:sz w:val="24"/>
          <w:szCs w:val="24"/>
          <w:shd w:val="clear" w:color="auto" w:fill="FFFFFF"/>
        </w:rPr>
      </w:pPr>
      <w:r w:rsidRPr="00C220A6">
        <w:rPr>
          <w:rFonts w:ascii="Times New Roman" w:eastAsia="Times New Roman" w:hAnsi="Times New Roman" w:cs="Times New Roman"/>
          <w:iCs/>
          <w:color w:val="000000"/>
          <w:sz w:val="24"/>
          <w:szCs w:val="24"/>
          <w:shd w:val="clear" w:color="auto" w:fill="FFFFFF"/>
        </w:rPr>
        <w:lastRenderedPageBreak/>
        <w:t xml:space="preserve">Муллер, А. Б. Физическая культура: учебник и практикум для среднего профессионального образования / А. Б. Муллер, Н. С. Дядичкина, Ю. А. Богащенко. — Москва: Издательство Юрайт, 2020. — 424 с. </w:t>
      </w:r>
    </w:p>
    <w:p w:rsidR="00C220A6" w:rsidRPr="00C220A6" w:rsidRDefault="00C220A6" w:rsidP="00C220A6">
      <w:pPr>
        <w:numPr>
          <w:ilvl w:val="0"/>
          <w:numId w:val="28"/>
        </w:numPr>
        <w:tabs>
          <w:tab w:val="left" w:pos="851"/>
        </w:tabs>
        <w:spacing w:after="0" w:line="240" w:lineRule="auto"/>
        <w:jc w:val="both"/>
        <w:rPr>
          <w:rFonts w:ascii="Times New Roman" w:eastAsia="Times New Roman" w:hAnsi="Times New Roman" w:cs="Times New Roman"/>
          <w:iCs/>
          <w:color w:val="000000"/>
          <w:sz w:val="24"/>
          <w:szCs w:val="24"/>
          <w:shd w:val="clear" w:color="auto" w:fill="FFFFFF"/>
        </w:rPr>
      </w:pPr>
      <w:r w:rsidRPr="00C220A6">
        <w:rPr>
          <w:rFonts w:ascii="Times New Roman" w:eastAsia="Times New Roman" w:hAnsi="Times New Roman" w:cs="Times New Roman"/>
          <w:iCs/>
          <w:color w:val="000000"/>
          <w:sz w:val="24"/>
          <w:szCs w:val="24"/>
          <w:shd w:val="clear" w:color="auto" w:fill="FFFFFF"/>
        </w:rPr>
        <w:t>Погадаев Г.И. Физическая культура. Футбол для всех 10-11кл Учебное пособие (под ред. Акинфеева И.), (Дрофа, РоссУчебник, 2021).</w:t>
      </w:r>
    </w:p>
    <w:p w:rsidR="00C220A6" w:rsidRPr="00C220A6" w:rsidRDefault="00C220A6" w:rsidP="00C220A6">
      <w:pPr>
        <w:numPr>
          <w:ilvl w:val="0"/>
          <w:numId w:val="28"/>
        </w:numPr>
        <w:tabs>
          <w:tab w:val="left" w:pos="851"/>
        </w:tabs>
        <w:spacing w:after="0" w:line="240" w:lineRule="auto"/>
        <w:jc w:val="both"/>
        <w:rPr>
          <w:rFonts w:ascii="Times New Roman" w:eastAsia="Times New Roman" w:hAnsi="Times New Roman" w:cs="Times New Roman"/>
          <w:iCs/>
          <w:color w:val="000000"/>
          <w:sz w:val="24"/>
          <w:szCs w:val="24"/>
          <w:shd w:val="clear" w:color="auto" w:fill="FFFFFF"/>
        </w:rPr>
      </w:pPr>
      <w:r w:rsidRPr="00C220A6">
        <w:rPr>
          <w:rFonts w:ascii="Times New Roman" w:eastAsia="Times New Roman" w:hAnsi="Times New Roman" w:cs="Times New Roman"/>
          <w:iCs/>
          <w:color w:val="000000"/>
          <w:sz w:val="24"/>
          <w:szCs w:val="24"/>
          <w:shd w:val="clear" w:color="auto" w:fill="FFFFFF"/>
        </w:rPr>
        <w:t xml:space="preserve">Спортивные игры: правила, тактика, техника: учебное пособие для среднего профессионального образования / Е. В. Конеева [и др.]; под общей редакцией Е. В. Конеевой. — 2-е изд., перераб. и доп. — Москва: Издательство Юрайт, 2022. — 322 с.  </w:t>
      </w:r>
    </w:p>
    <w:p w:rsidR="00C220A6" w:rsidRPr="00C220A6" w:rsidRDefault="00C220A6" w:rsidP="00C220A6">
      <w:pPr>
        <w:numPr>
          <w:ilvl w:val="0"/>
          <w:numId w:val="28"/>
        </w:numPr>
        <w:tabs>
          <w:tab w:val="left" w:pos="851"/>
        </w:tabs>
        <w:spacing w:after="0" w:line="240" w:lineRule="auto"/>
        <w:jc w:val="both"/>
        <w:rPr>
          <w:rFonts w:ascii="Times New Roman" w:eastAsia="Times New Roman" w:hAnsi="Times New Roman" w:cs="Times New Roman"/>
          <w:iCs/>
          <w:color w:val="000000"/>
          <w:sz w:val="24"/>
          <w:szCs w:val="24"/>
          <w:shd w:val="clear" w:color="auto" w:fill="FFFFFF"/>
        </w:rPr>
      </w:pPr>
      <w:r w:rsidRPr="00C220A6">
        <w:rPr>
          <w:rFonts w:ascii="Times New Roman" w:eastAsia="Times New Roman" w:hAnsi="Times New Roman" w:cs="Times New Roman"/>
          <w:iCs/>
          <w:color w:val="000000"/>
          <w:sz w:val="24"/>
          <w:szCs w:val="24"/>
          <w:shd w:val="clear" w:color="auto" w:fill="FFFFFF"/>
        </w:rPr>
        <w:t>Справочник работника физической культуры и спорта: нормативные правовые и программно-метод. документы, практ. опыт, рекомендации / авт.-сост. А. В. Царик. – Москва: Спорт, 2021.</w:t>
      </w:r>
    </w:p>
    <w:p w:rsidR="00C220A6" w:rsidRPr="00C220A6" w:rsidRDefault="00C220A6" w:rsidP="00C220A6">
      <w:pPr>
        <w:numPr>
          <w:ilvl w:val="0"/>
          <w:numId w:val="28"/>
        </w:numPr>
        <w:tabs>
          <w:tab w:val="left" w:pos="851"/>
        </w:tabs>
        <w:spacing w:after="0" w:line="240" w:lineRule="auto"/>
        <w:jc w:val="both"/>
        <w:rPr>
          <w:rFonts w:ascii="Times New Roman" w:eastAsia="Times New Roman" w:hAnsi="Times New Roman" w:cs="Times New Roman"/>
          <w:iCs/>
          <w:color w:val="000000"/>
          <w:sz w:val="24"/>
          <w:szCs w:val="24"/>
          <w:shd w:val="clear" w:color="auto" w:fill="FFFFFF"/>
        </w:rPr>
      </w:pPr>
      <w:r w:rsidRPr="00C220A6">
        <w:rPr>
          <w:rFonts w:ascii="Times New Roman" w:eastAsia="Times New Roman" w:hAnsi="Times New Roman" w:cs="Times New Roman"/>
          <w:iCs/>
          <w:color w:val="000000"/>
          <w:sz w:val="24"/>
          <w:szCs w:val="24"/>
          <w:shd w:val="clear" w:color="auto" w:fill="FFFFFF"/>
        </w:rPr>
        <w:t>Федонов Р.А. Физическая культура. Учебник для СПО / Р.А. Федонов Издательство: КноРус, 2022. - 258 с.</w:t>
      </w:r>
    </w:p>
    <w:p w:rsidR="00C220A6" w:rsidRPr="00C220A6" w:rsidRDefault="00C220A6" w:rsidP="00C220A6">
      <w:pPr>
        <w:numPr>
          <w:ilvl w:val="0"/>
          <w:numId w:val="28"/>
        </w:numPr>
        <w:tabs>
          <w:tab w:val="left" w:pos="851"/>
        </w:tabs>
        <w:spacing w:after="0" w:line="240" w:lineRule="auto"/>
        <w:jc w:val="both"/>
        <w:rPr>
          <w:rFonts w:ascii="Times New Roman" w:eastAsia="Times New Roman" w:hAnsi="Times New Roman" w:cs="Times New Roman"/>
          <w:iCs/>
          <w:color w:val="000000"/>
          <w:sz w:val="24"/>
          <w:szCs w:val="24"/>
          <w:shd w:val="clear" w:color="auto" w:fill="FFFFFF"/>
        </w:rPr>
      </w:pPr>
      <w:r w:rsidRPr="00C220A6">
        <w:rPr>
          <w:rFonts w:ascii="Times New Roman" w:eastAsia="Times New Roman" w:hAnsi="Times New Roman" w:cs="Times New Roman"/>
          <w:iCs/>
          <w:color w:val="000000"/>
          <w:sz w:val="24"/>
          <w:szCs w:val="24"/>
          <w:shd w:val="clear" w:color="auto" w:fill="FFFFFF"/>
        </w:rPr>
        <w:t>Федонов, Р.А., Физическая культура: учебник / Р.А. Федонов. — Москва: Русайнс, 2021. — 256 с. </w:t>
      </w:r>
    </w:p>
    <w:p w:rsidR="00C220A6" w:rsidRPr="00C220A6" w:rsidRDefault="00C220A6" w:rsidP="00C220A6">
      <w:pPr>
        <w:spacing w:after="0" w:line="240" w:lineRule="auto"/>
        <w:jc w:val="both"/>
        <w:rPr>
          <w:rFonts w:ascii="Times New Roman" w:eastAsia="Times New Roman" w:hAnsi="Times New Roman" w:cs="Times New Roman"/>
          <w:b/>
          <w:bCs/>
          <w:sz w:val="24"/>
          <w:szCs w:val="24"/>
        </w:rPr>
      </w:pPr>
    </w:p>
    <w:p w:rsidR="00C220A6" w:rsidRPr="00C220A6" w:rsidRDefault="00C220A6" w:rsidP="00C220A6">
      <w:pPr>
        <w:keepNext/>
        <w:keepLines/>
        <w:numPr>
          <w:ilvl w:val="0"/>
          <w:numId w:val="45"/>
        </w:numPr>
        <w:spacing w:after="0" w:line="276" w:lineRule="auto"/>
        <w:jc w:val="center"/>
        <w:outlineLvl w:val="0"/>
        <w:rPr>
          <w:rFonts w:ascii="Times New Roman" w:eastAsia="Times New Roman" w:hAnsi="Times New Roman" w:cs="Times New Roman"/>
          <w:b/>
          <w:color w:val="000000"/>
          <w:sz w:val="24"/>
          <w:szCs w:val="24"/>
          <w:lang w:eastAsia="ru-RU"/>
        </w:rPr>
      </w:pPr>
      <w:bookmarkStart w:id="17" w:name="__RefHeading___4"/>
      <w:bookmarkEnd w:id="17"/>
      <w:r w:rsidRPr="00C220A6">
        <w:rPr>
          <w:rFonts w:ascii="Times New Roman" w:eastAsia="Times New Roman" w:hAnsi="Times New Roman" w:cs="Times New Roman"/>
          <w:b/>
          <w:color w:val="000000"/>
          <w:sz w:val="24"/>
          <w:szCs w:val="24"/>
          <w:lang w:eastAsia="ru-RU"/>
        </w:rPr>
        <w:t>Контроль и оценка результатов освоения общеобразовательной дисциплины</w:t>
      </w:r>
    </w:p>
    <w:p w:rsidR="00C220A6" w:rsidRPr="00C220A6" w:rsidRDefault="00C220A6" w:rsidP="00C220A6">
      <w:pPr>
        <w:spacing w:after="0" w:line="276" w:lineRule="auto"/>
        <w:rPr>
          <w:rFonts w:ascii="Times New Roman" w:eastAsia="Times New Roman" w:hAnsi="Times New Roman" w:cs="Times New Roman"/>
          <w:color w:val="000000"/>
          <w:sz w:val="24"/>
          <w:szCs w:val="24"/>
          <w:lang w:eastAsia="ru-RU"/>
        </w:rPr>
      </w:pPr>
    </w:p>
    <w:p w:rsidR="00C220A6" w:rsidRPr="00C220A6" w:rsidRDefault="00C220A6" w:rsidP="00C220A6">
      <w:pPr>
        <w:spacing w:after="0" w:line="276" w:lineRule="auto"/>
        <w:contextualSpacing/>
        <w:jc w:val="both"/>
        <w:rPr>
          <w:rFonts w:ascii="Times New Roman" w:eastAsia="Times New Roman" w:hAnsi="Times New Roman" w:cs="Times New Roman"/>
          <w:b/>
          <w:color w:val="000000"/>
          <w:sz w:val="24"/>
          <w:szCs w:val="24"/>
          <w:lang w:eastAsia="ru-RU"/>
        </w:rPr>
      </w:pPr>
      <w:r w:rsidRPr="00C220A6">
        <w:rPr>
          <w:rFonts w:ascii="Times New Roman" w:eastAsia="Times New Roman" w:hAnsi="Times New Roman" w:cs="Times New Roman"/>
          <w:b/>
          <w:color w:val="000000"/>
          <w:sz w:val="24"/>
          <w:szCs w:val="24"/>
          <w:lang w:eastAsia="ru-RU"/>
        </w:rPr>
        <w:t>Контроль</w:t>
      </w:r>
      <w:r w:rsidRPr="00C220A6">
        <w:rPr>
          <w:rFonts w:ascii="Times New Roman" w:eastAsia="Times New Roman" w:hAnsi="Times New Roman" w:cs="Times New Roman"/>
          <w:color w:val="000000"/>
          <w:sz w:val="24"/>
          <w:szCs w:val="24"/>
          <w:lang w:eastAsia="ru-RU"/>
        </w:rPr>
        <w:t xml:space="preserve"> </w:t>
      </w:r>
      <w:r w:rsidRPr="00C220A6">
        <w:rPr>
          <w:rFonts w:ascii="Times New Roman" w:eastAsia="Times New Roman" w:hAnsi="Times New Roman" w:cs="Times New Roman"/>
          <w:b/>
          <w:color w:val="000000"/>
          <w:sz w:val="24"/>
          <w:szCs w:val="24"/>
          <w:lang w:eastAsia="ru-RU"/>
        </w:rPr>
        <w:t>и оценка</w:t>
      </w:r>
      <w:r w:rsidRPr="00C220A6">
        <w:rPr>
          <w:rFonts w:ascii="Times New Roman" w:eastAsia="Times New Roman" w:hAnsi="Times New Roman" w:cs="Times New Roman"/>
          <w:color w:val="000000"/>
          <w:sz w:val="24"/>
          <w:szCs w:val="24"/>
          <w:lang w:eastAsia="ru-RU"/>
        </w:rPr>
        <w:t xml:space="preserve">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p w:rsidR="00C220A6" w:rsidRPr="00C220A6" w:rsidRDefault="00C220A6" w:rsidP="00C220A6">
      <w:pPr>
        <w:spacing w:after="0" w:line="276" w:lineRule="auto"/>
        <w:contextualSpacing/>
        <w:jc w:val="center"/>
        <w:rPr>
          <w:rFonts w:ascii="Times New Roman" w:eastAsia="Times New Roman" w:hAnsi="Times New Roman" w:cs="Times New Roman"/>
          <w:b/>
          <w:color w:val="000000"/>
          <w:sz w:val="24"/>
          <w:szCs w:val="20"/>
          <w:lang w:eastAsia="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0"/>
        <w:gridCol w:w="2552"/>
        <w:gridCol w:w="3962"/>
      </w:tblGrid>
      <w:tr w:rsidR="00C220A6" w:rsidRPr="00C220A6" w:rsidTr="00C220A6">
        <w:trPr>
          <w:trHeight w:val="675"/>
          <w:jc w:val="center"/>
        </w:trPr>
        <w:tc>
          <w:tcPr>
            <w:tcW w:w="2830" w:type="dxa"/>
            <w:tcBorders>
              <w:top w:val="single" w:sz="4" w:space="0" w:color="000000"/>
              <w:left w:val="single" w:sz="4" w:space="0" w:color="000000"/>
              <w:bottom w:val="single" w:sz="4" w:space="0" w:color="000000"/>
              <w:right w:val="single" w:sz="4" w:space="0" w:color="000000"/>
            </w:tcBorders>
          </w:tcPr>
          <w:p w:rsidR="00C220A6" w:rsidRPr="00C220A6" w:rsidRDefault="00C220A6" w:rsidP="00C220A6">
            <w:pPr>
              <w:spacing w:after="0" w:line="276" w:lineRule="auto"/>
              <w:jc w:val="center"/>
              <w:rPr>
                <w:rFonts w:ascii="Times New Roman" w:eastAsia="Times New Roman" w:hAnsi="Times New Roman" w:cs="Times New Roman"/>
                <w:b/>
                <w:color w:val="000000"/>
                <w:sz w:val="24"/>
                <w:szCs w:val="20"/>
                <w:lang w:eastAsia="ru-RU"/>
              </w:rPr>
            </w:pPr>
            <w:r w:rsidRPr="00C220A6">
              <w:rPr>
                <w:rFonts w:ascii="Times New Roman" w:eastAsia="Times New Roman" w:hAnsi="Times New Roman" w:cs="Times New Roman"/>
                <w:b/>
                <w:color w:val="000000"/>
                <w:sz w:val="24"/>
                <w:szCs w:val="20"/>
                <w:lang w:eastAsia="ru-RU"/>
              </w:rPr>
              <w:t>Общая/профессиональная компетенция</w:t>
            </w:r>
          </w:p>
        </w:tc>
        <w:tc>
          <w:tcPr>
            <w:tcW w:w="2552" w:type="dxa"/>
            <w:tcBorders>
              <w:top w:val="single" w:sz="4" w:space="0" w:color="000000"/>
              <w:left w:val="single" w:sz="4" w:space="0" w:color="000000"/>
              <w:bottom w:val="single" w:sz="4" w:space="0" w:color="000000"/>
              <w:right w:val="single" w:sz="4" w:space="0" w:color="000000"/>
            </w:tcBorders>
          </w:tcPr>
          <w:p w:rsidR="00C220A6" w:rsidRPr="00C220A6" w:rsidRDefault="00C220A6" w:rsidP="00C220A6">
            <w:pPr>
              <w:spacing w:after="0" w:line="276" w:lineRule="auto"/>
              <w:jc w:val="center"/>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b/>
                <w:color w:val="000000"/>
                <w:sz w:val="24"/>
                <w:szCs w:val="20"/>
                <w:lang w:eastAsia="ru-RU"/>
              </w:rPr>
              <w:t>Раздел/Тема</w:t>
            </w:r>
          </w:p>
        </w:tc>
        <w:tc>
          <w:tcPr>
            <w:tcW w:w="3962" w:type="dxa"/>
            <w:tcBorders>
              <w:top w:val="single" w:sz="4" w:space="0" w:color="000000"/>
              <w:left w:val="single" w:sz="4" w:space="0" w:color="000000"/>
              <w:bottom w:val="single" w:sz="4" w:space="0" w:color="000000"/>
              <w:right w:val="single" w:sz="4" w:space="0" w:color="000000"/>
            </w:tcBorders>
          </w:tcPr>
          <w:p w:rsidR="00C220A6" w:rsidRPr="00C220A6" w:rsidRDefault="00C220A6" w:rsidP="00C220A6">
            <w:pPr>
              <w:spacing w:after="0" w:line="276" w:lineRule="auto"/>
              <w:jc w:val="center"/>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b/>
                <w:color w:val="000000"/>
                <w:sz w:val="24"/>
                <w:szCs w:val="20"/>
                <w:lang w:eastAsia="ru-RU"/>
              </w:rPr>
              <w:t>Тип оценочных мероприятия</w:t>
            </w:r>
          </w:p>
        </w:tc>
      </w:tr>
      <w:tr w:rsidR="00C220A6" w:rsidRPr="00C220A6" w:rsidTr="00C220A6">
        <w:trPr>
          <w:trHeight w:val="1624"/>
          <w:jc w:val="center"/>
        </w:trPr>
        <w:tc>
          <w:tcPr>
            <w:tcW w:w="2830" w:type="dxa"/>
            <w:tcBorders>
              <w:top w:val="single" w:sz="4" w:space="0" w:color="000000"/>
              <w:left w:val="single" w:sz="4" w:space="0" w:color="000000"/>
              <w:bottom w:val="single" w:sz="4" w:space="0" w:color="000000"/>
              <w:right w:val="single" w:sz="4" w:space="0" w:color="000000"/>
            </w:tcBorders>
          </w:tcPr>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ОК 01. Выбирать способы решения задач профессиональной деятельности применительно к различным контекстам</w:t>
            </w:r>
          </w:p>
        </w:tc>
        <w:tc>
          <w:tcPr>
            <w:tcW w:w="2552" w:type="dxa"/>
            <w:tcBorders>
              <w:top w:val="single" w:sz="4" w:space="0" w:color="000000"/>
              <w:left w:val="single" w:sz="4" w:space="0" w:color="000000"/>
              <w:bottom w:val="single" w:sz="4" w:space="0" w:color="000000"/>
              <w:right w:val="single" w:sz="4" w:space="0" w:color="000000"/>
            </w:tcBorders>
          </w:tcPr>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 xml:space="preserve">Темы 1.1, 1.2 </w:t>
            </w:r>
          </w:p>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 xml:space="preserve">П/-о/с </w:t>
            </w:r>
            <w:r w:rsidRPr="00C220A6">
              <w:rPr>
                <w:rFonts w:ascii="Times New Roman" w:eastAsia="Times New Roman" w:hAnsi="Times New Roman" w:cs="Times New Roman"/>
                <w:color w:val="000000"/>
                <w:sz w:val="24"/>
                <w:szCs w:val="20"/>
                <w:vertAlign w:val="superscript"/>
                <w:lang w:eastAsia="ru-RU"/>
              </w:rPr>
              <w:footnoteReference w:id="2"/>
            </w:r>
            <w:r w:rsidRPr="00C220A6">
              <w:rPr>
                <w:rFonts w:ascii="Times New Roman" w:eastAsia="Times New Roman" w:hAnsi="Times New Roman" w:cs="Times New Roman"/>
                <w:color w:val="000000"/>
                <w:sz w:val="24"/>
                <w:szCs w:val="20"/>
                <w:lang w:eastAsia="ru-RU"/>
              </w:rPr>
              <w:t>: Темы 1.3, 1.4, 2.1, 2.2, 2.3, 2.4</w:t>
            </w:r>
          </w:p>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Темы 2.5 -2.16</w:t>
            </w:r>
          </w:p>
        </w:tc>
        <w:tc>
          <w:tcPr>
            <w:tcW w:w="3962" w:type="dxa"/>
            <w:vMerge w:val="restart"/>
            <w:tcBorders>
              <w:top w:val="single" w:sz="4" w:space="0" w:color="000000"/>
              <w:left w:val="single" w:sz="4" w:space="0" w:color="000000"/>
              <w:right w:val="single" w:sz="4" w:space="0" w:color="000000"/>
            </w:tcBorders>
          </w:tcPr>
          <w:p w:rsidR="00C220A6" w:rsidRPr="00C220A6" w:rsidRDefault="00C220A6" w:rsidP="00C220A6">
            <w:pPr>
              <w:numPr>
                <w:ilvl w:val="0"/>
                <w:numId w:val="46"/>
              </w:numPr>
              <w:tabs>
                <w:tab w:val="left" w:pos="293"/>
              </w:tabs>
              <w:spacing w:after="0" w:line="276" w:lineRule="auto"/>
              <w:ind w:left="9"/>
              <w:contextualSpacing/>
              <w:rPr>
                <w:rFonts w:ascii="Times New Roman" w:eastAsia="Times New Roman" w:hAnsi="Times New Roman" w:cs="Times New Roman"/>
                <w:color w:val="000000"/>
                <w:szCs w:val="20"/>
                <w:lang w:eastAsia="ru-RU"/>
              </w:rPr>
            </w:pPr>
            <w:r w:rsidRPr="00C220A6">
              <w:rPr>
                <w:rFonts w:ascii="Times New Roman" w:eastAsia="Times New Roman" w:hAnsi="Times New Roman" w:cs="Times New Roman"/>
                <w:color w:val="000000"/>
                <w:szCs w:val="20"/>
                <w:lang w:eastAsia="ru-RU"/>
              </w:rPr>
              <w:t>составление словаря терминов, либо кроссворда</w:t>
            </w:r>
          </w:p>
          <w:p w:rsidR="00C220A6" w:rsidRPr="00C220A6" w:rsidRDefault="00C220A6" w:rsidP="00C220A6">
            <w:pPr>
              <w:numPr>
                <w:ilvl w:val="0"/>
                <w:numId w:val="46"/>
              </w:numPr>
              <w:tabs>
                <w:tab w:val="left" w:pos="293"/>
              </w:tabs>
              <w:spacing w:after="0" w:line="276" w:lineRule="auto"/>
              <w:ind w:left="9"/>
              <w:contextualSpacing/>
              <w:rPr>
                <w:rFonts w:ascii="Times New Roman" w:eastAsia="Times New Roman" w:hAnsi="Times New Roman" w:cs="Times New Roman"/>
                <w:color w:val="000000"/>
                <w:szCs w:val="20"/>
                <w:lang w:eastAsia="ru-RU"/>
              </w:rPr>
            </w:pPr>
            <w:r w:rsidRPr="00C220A6">
              <w:rPr>
                <w:rFonts w:ascii="Times New Roman" w:eastAsia="Times New Roman" w:hAnsi="Times New Roman" w:cs="Times New Roman"/>
                <w:color w:val="000000"/>
                <w:szCs w:val="20"/>
                <w:lang w:eastAsia="ru-RU"/>
              </w:rPr>
              <w:t>защита презентации/доклада-презентации</w:t>
            </w:r>
          </w:p>
          <w:p w:rsidR="00C220A6" w:rsidRPr="00C220A6" w:rsidRDefault="00C220A6" w:rsidP="00C220A6">
            <w:pPr>
              <w:numPr>
                <w:ilvl w:val="0"/>
                <w:numId w:val="46"/>
              </w:numPr>
              <w:tabs>
                <w:tab w:val="left" w:pos="293"/>
              </w:tabs>
              <w:spacing w:after="0" w:line="276" w:lineRule="auto"/>
              <w:ind w:left="9"/>
              <w:contextualSpacing/>
              <w:rPr>
                <w:rFonts w:ascii="Times New Roman" w:eastAsia="Times New Roman" w:hAnsi="Times New Roman" w:cs="Times New Roman"/>
                <w:color w:val="000000"/>
                <w:szCs w:val="20"/>
                <w:lang w:eastAsia="ru-RU"/>
              </w:rPr>
            </w:pPr>
            <w:r w:rsidRPr="00C220A6">
              <w:rPr>
                <w:rFonts w:ascii="Times New Roman" w:eastAsia="Times New Roman" w:hAnsi="Times New Roman" w:cs="Times New Roman"/>
                <w:color w:val="000000"/>
                <w:szCs w:val="20"/>
                <w:lang w:eastAsia="ru-RU"/>
              </w:rPr>
              <w:t>выполнение самостоятельной работы</w:t>
            </w:r>
          </w:p>
          <w:p w:rsidR="00C220A6" w:rsidRPr="00C220A6" w:rsidRDefault="00C220A6" w:rsidP="00C220A6">
            <w:pPr>
              <w:numPr>
                <w:ilvl w:val="0"/>
                <w:numId w:val="46"/>
              </w:numPr>
              <w:tabs>
                <w:tab w:val="left" w:pos="293"/>
              </w:tabs>
              <w:spacing w:after="0" w:line="276" w:lineRule="auto"/>
              <w:ind w:left="9"/>
              <w:contextualSpacing/>
              <w:jc w:val="both"/>
              <w:rPr>
                <w:rFonts w:ascii="Times New Roman" w:eastAsia="Times New Roman" w:hAnsi="Times New Roman" w:cs="Times New Roman"/>
                <w:color w:val="000000"/>
                <w:szCs w:val="20"/>
                <w:lang w:eastAsia="ru-RU"/>
              </w:rPr>
            </w:pPr>
            <w:r w:rsidRPr="00C220A6">
              <w:rPr>
                <w:rFonts w:ascii="Times New Roman" w:eastAsia="Times New Roman" w:hAnsi="Times New Roman" w:cs="Times New Roman"/>
                <w:color w:val="000000"/>
                <w:szCs w:val="20"/>
                <w:lang w:eastAsia="ru-RU"/>
              </w:rPr>
              <w:t>составление комплекса физических упражнений для самостоятельных занятий с учетом индивидуальных особенностей,</w:t>
            </w:r>
          </w:p>
          <w:p w:rsidR="00C220A6" w:rsidRPr="00C220A6" w:rsidRDefault="00C220A6" w:rsidP="00C220A6">
            <w:pPr>
              <w:numPr>
                <w:ilvl w:val="0"/>
                <w:numId w:val="46"/>
              </w:numPr>
              <w:tabs>
                <w:tab w:val="left" w:pos="293"/>
              </w:tabs>
              <w:spacing w:after="0" w:line="276" w:lineRule="auto"/>
              <w:ind w:left="9"/>
              <w:contextualSpacing/>
              <w:jc w:val="both"/>
              <w:rPr>
                <w:rFonts w:ascii="Times New Roman" w:eastAsia="Times New Roman" w:hAnsi="Times New Roman" w:cs="Times New Roman"/>
                <w:color w:val="000000"/>
                <w:szCs w:val="20"/>
                <w:lang w:eastAsia="ru-RU"/>
              </w:rPr>
            </w:pPr>
            <w:r w:rsidRPr="00C220A6">
              <w:rPr>
                <w:rFonts w:ascii="Times New Roman" w:eastAsia="Times New Roman" w:hAnsi="Times New Roman" w:cs="Times New Roman"/>
                <w:color w:val="000000"/>
                <w:szCs w:val="20"/>
                <w:lang w:eastAsia="ru-RU"/>
              </w:rPr>
              <w:t>составление профессиограммы</w:t>
            </w:r>
          </w:p>
          <w:p w:rsidR="00C220A6" w:rsidRPr="00C220A6" w:rsidRDefault="00C220A6" w:rsidP="00C220A6">
            <w:pPr>
              <w:numPr>
                <w:ilvl w:val="0"/>
                <w:numId w:val="46"/>
              </w:numPr>
              <w:tabs>
                <w:tab w:val="left" w:pos="293"/>
              </w:tabs>
              <w:spacing w:after="0" w:line="276" w:lineRule="auto"/>
              <w:ind w:left="9"/>
              <w:contextualSpacing/>
              <w:rPr>
                <w:rFonts w:ascii="Times New Roman" w:eastAsia="Times New Roman" w:hAnsi="Times New Roman" w:cs="Times New Roman"/>
                <w:color w:val="000000"/>
                <w:szCs w:val="20"/>
                <w:lang w:eastAsia="ru-RU"/>
              </w:rPr>
            </w:pPr>
            <w:r w:rsidRPr="00C220A6">
              <w:rPr>
                <w:rFonts w:ascii="Times New Roman" w:eastAsia="Times New Roman" w:hAnsi="Times New Roman" w:cs="Times New Roman"/>
                <w:color w:val="000000"/>
                <w:szCs w:val="20"/>
                <w:lang w:eastAsia="ru-RU"/>
              </w:rPr>
              <w:t>заполнение дневника самоконтроля</w:t>
            </w:r>
          </w:p>
          <w:p w:rsidR="00C220A6" w:rsidRPr="00C220A6" w:rsidRDefault="00C220A6" w:rsidP="00C220A6">
            <w:pPr>
              <w:numPr>
                <w:ilvl w:val="0"/>
                <w:numId w:val="46"/>
              </w:numPr>
              <w:tabs>
                <w:tab w:val="left" w:pos="293"/>
              </w:tabs>
              <w:spacing w:after="0" w:line="276" w:lineRule="auto"/>
              <w:ind w:left="9"/>
              <w:contextualSpacing/>
              <w:rPr>
                <w:rFonts w:ascii="Times New Roman" w:eastAsia="Times New Roman" w:hAnsi="Times New Roman" w:cs="Times New Roman"/>
                <w:color w:val="000000"/>
                <w:szCs w:val="20"/>
                <w:lang w:eastAsia="ru-RU"/>
              </w:rPr>
            </w:pPr>
            <w:r w:rsidRPr="00C220A6">
              <w:rPr>
                <w:rFonts w:ascii="Times New Roman" w:eastAsia="Times New Roman" w:hAnsi="Times New Roman" w:cs="Times New Roman"/>
                <w:color w:val="000000"/>
                <w:szCs w:val="20"/>
                <w:lang w:eastAsia="ru-RU"/>
              </w:rPr>
              <w:t>защита реферата</w:t>
            </w:r>
          </w:p>
          <w:p w:rsidR="00C220A6" w:rsidRPr="00C220A6" w:rsidRDefault="00C220A6" w:rsidP="00C220A6">
            <w:pPr>
              <w:numPr>
                <w:ilvl w:val="0"/>
                <w:numId w:val="46"/>
              </w:numPr>
              <w:tabs>
                <w:tab w:val="left" w:pos="293"/>
              </w:tabs>
              <w:spacing w:after="0" w:line="276" w:lineRule="auto"/>
              <w:ind w:left="9"/>
              <w:contextualSpacing/>
              <w:rPr>
                <w:rFonts w:ascii="Times New Roman" w:eastAsia="Times New Roman" w:hAnsi="Times New Roman" w:cs="Times New Roman"/>
                <w:color w:val="000000"/>
                <w:szCs w:val="20"/>
                <w:lang w:eastAsia="ru-RU"/>
              </w:rPr>
            </w:pPr>
            <w:r w:rsidRPr="00C220A6">
              <w:rPr>
                <w:rFonts w:ascii="Times New Roman" w:eastAsia="Times New Roman" w:hAnsi="Times New Roman" w:cs="Times New Roman"/>
                <w:color w:val="000000"/>
                <w:szCs w:val="20"/>
                <w:lang w:eastAsia="ru-RU"/>
              </w:rPr>
              <w:t>составление кроссворда</w:t>
            </w:r>
          </w:p>
          <w:p w:rsidR="00C220A6" w:rsidRPr="00C220A6" w:rsidRDefault="00C220A6" w:rsidP="00C220A6">
            <w:pPr>
              <w:numPr>
                <w:ilvl w:val="0"/>
                <w:numId w:val="46"/>
              </w:numPr>
              <w:tabs>
                <w:tab w:val="left" w:pos="293"/>
              </w:tabs>
              <w:spacing w:after="0" w:line="276" w:lineRule="auto"/>
              <w:ind w:left="9"/>
              <w:contextualSpacing/>
              <w:jc w:val="both"/>
              <w:rPr>
                <w:rFonts w:ascii="Times New Roman" w:eastAsia="Times New Roman" w:hAnsi="Times New Roman" w:cs="Times New Roman"/>
                <w:color w:val="000000"/>
                <w:szCs w:val="20"/>
                <w:lang w:eastAsia="ru-RU"/>
              </w:rPr>
            </w:pPr>
            <w:r w:rsidRPr="00C220A6">
              <w:rPr>
                <w:rFonts w:ascii="Times New Roman" w:eastAsia="Times New Roman" w:hAnsi="Times New Roman" w:cs="Times New Roman"/>
                <w:color w:val="000000"/>
                <w:szCs w:val="20"/>
                <w:lang w:eastAsia="ru-RU"/>
              </w:rPr>
              <w:t>фронтальный опрос</w:t>
            </w:r>
          </w:p>
          <w:p w:rsidR="00C220A6" w:rsidRPr="00C220A6" w:rsidRDefault="00C220A6" w:rsidP="00C220A6">
            <w:pPr>
              <w:numPr>
                <w:ilvl w:val="0"/>
                <w:numId w:val="46"/>
              </w:numPr>
              <w:tabs>
                <w:tab w:val="left" w:pos="293"/>
              </w:tabs>
              <w:spacing w:after="0" w:line="276" w:lineRule="auto"/>
              <w:ind w:left="9"/>
              <w:contextualSpacing/>
              <w:rPr>
                <w:rFonts w:ascii="Times New Roman" w:eastAsia="Times New Roman" w:hAnsi="Times New Roman" w:cs="Times New Roman"/>
                <w:color w:val="000000"/>
                <w:szCs w:val="20"/>
                <w:lang w:eastAsia="ru-RU"/>
              </w:rPr>
            </w:pPr>
            <w:r w:rsidRPr="00C220A6">
              <w:rPr>
                <w:rFonts w:ascii="Times New Roman" w:eastAsia="Times New Roman" w:hAnsi="Times New Roman" w:cs="Times New Roman"/>
                <w:color w:val="000000"/>
                <w:szCs w:val="20"/>
                <w:lang w:eastAsia="ru-RU"/>
              </w:rPr>
              <w:t>контрольное тестирование</w:t>
            </w:r>
          </w:p>
          <w:p w:rsidR="00C220A6" w:rsidRPr="00C220A6" w:rsidRDefault="00C220A6" w:rsidP="00C220A6">
            <w:pPr>
              <w:numPr>
                <w:ilvl w:val="0"/>
                <w:numId w:val="46"/>
              </w:numPr>
              <w:tabs>
                <w:tab w:val="left" w:pos="293"/>
              </w:tabs>
              <w:spacing w:after="0" w:line="276" w:lineRule="auto"/>
              <w:ind w:left="9"/>
              <w:contextualSpacing/>
              <w:rPr>
                <w:rFonts w:ascii="Times New Roman" w:eastAsia="Times New Roman" w:hAnsi="Times New Roman" w:cs="Times New Roman"/>
                <w:color w:val="000000"/>
                <w:szCs w:val="20"/>
                <w:lang w:eastAsia="ru-RU"/>
              </w:rPr>
            </w:pPr>
            <w:r w:rsidRPr="00C220A6">
              <w:rPr>
                <w:rFonts w:ascii="Times New Roman" w:eastAsia="Times New Roman" w:hAnsi="Times New Roman" w:cs="Times New Roman"/>
                <w:color w:val="000000"/>
                <w:szCs w:val="20"/>
                <w:lang w:eastAsia="ru-RU"/>
              </w:rPr>
              <w:lastRenderedPageBreak/>
              <w:t>составление комплекса упражнений</w:t>
            </w:r>
          </w:p>
          <w:p w:rsidR="00C220A6" w:rsidRPr="00C220A6" w:rsidRDefault="00C220A6" w:rsidP="00C220A6">
            <w:pPr>
              <w:numPr>
                <w:ilvl w:val="0"/>
                <w:numId w:val="46"/>
              </w:numPr>
              <w:tabs>
                <w:tab w:val="left" w:pos="293"/>
              </w:tabs>
              <w:spacing w:after="0" w:line="276" w:lineRule="auto"/>
              <w:ind w:left="9"/>
              <w:contextualSpacing/>
              <w:rPr>
                <w:rFonts w:ascii="Times New Roman" w:eastAsia="Times New Roman" w:hAnsi="Times New Roman" w:cs="Times New Roman"/>
                <w:color w:val="000000"/>
                <w:szCs w:val="20"/>
                <w:lang w:eastAsia="ru-RU"/>
              </w:rPr>
            </w:pPr>
            <w:r w:rsidRPr="00C220A6">
              <w:rPr>
                <w:rFonts w:ascii="Times New Roman" w:eastAsia="Times New Roman" w:hAnsi="Times New Roman" w:cs="Times New Roman"/>
                <w:color w:val="000000"/>
                <w:szCs w:val="20"/>
                <w:lang w:eastAsia="ru-RU"/>
              </w:rPr>
              <w:t>оценивание практической работы</w:t>
            </w:r>
          </w:p>
          <w:p w:rsidR="00C220A6" w:rsidRPr="00C220A6" w:rsidRDefault="00C220A6" w:rsidP="00C220A6">
            <w:pPr>
              <w:numPr>
                <w:ilvl w:val="0"/>
                <w:numId w:val="46"/>
              </w:numPr>
              <w:tabs>
                <w:tab w:val="left" w:pos="293"/>
              </w:tabs>
              <w:spacing w:after="0" w:line="276" w:lineRule="auto"/>
              <w:ind w:left="9"/>
              <w:contextualSpacing/>
              <w:jc w:val="both"/>
              <w:rPr>
                <w:rFonts w:ascii="Times New Roman" w:eastAsia="Times New Roman" w:hAnsi="Times New Roman" w:cs="Times New Roman"/>
                <w:color w:val="000000"/>
                <w:szCs w:val="20"/>
                <w:lang w:eastAsia="ru-RU"/>
              </w:rPr>
            </w:pPr>
            <w:r w:rsidRPr="00C220A6">
              <w:rPr>
                <w:rFonts w:ascii="Times New Roman" w:eastAsia="Times New Roman" w:hAnsi="Times New Roman" w:cs="Times New Roman"/>
                <w:color w:val="000000"/>
                <w:szCs w:val="20"/>
                <w:lang w:eastAsia="ru-RU"/>
              </w:rPr>
              <w:t>тестирование</w:t>
            </w:r>
          </w:p>
          <w:p w:rsidR="00C220A6" w:rsidRPr="00C220A6" w:rsidRDefault="00C220A6" w:rsidP="00C220A6">
            <w:pPr>
              <w:numPr>
                <w:ilvl w:val="0"/>
                <w:numId w:val="46"/>
              </w:numPr>
              <w:tabs>
                <w:tab w:val="left" w:pos="293"/>
              </w:tabs>
              <w:spacing w:after="0" w:line="276" w:lineRule="auto"/>
              <w:ind w:left="9"/>
              <w:contextualSpacing/>
              <w:jc w:val="both"/>
              <w:rPr>
                <w:rFonts w:ascii="Times New Roman" w:eastAsia="Times New Roman" w:hAnsi="Times New Roman" w:cs="Times New Roman"/>
                <w:color w:val="000000"/>
                <w:szCs w:val="20"/>
                <w:lang w:eastAsia="ru-RU"/>
              </w:rPr>
            </w:pPr>
            <w:r w:rsidRPr="00C220A6">
              <w:rPr>
                <w:rFonts w:ascii="Times New Roman" w:eastAsia="Times New Roman" w:hAnsi="Times New Roman" w:cs="Times New Roman"/>
                <w:color w:val="000000"/>
                <w:szCs w:val="20"/>
                <w:lang w:eastAsia="ru-RU"/>
              </w:rPr>
              <w:t>тестирование (контрольная работа по теории)</w:t>
            </w:r>
          </w:p>
          <w:p w:rsidR="00C220A6" w:rsidRPr="00C220A6" w:rsidRDefault="00C220A6" w:rsidP="00C220A6">
            <w:pPr>
              <w:numPr>
                <w:ilvl w:val="0"/>
                <w:numId w:val="46"/>
              </w:numPr>
              <w:tabs>
                <w:tab w:val="left" w:pos="293"/>
              </w:tabs>
              <w:spacing w:after="0" w:line="276" w:lineRule="auto"/>
              <w:ind w:left="9"/>
              <w:contextualSpacing/>
              <w:jc w:val="both"/>
              <w:rPr>
                <w:rFonts w:ascii="Times New Roman" w:eastAsia="Times New Roman" w:hAnsi="Times New Roman" w:cs="Times New Roman"/>
                <w:color w:val="000000"/>
                <w:szCs w:val="20"/>
                <w:lang w:eastAsia="ru-RU"/>
              </w:rPr>
            </w:pPr>
            <w:r w:rsidRPr="00C220A6">
              <w:rPr>
                <w:rFonts w:ascii="Times New Roman" w:eastAsia="Times New Roman" w:hAnsi="Times New Roman" w:cs="Times New Roman"/>
                <w:color w:val="000000"/>
                <w:szCs w:val="20"/>
                <w:lang w:eastAsia="ru-RU"/>
              </w:rPr>
              <w:t>демонстрация комплекса ОРУ,</w:t>
            </w:r>
          </w:p>
          <w:p w:rsidR="00C220A6" w:rsidRPr="00C220A6" w:rsidRDefault="00C220A6" w:rsidP="00C220A6">
            <w:pPr>
              <w:numPr>
                <w:ilvl w:val="0"/>
                <w:numId w:val="46"/>
              </w:numPr>
              <w:tabs>
                <w:tab w:val="left" w:pos="293"/>
              </w:tabs>
              <w:spacing w:after="0" w:line="276" w:lineRule="auto"/>
              <w:ind w:left="9"/>
              <w:contextualSpacing/>
              <w:rPr>
                <w:rFonts w:ascii="Times New Roman" w:eastAsia="Times New Roman" w:hAnsi="Times New Roman" w:cs="Times New Roman"/>
                <w:color w:val="000000"/>
                <w:szCs w:val="20"/>
                <w:lang w:eastAsia="ru-RU"/>
              </w:rPr>
            </w:pPr>
            <w:r w:rsidRPr="00C220A6">
              <w:rPr>
                <w:rFonts w:ascii="Times New Roman" w:eastAsia="Times New Roman" w:hAnsi="Times New Roman" w:cs="Times New Roman"/>
                <w:color w:val="000000"/>
                <w:szCs w:val="20"/>
                <w:lang w:eastAsia="ru-RU"/>
              </w:rPr>
              <w:t>сдача контрольных нормативов</w:t>
            </w:r>
          </w:p>
          <w:p w:rsidR="00C220A6" w:rsidRPr="00C220A6" w:rsidRDefault="00C220A6" w:rsidP="00C220A6">
            <w:pPr>
              <w:numPr>
                <w:ilvl w:val="0"/>
                <w:numId w:val="46"/>
              </w:numPr>
              <w:tabs>
                <w:tab w:val="left" w:pos="293"/>
              </w:tabs>
              <w:spacing w:after="0" w:line="276" w:lineRule="auto"/>
              <w:ind w:left="9"/>
              <w:contextualSpacing/>
              <w:rPr>
                <w:rFonts w:ascii="Times New Roman" w:eastAsia="Times New Roman" w:hAnsi="Times New Roman" w:cs="Times New Roman"/>
                <w:color w:val="000000"/>
                <w:szCs w:val="20"/>
                <w:lang w:eastAsia="ru-RU"/>
              </w:rPr>
            </w:pPr>
            <w:r w:rsidRPr="00C220A6">
              <w:rPr>
                <w:rFonts w:ascii="Times New Roman" w:eastAsia="Times New Roman" w:hAnsi="Times New Roman" w:cs="Times New Roman"/>
                <w:color w:val="000000"/>
                <w:szCs w:val="20"/>
                <w:lang w:eastAsia="ru-RU"/>
              </w:rPr>
              <w:t>сдача контрольных нормативов (контрольное упражнение)</w:t>
            </w:r>
          </w:p>
          <w:p w:rsidR="00C220A6" w:rsidRPr="00C220A6" w:rsidRDefault="00C220A6" w:rsidP="00C220A6">
            <w:pPr>
              <w:numPr>
                <w:ilvl w:val="0"/>
                <w:numId w:val="46"/>
              </w:numPr>
              <w:tabs>
                <w:tab w:val="left" w:pos="293"/>
              </w:tabs>
              <w:spacing w:after="0" w:line="276" w:lineRule="auto"/>
              <w:ind w:left="9"/>
              <w:contextualSpacing/>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Cs w:val="20"/>
                <w:lang w:eastAsia="ru-RU"/>
              </w:rPr>
              <w:t>сдача нормативов ГТО</w:t>
            </w:r>
          </w:p>
          <w:p w:rsidR="00C220A6" w:rsidRPr="00C220A6" w:rsidRDefault="00C220A6" w:rsidP="00C220A6">
            <w:pPr>
              <w:numPr>
                <w:ilvl w:val="0"/>
                <w:numId w:val="46"/>
              </w:numPr>
              <w:tabs>
                <w:tab w:val="left" w:pos="293"/>
              </w:tabs>
              <w:spacing w:after="0" w:line="276" w:lineRule="auto"/>
              <w:ind w:left="9"/>
              <w:contextualSpacing/>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выполнение упражнений на дифференцированном зачете</w:t>
            </w:r>
          </w:p>
        </w:tc>
      </w:tr>
      <w:tr w:rsidR="00C220A6" w:rsidRPr="00C220A6" w:rsidTr="00C220A6">
        <w:trPr>
          <w:trHeight w:val="2625"/>
          <w:jc w:val="center"/>
        </w:trPr>
        <w:tc>
          <w:tcPr>
            <w:tcW w:w="2830" w:type="dxa"/>
            <w:tcBorders>
              <w:top w:val="single" w:sz="4" w:space="0" w:color="000000"/>
              <w:left w:val="single" w:sz="4" w:space="0" w:color="000000"/>
              <w:bottom w:val="single" w:sz="4" w:space="0" w:color="000000"/>
              <w:right w:val="single" w:sz="4" w:space="0" w:color="000000"/>
            </w:tcBorders>
          </w:tcPr>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ОК 04. Эффективно взаимодействовать и работать в коллективе и команде</w:t>
            </w:r>
          </w:p>
        </w:tc>
        <w:tc>
          <w:tcPr>
            <w:tcW w:w="2552" w:type="dxa"/>
            <w:tcBorders>
              <w:top w:val="single" w:sz="4" w:space="0" w:color="000000"/>
              <w:left w:val="single" w:sz="4" w:space="0" w:color="000000"/>
              <w:bottom w:val="single" w:sz="4" w:space="0" w:color="000000"/>
              <w:right w:val="single" w:sz="4" w:space="0" w:color="000000"/>
            </w:tcBorders>
          </w:tcPr>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 xml:space="preserve">Темы 1.1,1.2 </w:t>
            </w:r>
          </w:p>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П/-о/с: Темы 1.3, 1.4, 2.1, 2.2, 2.3, 2.4</w:t>
            </w:r>
          </w:p>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Темы 2.5 -2.16</w:t>
            </w:r>
          </w:p>
        </w:tc>
        <w:tc>
          <w:tcPr>
            <w:tcW w:w="3962" w:type="dxa"/>
            <w:vMerge/>
            <w:tcBorders>
              <w:left w:val="single" w:sz="4" w:space="0" w:color="000000"/>
              <w:right w:val="single" w:sz="4" w:space="0" w:color="000000"/>
            </w:tcBorders>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2625"/>
          <w:jc w:val="center"/>
        </w:trPr>
        <w:tc>
          <w:tcPr>
            <w:tcW w:w="2830" w:type="dxa"/>
            <w:tcBorders>
              <w:top w:val="single" w:sz="4" w:space="0" w:color="000000"/>
              <w:left w:val="single" w:sz="4" w:space="0" w:color="000000"/>
              <w:bottom w:val="single" w:sz="4" w:space="0" w:color="000000"/>
              <w:right w:val="single" w:sz="4" w:space="0" w:color="000000"/>
            </w:tcBorders>
          </w:tcPr>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552" w:type="dxa"/>
            <w:tcBorders>
              <w:top w:val="single" w:sz="4" w:space="0" w:color="000000"/>
              <w:left w:val="single" w:sz="4" w:space="0" w:color="000000"/>
              <w:bottom w:val="single" w:sz="4" w:space="0" w:color="000000"/>
              <w:right w:val="single" w:sz="4" w:space="0" w:color="000000"/>
            </w:tcBorders>
          </w:tcPr>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 xml:space="preserve">Темы 1.1,1.2 </w:t>
            </w:r>
          </w:p>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П/-о/с: Темы 1.3, 1.4, 2.1, 2.2, 2.3, 2.4</w:t>
            </w:r>
          </w:p>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color w:val="000000"/>
                <w:sz w:val="24"/>
                <w:szCs w:val="20"/>
                <w:lang w:eastAsia="ru-RU"/>
              </w:rPr>
              <w:t>Темы 2.5 -2.16</w:t>
            </w:r>
          </w:p>
        </w:tc>
        <w:tc>
          <w:tcPr>
            <w:tcW w:w="3962" w:type="dxa"/>
            <w:vMerge/>
            <w:tcBorders>
              <w:left w:val="single" w:sz="4" w:space="0" w:color="000000"/>
              <w:right w:val="single" w:sz="4" w:space="0" w:color="000000"/>
            </w:tcBorders>
          </w:tcPr>
          <w:p w:rsidR="00C220A6" w:rsidRPr="00C220A6" w:rsidRDefault="00C220A6" w:rsidP="00C220A6">
            <w:pPr>
              <w:spacing w:line="264" w:lineRule="auto"/>
              <w:rPr>
                <w:rFonts w:ascii="Calibri" w:eastAsia="Times New Roman" w:hAnsi="Calibri" w:cs="Times New Roman"/>
                <w:color w:val="000000"/>
                <w:szCs w:val="20"/>
                <w:lang w:eastAsia="ru-RU"/>
              </w:rPr>
            </w:pPr>
          </w:p>
        </w:tc>
      </w:tr>
      <w:tr w:rsidR="00C220A6" w:rsidRPr="00C220A6" w:rsidTr="00C220A6">
        <w:trPr>
          <w:trHeight w:val="385"/>
          <w:jc w:val="center"/>
        </w:trPr>
        <w:tc>
          <w:tcPr>
            <w:tcW w:w="2830" w:type="dxa"/>
            <w:tcBorders>
              <w:top w:val="single" w:sz="4" w:space="0" w:color="000000"/>
              <w:left w:val="single" w:sz="4" w:space="0" w:color="000000"/>
              <w:bottom w:val="single" w:sz="4" w:space="0" w:color="000000"/>
              <w:right w:val="single" w:sz="4" w:space="0" w:color="000000"/>
            </w:tcBorders>
          </w:tcPr>
          <w:p w:rsidR="00C220A6" w:rsidRPr="00C220A6" w:rsidRDefault="00C220A6" w:rsidP="00C220A6">
            <w:pPr>
              <w:spacing w:after="0" w:line="276" w:lineRule="auto"/>
              <w:rPr>
                <w:rFonts w:ascii="Times New Roman" w:eastAsia="Times New Roman" w:hAnsi="Times New Roman" w:cs="Times New Roman"/>
                <w:b/>
                <w:i/>
                <w:color w:val="000000"/>
                <w:sz w:val="24"/>
                <w:szCs w:val="20"/>
                <w:lang w:eastAsia="ru-RU"/>
              </w:rPr>
            </w:pPr>
            <w:r w:rsidRPr="00C220A6">
              <w:rPr>
                <w:rFonts w:ascii="Times New Roman" w:eastAsia="Times New Roman" w:hAnsi="Times New Roman" w:cs="Times New Roman"/>
                <w:b/>
                <w:i/>
                <w:color w:val="000000"/>
                <w:sz w:val="24"/>
                <w:szCs w:val="20"/>
                <w:lang w:eastAsia="ru-RU"/>
              </w:rPr>
              <w:t>ПК</w:t>
            </w:r>
            <w:r w:rsidRPr="00C220A6">
              <w:rPr>
                <w:rFonts w:ascii="Times New Roman" w:eastAsia="Times New Roman" w:hAnsi="Times New Roman" w:cs="Times New Roman"/>
                <w:b/>
                <w:i/>
                <w:color w:val="000000"/>
                <w:sz w:val="24"/>
                <w:szCs w:val="20"/>
                <w:vertAlign w:val="superscript"/>
                <w:lang w:eastAsia="ru-RU"/>
              </w:rPr>
              <w:t xml:space="preserve">  </w:t>
            </w:r>
            <w:r w:rsidR="00E031FA">
              <w:rPr>
                <w:rFonts w:ascii="Times New Roman" w:eastAsia="Times New Roman" w:hAnsi="Times New Roman" w:cs="Times New Roman"/>
                <w:b/>
                <w:i/>
                <w:color w:val="000000"/>
                <w:sz w:val="24"/>
                <w:szCs w:val="20"/>
                <w:lang w:eastAsia="ru-RU"/>
              </w:rPr>
              <w:t xml:space="preserve">  2.5</w:t>
            </w:r>
          </w:p>
          <w:p w:rsidR="00C220A6" w:rsidRPr="00E031FA" w:rsidRDefault="00E031FA" w:rsidP="00E031FA">
            <w:pPr>
              <w:spacing w:after="0" w:line="240" w:lineRule="auto"/>
              <w:jc w:val="both"/>
              <w:rPr>
                <w:rFonts w:ascii="Times New Roman" w:eastAsia="Times New Roman" w:hAnsi="Times New Roman" w:cs="Times New Roman"/>
                <w:color w:val="000000"/>
                <w:sz w:val="24"/>
                <w:szCs w:val="24"/>
              </w:rPr>
            </w:pPr>
            <w:r w:rsidRPr="00E031FA">
              <w:rPr>
                <w:rFonts w:ascii="Times New Roman" w:eastAsia="Times New Roman" w:hAnsi="Times New Roman" w:cs="Times New Roman"/>
                <w:color w:val="000000"/>
                <w:sz w:val="24"/>
                <w:szCs w:val="24"/>
              </w:rPr>
              <w:t>Выполнять обработку деталей на токарных станках с программным управлением с соблюдением требований к качеству, в соответствии с заданием и с технической документацией</w:t>
            </w:r>
          </w:p>
        </w:tc>
        <w:tc>
          <w:tcPr>
            <w:tcW w:w="2552" w:type="dxa"/>
            <w:tcBorders>
              <w:top w:val="single" w:sz="4" w:space="0" w:color="000000"/>
              <w:left w:val="single" w:sz="4" w:space="0" w:color="000000"/>
              <w:bottom w:val="single" w:sz="4" w:space="0" w:color="000000"/>
              <w:right w:val="single" w:sz="4" w:space="0" w:color="000000"/>
            </w:tcBorders>
          </w:tcPr>
          <w:p w:rsidR="00C220A6" w:rsidRPr="00C220A6" w:rsidRDefault="00C220A6" w:rsidP="00C220A6">
            <w:pPr>
              <w:spacing w:after="0" w:line="240" w:lineRule="auto"/>
              <w:jc w:val="both"/>
              <w:rPr>
                <w:rFonts w:ascii="Times New Roman" w:eastAsia="Times New Roman" w:hAnsi="Times New Roman" w:cs="Times New Roman"/>
                <w:bCs/>
                <w:sz w:val="24"/>
                <w:szCs w:val="24"/>
                <w:lang w:eastAsia="ru-RU"/>
              </w:rPr>
            </w:pPr>
            <w:r w:rsidRPr="00C220A6">
              <w:rPr>
                <w:rFonts w:ascii="Times New Roman" w:eastAsia="Times New Roman" w:hAnsi="Times New Roman" w:cs="Times New Roman"/>
                <w:bCs/>
                <w:sz w:val="24"/>
                <w:szCs w:val="24"/>
                <w:lang w:eastAsia="ru-RU"/>
              </w:rPr>
              <w:t>П/о с.</w:t>
            </w:r>
          </w:p>
          <w:p w:rsidR="00C220A6" w:rsidRPr="00C220A6" w:rsidRDefault="00C220A6" w:rsidP="00C220A6">
            <w:pPr>
              <w:spacing w:after="0" w:line="240" w:lineRule="auto"/>
              <w:jc w:val="both"/>
              <w:rPr>
                <w:rFonts w:ascii="Times New Roman" w:eastAsia="Times New Roman" w:hAnsi="Times New Roman" w:cs="Times New Roman"/>
                <w:bCs/>
                <w:sz w:val="24"/>
                <w:szCs w:val="24"/>
                <w:lang w:eastAsia="ru-RU"/>
              </w:rPr>
            </w:pPr>
            <w:r w:rsidRPr="00C220A6">
              <w:rPr>
                <w:rFonts w:ascii="Times New Roman" w:eastAsia="Times New Roman" w:hAnsi="Times New Roman" w:cs="Times New Roman"/>
                <w:bCs/>
                <w:sz w:val="24"/>
                <w:szCs w:val="24"/>
                <w:lang w:eastAsia="ru-RU"/>
              </w:rPr>
              <w:t xml:space="preserve">Темы 1.5, 1.6, </w:t>
            </w:r>
          </w:p>
          <w:p w:rsidR="00C220A6" w:rsidRPr="00C220A6" w:rsidRDefault="00C220A6" w:rsidP="00C220A6">
            <w:pPr>
              <w:spacing w:after="0" w:line="240" w:lineRule="auto"/>
              <w:jc w:val="both"/>
              <w:rPr>
                <w:rFonts w:ascii="Times New Roman" w:eastAsia="Times New Roman" w:hAnsi="Times New Roman" w:cs="Times New Roman"/>
                <w:bCs/>
                <w:sz w:val="24"/>
                <w:szCs w:val="24"/>
                <w:lang w:eastAsia="ru-RU"/>
              </w:rPr>
            </w:pPr>
            <w:r w:rsidRPr="00C220A6">
              <w:rPr>
                <w:rFonts w:ascii="Times New Roman" w:eastAsia="Times New Roman" w:hAnsi="Times New Roman" w:cs="Times New Roman"/>
                <w:bCs/>
                <w:sz w:val="24"/>
                <w:szCs w:val="24"/>
                <w:lang w:eastAsia="ru-RU"/>
              </w:rPr>
              <w:t>Темы 2.1,2.2,</w:t>
            </w:r>
          </w:p>
          <w:p w:rsidR="00C220A6" w:rsidRPr="00C220A6" w:rsidRDefault="00C220A6" w:rsidP="00C220A6">
            <w:pPr>
              <w:spacing w:after="0" w:line="240" w:lineRule="auto"/>
              <w:jc w:val="both"/>
              <w:rPr>
                <w:rFonts w:ascii="Times New Roman" w:eastAsia="Times New Roman" w:hAnsi="Times New Roman" w:cs="Times New Roman"/>
                <w:bCs/>
                <w:sz w:val="24"/>
                <w:szCs w:val="24"/>
                <w:lang w:eastAsia="ru-RU"/>
              </w:rPr>
            </w:pPr>
            <w:r w:rsidRPr="00C220A6">
              <w:rPr>
                <w:rFonts w:ascii="Times New Roman" w:eastAsia="Times New Roman" w:hAnsi="Times New Roman" w:cs="Times New Roman"/>
                <w:bCs/>
                <w:sz w:val="24"/>
                <w:szCs w:val="24"/>
                <w:lang w:eastAsia="ru-RU"/>
              </w:rPr>
              <w:t>Темы 2.3, 2.4,</w:t>
            </w:r>
          </w:p>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r w:rsidRPr="00C220A6">
              <w:rPr>
                <w:rFonts w:ascii="Times New Roman" w:eastAsia="Times New Roman" w:hAnsi="Times New Roman" w:cs="Times New Roman"/>
                <w:bCs/>
                <w:sz w:val="24"/>
                <w:szCs w:val="24"/>
                <w:lang w:eastAsia="ru-RU"/>
              </w:rPr>
              <w:t>Темы 2.5</w:t>
            </w:r>
          </w:p>
        </w:tc>
        <w:tc>
          <w:tcPr>
            <w:tcW w:w="3962" w:type="dxa"/>
            <w:vMerge/>
            <w:tcBorders>
              <w:left w:val="single" w:sz="4" w:space="0" w:color="000000"/>
              <w:bottom w:val="single" w:sz="4" w:space="0" w:color="000000"/>
              <w:right w:val="single" w:sz="4" w:space="0" w:color="000000"/>
            </w:tcBorders>
          </w:tcPr>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p>
        </w:tc>
      </w:tr>
      <w:bookmarkEnd w:id="15"/>
    </w:tbl>
    <w:p w:rsidR="00C220A6" w:rsidRPr="00C220A6" w:rsidRDefault="00C220A6" w:rsidP="00C220A6">
      <w:pPr>
        <w:spacing w:after="0" w:line="276" w:lineRule="auto"/>
        <w:rPr>
          <w:rFonts w:ascii="Times New Roman" w:eastAsia="Times New Roman" w:hAnsi="Times New Roman" w:cs="Times New Roman"/>
          <w:color w:val="000000"/>
          <w:sz w:val="24"/>
          <w:szCs w:val="20"/>
          <w:lang w:eastAsia="ru-RU"/>
        </w:rPr>
      </w:pPr>
    </w:p>
    <w:p w:rsidR="006B0A6E" w:rsidRDefault="006B0A6E"/>
    <w:sectPr w:rsidR="006B0A6E" w:rsidSect="00C220A6">
      <w:footerReference w:type="default" r:id="rId11"/>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579D" w:rsidRDefault="002D579D" w:rsidP="00C220A6">
      <w:pPr>
        <w:spacing w:after="0" w:line="240" w:lineRule="auto"/>
      </w:pPr>
      <w:r>
        <w:separator/>
      </w:r>
    </w:p>
  </w:endnote>
  <w:endnote w:type="continuationSeparator" w:id="0">
    <w:p w:rsidR="002D579D" w:rsidRDefault="002D579D" w:rsidP="00C220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MT">
    <w:charset w:val="00"/>
    <w:family w:val="auto"/>
    <w:pitch w:val="default"/>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charset w:val="00"/>
    <w:family w:val="auto"/>
    <w:pitch w:val="default"/>
  </w:font>
  <w:font w:name="Times New Roman CYR">
    <w:panose1 w:val="02020603050405020304"/>
    <w:charset w:val="CC"/>
    <w:family w:val="roman"/>
    <w:pitch w:val="variable"/>
    <w:sig w:usb0="E0002EFF" w:usb1="C000785B" w:usb2="00000009" w:usb3="00000000" w:csb0="000001FF" w:csb1="00000000"/>
  </w:font>
  <w:font w:name="OfficinaSansBookC">
    <w:altName w:val="Cambria"/>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53A" w:rsidRDefault="0010553A">
    <w:pPr>
      <w:pStyle w:val="af0"/>
      <w:jc w:val="right"/>
    </w:pPr>
    <w:r>
      <w:fldChar w:fldCharType="begin"/>
    </w:r>
    <w:r>
      <w:instrText>PAGE \* MERGEFORMAT</w:instrText>
    </w:r>
    <w:r>
      <w:fldChar w:fldCharType="separate"/>
    </w:r>
    <w:r w:rsidR="00833AC5">
      <w:rPr>
        <w:noProof/>
      </w:rPr>
      <w:t>21</w:t>
    </w:r>
    <w:r>
      <w:fldChar w:fldCharType="end"/>
    </w:r>
  </w:p>
  <w:p w:rsidR="0010553A" w:rsidRDefault="0010553A">
    <w:pPr>
      <w:pStyle w:val="af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53A" w:rsidRDefault="0010553A">
    <w:pPr>
      <w:pStyle w:val="af0"/>
      <w:jc w:val="right"/>
    </w:pPr>
  </w:p>
  <w:p w:rsidR="0010553A" w:rsidRDefault="0010553A">
    <w:pPr>
      <w:pStyle w:val="af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53A" w:rsidRDefault="0010553A">
    <w:pPr>
      <w:pStyle w:val="af0"/>
      <w:jc w:val="right"/>
    </w:pPr>
  </w:p>
  <w:p w:rsidR="0010553A" w:rsidRDefault="0010553A">
    <w:pPr>
      <w:pStyle w:val="af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53A" w:rsidRDefault="0010553A">
    <w:pPr>
      <w:pStyle w:val="af0"/>
      <w:jc w:val="right"/>
    </w:pPr>
    <w:r>
      <w:fldChar w:fldCharType="begin"/>
    </w:r>
    <w:r>
      <w:instrText>PAGE \* MERGEFORMAT</w:instrText>
    </w:r>
    <w:r>
      <w:fldChar w:fldCharType="separate"/>
    </w:r>
    <w:r w:rsidR="00833AC5">
      <w:rPr>
        <w:noProof/>
      </w:rPr>
      <w:t>27</w:t>
    </w:r>
    <w:r>
      <w:fldChar w:fldCharType="end"/>
    </w:r>
  </w:p>
  <w:p w:rsidR="0010553A" w:rsidRDefault="0010553A">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579D" w:rsidRDefault="002D579D" w:rsidP="00C220A6">
      <w:pPr>
        <w:spacing w:after="0" w:line="240" w:lineRule="auto"/>
      </w:pPr>
      <w:r>
        <w:separator/>
      </w:r>
    </w:p>
  </w:footnote>
  <w:footnote w:type="continuationSeparator" w:id="0">
    <w:p w:rsidR="002D579D" w:rsidRDefault="002D579D" w:rsidP="00C220A6">
      <w:pPr>
        <w:spacing w:after="0" w:line="240" w:lineRule="auto"/>
      </w:pPr>
      <w:r>
        <w:continuationSeparator/>
      </w:r>
    </w:p>
  </w:footnote>
  <w:footnote w:id="1">
    <w:p w:rsidR="0010553A" w:rsidRDefault="0010553A" w:rsidP="00C220A6">
      <w:pPr>
        <w:pStyle w:val="Footnote"/>
        <w:spacing w:before="100" w:beforeAutospacing="1"/>
        <w:jc w:val="both"/>
        <w:rPr>
          <w:rFonts w:ascii="Times New Roman" w:hAnsi="Times New Roman"/>
          <w:b/>
          <w:iCs/>
          <w:sz w:val="22"/>
        </w:rPr>
      </w:pPr>
      <w:r w:rsidRPr="00950895">
        <w:rPr>
          <w:rFonts w:ascii="Times New Roman" w:hAnsi="Times New Roman"/>
          <w:i/>
          <w:iCs/>
          <w:sz w:val="22"/>
          <w:vertAlign w:val="superscript"/>
        </w:rPr>
        <w:footnoteRef/>
      </w:r>
      <w:r>
        <w:rPr>
          <w:rFonts w:ascii="Times New Roman" w:hAnsi="Times New Roman"/>
          <w:i/>
          <w:iCs/>
          <w:sz w:val="22"/>
        </w:rPr>
        <w:t xml:space="preserve"> </w:t>
      </w:r>
      <w:r w:rsidRPr="00AB77F6">
        <w:rPr>
          <w:rFonts w:ascii="Times New Roman" w:hAnsi="Times New Roman"/>
          <w:b/>
          <w:iCs/>
          <w:sz w:val="22"/>
        </w:rPr>
        <w:t>Вид спорта для вариативного модуля профессиональная образовательная организация выбирает самостоятельно в зависимости от наличия необходимых условий и материально-технического оснащения из числа представленных в Федеральной образовательной программе среднего общего образования.</w:t>
      </w:r>
    </w:p>
    <w:p w:rsidR="0010553A" w:rsidRPr="00950895" w:rsidRDefault="0010553A" w:rsidP="00C220A6">
      <w:pPr>
        <w:pStyle w:val="Footnote"/>
        <w:spacing w:before="100" w:beforeAutospacing="1"/>
        <w:jc w:val="both"/>
        <w:rPr>
          <w:rFonts w:ascii="Times New Roman" w:hAnsi="Times New Roman"/>
          <w:i/>
          <w:iCs/>
          <w:sz w:val="22"/>
        </w:rPr>
      </w:pPr>
      <w:r w:rsidRPr="00AB77F6">
        <w:rPr>
          <w:rFonts w:ascii="Times New Roman" w:hAnsi="Times New Roman"/>
          <w:b/>
          <w:iCs/>
          <w:sz w:val="22"/>
        </w:rPr>
        <w:t>В редакции Приказа Министерства просвещения Российской Федерации № 171 от 19 марта 2024 г</w:t>
      </w:r>
      <w:r w:rsidRPr="00950895">
        <w:rPr>
          <w:rFonts w:ascii="Times New Roman" w:hAnsi="Times New Roman"/>
          <w:i/>
          <w:iCs/>
          <w:sz w:val="22"/>
        </w:rPr>
        <w:t>. это Самбо, Гандбол, Дзюдо, Хоккей, Фитнес-аэробика, Спортивная борьба, Флорбол, Триатлон, Бадминтон, Лапта, Футбол для всех, Городошный спорт, Гольф, Биатлон, Роллер спорт, Скалолазание, Спортивный туризм, Хоккей на траве, Ушу, Чир спорт, Перетягивание каната, Компьютерный спорт, Бокс, Танцевальный спорт, Киокусинкай, Тяжелая атлетика. Содержание вариативного модуля разрабатывается образовательной организацией на основе соответствующих разделов федеральной рабочей программы по физической культуре среднего общего образования.</w:t>
      </w:r>
    </w:p>
    <w:p w:rsidR="0010553A" w:rsidRDefault="0010553A" w:rsidP="00C220A6">
      <w:pPr>
        <w:pStyle w:val="Footnote"/>
        <w:rPr>
          <w:rFonts w:ascii="Times New Roman" w:hAnsi="Times New Roman"/>
          <w:sz w:val="22"/>
        </w:rPr>
      </w:pPr>
    </w:p>
  </w:footnote>
  <w:footnote w:id="2">
    <w:p w:rsidR="0010553A" w:rsidRPr="00F850DD" w:rsidRDefault="0010553A" w:rsidP="00C220A6">
      <w:pPr>
        <w:pStyle w:val="Footnote"/>
        <w:spacing w:before="100" w:beforeAutospacing="1"/>
        <w:jc w:val="both"/>
        <w:rPr>
          <w:rFonts w:ascii="Times New Roman" w:hAnsi="Times New Roman"/>
          <w:i/>
          <w:iCs/>
        </w:rPr>
      </w:pPr>
      <w:r w:rsidRPr="00F850DD">
        <w:rPr>
          <w:rFonts w:ascii="Times New Roman" w:hAnsi="Times New Roman"/>
          <w:i/>
          <w:iCs/>
          <w:vertAlign w:val="superscript"/>
        </w:rPr>
        <w:footnoteRef/>
      </w:r>
      <w:r w:rsidRPr="00F850DD">
        <w:rPr>
          <w:rFonts w:ascii="Times New Roman" w:hAnsi="Times New Roman"/>
          <w:i/>
          <w:iCs/>
        </w:rPr>
        <w:t xml:space="preserve"> Профессионально ориентированное содержание.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43839"/>
    <w:multiLevelType w:val="multilevel"/>
    <w:tmpl w:val="4EAA28B2"/>
    <w:lvl w:ilvl="0">
      <w:start w:val="1"/>
      <w:numFmt w:val="decimal"/>
      <w:lvlText w:val="%1."/>
      <w:lvlJc w:val="left"/>
      <w:pPr>
        <w:ind w:left="659" w:hanging="375"/>
      </w:pPr>
      <w:rPr>
        <w:rFonts w:hint="default"/>
      </w:rPr>
    </w:lvl>
    <w:lvl w:ilvl="1">
      <w:start w:val="2"/>
      <w:numFmt w:val="decimal"/>
      <w:isLgl/>
      <w:lvlText w:val="%1.%2."/>
      <w:lvlJc w:val="left"/>
      <w:pPr>
        <w:ind w:left="1216" w:hanging="720"/>
      </w:pPr>
      <w:rPr>
        <w:rFonts w:hint="default"/>
        <w:b/>
      </w:rPr>
    </w:lvl>
    <w:lvl w:ilvl="2">
      <w:start w:val="3"/>
      <w:numFmt w:val="decimal"/>
      <w:isLgl/>
      <w:lvlText w:val="%1.%2.%3."/>
      <w:lvlJc w:val="left"/>
      <w:pPr>
        <w:ind w:left="1428" w:hanging="720"/>
      </w:pPr>
      <w:rPr>
        <w:rFonts w:hint="default"/>
        <w:b/>
      </w:rPr>
    </w:lvl>
    <w:lvl w:ilvl="3">
      <w:start w:val="1"/>
      <w:numFmt w:val="decimal"/>
      <w:isLgl/>
      <w:lvlText w:val="%1.%2.%3.%4."/>
      <w:lvlJc w:val="left"/>
      <w:pPr>
        <w:ind w:left="2000" w:hanging="1080"/>
      </w:pPr>
      <w:rPr>
        <w:rFonts w:hint="default"/>
        <w:b/>
      </w:rPr>
    </w:lvl>
    <w:lvl w:ilvl="4">
      <w:start w:val="1"/>
      <w:numFmt w:val="decimal"/>
      <w:isLgl/>
      <w:lvlText w:val="%1.%2.%3.%4.%5."/>
      <w:lvlJc w:val="left"/>
      <w:pPr>
        <w:ind w:left="2212" w:hanging="1080"/>
      </w:pPr>
      <w:rPr>
        <w:rFonts w:hint="default"/>
        <w:b/>
      </w:rPr>
    </w:lvl>
    <w:lvl w:ilvl="5">
      <w:start w:val="1"/>
      <w:numFmt w:val="decimal"/>
      <w:isLgl/>
      <w:lvlText w:val="%1.%2.%3.%4.%5.%6."/>
      <w:lvlJc w:val="left"/>
      <w:pPr>
        <w:ind w:left="2784" w:hanging="1440"/>
      </w:pPr>
      <w:rPr>
        <w:rFonts w:hint="default"/>
        <w:b/>
      </w:rPr>
    </w:lvl>
    <w:lvl w:ilvl="6">
      <w:start w:val="1"/>
      <w:numFmt w:val="decimal"/>
      <w:isLgl/>
      <w:lvlText w:val="%1.%2.%3.%4.%5.%6.%7."/>
      <w:lvlJc w:val="left"/>
      <w:pPr>
        <w:ind w:left="3356" w:hanging="1800"/>
      </w:pPr>
      <w:rPr>
        <w:rFonts w:hint="default"/>
        <w:b/>
      </w:rPr>
    </w:lvl>
    <w:lvl w:ilvl="7">
      <w:start w:val="1"/>
      <w:numFmt w:val="decimal"/>
      <w:isLgl/>
      <w:lvlText w:val="%1.%2.%3.%4.%5.%6.%7.%8."/>
      <w:lvlJc w:val="left"/>
      <w:pPr>
        <w:ind w:left="3568" w:hanging="1800"/>
      </w:pPr>
      <w:rPr>
        <w:rFonts w:hint="default"/>
        <w:b/>
      </w:rPr>
    </w:lvl>
    <w:lvl w:ilvl="8">
      <w:start w:val="1"/>
      <w:numFmt w:val="decimal"/>
      <w:isLgl/>
      <w:lvlText w:val="%1.%2.%3.%4.%5.%6.%7.%8.%9."/>
      <w:lvlJc w:val="left"/>
      <w:pPr>
        <w:ind w:left="4140" w:hanging="2160"/>
      </w:pPr>
      <w:rPr>
        <w:rFonts w:hint="default"/>
        <w:b/>
      </w:rPr>
    </w:lvl>
  </w:abstractNum>
  <w:abstractNum w:abstractNumId="1" w15:restartNumberingAfterBreak="0">
    <w:nsid w:val="03482371"/>
    <w:multiLevelType w:val="multilevel"/>
    <w:tmpl w:val="9D02ED36"/>
    <w:lvl w:ilvl="0">
      <w:start w:val="1"/>
      <w:numFmt w:val="decimal"/>
      <w:lvlText w:val="%1."/>
      <w:lvlJc w:val="left"/>
      <w:pPr>
        <w:ind w:left="720" w:hanging="360"/>
      </w:pPr>
      <w:rPr>
        <w:rFonts w:hint="default"/>
      </w:rPr>
    </w:lvl>
    <w:lvl w:ilvl="1">
      <w:start w:val="1"/>
      <w:numFmt w:val="decimal"/>
      <w:isLgl/>
      <w:lvlText w:val="%1.%2"/>
      <w:lvlJc w:val="left"/>
      <w:pPr>
        <w:ind w:left="1018" w:hanging="45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2" w15:restartNumberingAfterBreak="0">
    <w:nsid w:val="0914000F"/>
    <w:multiLevelType w:val="hybridMultilevel"/>
    <w:tmpl w:val="E1BC975C"/>
    <w:lvl w:ilvl="0" w:tplc="134CB8CC">
      <w:start w:val="1"/>
      <w:numFmt w:val="decimal"/>
      <w:lvlText w:val="%1."/>
      <w:lvlJc w:val="left"/>
      <w:pPr>
        <w:ind w:left="900" w:hanging="360"/>
      </w:pPr>
    </w:lvl>
    <w:lvl w:ilvl="1" w:tplc="036A6FBA">
      <w:start w:val="1"/>
      <w:numFmt w:val="lowerLetter"/>
      <w:lvlText w:val="%2."/>
      <w:lvlJc w:val="left"/>
      <w:pPr>
        <w:ind w:left="1620" w:hanging="360"/>
      </w:pPr>
    </w:lvl>
    <w:lvl w:ilvl="2" w:tplc="B400D772">
      <w:start w:val="1"/>
      <w:numFmt w:val="lowerRoman"/>
      <w:lvlText w:val="%3."/>
      <w:lvlJc w:val="right"/>
      <w:pPr>
        <w:ind w:left="2340" w:hanging="180"/>
      </w:pPr>
    </w:lvl>
    <w:lvl w:ilvl="3" w:tplc="DB92F01E">
      <w:start w:val="1"/>
      <w:numFmt w:val="decimal"/>
      <w:lvlText w:val="%4."/>
      <w:lvlJc w:val="left"/>
      <w:pPr>
        <w:ind w:left="3060" w:hanging="360"/>
      </w:pPr>
    </w:lvl>
    <w:lvl w:ilvl="4" w:tplc="570831E8">
      <w:start w:val="1"/>
      <w:numFmt w:val="lowerLetter"/>
      <w:lvlText w:val="%5."/>
      <w:lvlJc w:val="left"/>
      <w:pPr>
        <w:ind w:left="3780" w:hanging="360"/>
      </w:pPr>
    </w:lvl>
    <w:lvl w:ilvl="5" w:tplc="EA207F24">
      <w:start w:val="1"/>
      <w:numFmt w:val="lowerRoman"/>
      <w:lvlText w:val="%6."/>
      <w:lvlJc w:val="right"/>
      <w:pPr>
        <w:ind w:left="4500" w:hanging="180"/>
      </w:pPr>
    </w:lvl>
    <w:lvl w:ilvl="6" w:tplc="07DCC51C">
      <w:start w:val="1"/>
      <w:numFmt w:val="decimal"/>
      <w:lvlText w:val="%7."/>
      <w:lvlJc w:val="left"/>
      <w:pPr>
        <w:ind w:left="5220" w:hanging="360"/>
      </w:pPr>
    </w:lvl>
    <w:lvl w:ilvl="7" w:tplc="7DEA1AB0">
      <w:start w:val="1"/>
      <w:numFmt w:val="lowerLetter"/>
      <w:lvlText w:val="%8."/>
      <w:lvlJc w:val="left"/>
      <w:pPr>
        <w:ind w:left="5940" w:hanging="360"/>
      </w:pPr>
    </w:lvl>
    <w:lvl w:ilvl="8" w:tplc="1C8216CE">
      <w:start w:val="1"/>
      <w:numFmt w:val="lowerRoman"/>
      <w:lvlText w:val="%9."/>
      <w:lvlJc w:val="right"/>
      <w:pPr>
        <w:ind w:left="6660" w:hanging="180"/>
      </w:pPr>
    </w:lvl>
  </w:abstractNum>
  <w:abstractNum w:abstractNumId="3" w15:restartNumberingAfterBreak="0">
    <w:nsid w:val="09BE71AE"/>
    <w:multiLevelType w:val="multilevel"/>
    <w:tmpl w:val="C092154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0DC5791D"/>
    <w:multiLevelType w:val="hybridMultilevel"/>
    <w:tmpl w:val="482AFE92"/>
    <w:lvl w:ilvl="0" w:tplc="AE94DB10">
      <w:start w:val="1"/>
      <w:numFmt w:val="decimal"/>
      <w:lvlText w:val="%1."/>
      <w:lvlJc w:val="left"/>
      <w:pPr>
        <w:ind w:left="1429" w:hanging="360"/>
      </w:pPr>
    </w:lvl>
    <w:lvl w:ilvl="1" w:tplc="9DB84CA2">
      <w:start w:val="1"/>
      <w:numFmt w:val="lowerLetter"/>
      <w:lvlText w:val="%2."/>
      <w:lvlJc w:val="left"/>
      <w:pPr>
        <w:ind w:left="2149" w:hanging="360"/>
      </w:pPr>
    </w:lvl>
    <w:lvl w:ilvl="2" w:tplc="63EEF5EA">
      <w:start w:val="1"/>
      <w:numFmt w:val="lowerRoman"/>
      <w:lvlText w:val="%3."/>
      <w:lvlJc w:val="right"/>
      <w:pPr>
        <w:ind w:left="2869" w:hanging="180"/>
      </w:pPr>
    </w:lvl>
    <w:lvl w:ilvl="3" w:tplc="C8D4144E">
      <w:start w:val="1"/>
      <w:numFmt w:val="decimal"/>
      <w:lvlText w:val="%4."/>
      <w:lvlJc w:val="left"/>
      <w:pPr>
        <w:ind w:left="3589" w:hanging="360"/>
      </w:pPr>
    </w:lvl>
    <w:lvl w:ilvl="4" w:tplc="4C689818">
      <w:start w:val="1"/>
      <w:numFmt w:val="lowerLetter"/>
      <w:lvlText w:val="%5."/>
      <w:lvlJc w:val="left"/>
      <w:pPr>
        <w:ind w:left="4309" w:hanging="360"/>
      </w:pPr>
    </w:lvl>
    <w:lvl w:ilvl="5" w:tplc="7BDC0C0A">
      <w:start w:val="1"/>
      <w:numFmt w:val="lowerRoman"/>
      <w:lvlText w:val="%6."/>
      <w:lvlJc w:val="right"/>
      <w:pPr>
        <w:ind w:left="5029" w:hanging="180"/>
      </w:pPr>
    </w:lvl>
    <w:lvl w:ilvl="6" w:tplc="4EAC8874">
      <w:start w:val="1"/>
      <w:numFmt w:val="decimal"/>
      <w:lvlText w:val="%7."/>
      <w:lvlJc w:val="left"/>
      <w:pPr>
        <w:ind w:left="5749" w:hanging="360"/>
      </w:pPr>
    </w:lvl>
    <w:lvl w:ilvl="7" w:tplc="3ABEFF30">
      <w:start w:val="1"/>
      <w:numFmt w:val="lowerLetter"/>
      <w:lvlText w:val="%8."/>
      <w:lvlJc w:val="left"/>
      <w:pPr>
        <w:ind w:left="6469" w:hanging="360"/>
      </w:pPr>
    </w:lvl>
    <w:lvl w:ilvl="8" w:tplc="97982F3C">
      <w:start w:val="1"/>
      <w:numFmt w:val="lowerRoman"/>
      <w:lvlText w:val="%9."/>
      <w:lvlJc w:val="right"/>
      <w:pPr>
        <w:ind w:left="7189" w:hanging="180"/>
      </w:pPr>
    </w:lvl>
  </w:abstractNum>
  <w:abstractNum w:abstractNumId="5" w15:restartNumberingAfterBreak="0">
    <w:nsid w:val="0E4F197C"/>
    <w:multiLevelType w:val="hybridMultilevel"/>
    <w:tmpl w:val="D9D2DDBE"/>
    <w:lvl w:ilvl="0" w:tplc="7D4E7DFA">
      <w:start w:val="1"/>
      <w:numFmt w:val="decimal"/>
      <w:lvlText w:val="%1."/>
      <w:lvlJc w:val="left"/>
      <w:rPr>
        <w:rFonts w:ascii="Times New Roman" w:eastAsia="Times New Roman" w:hAnsi="Times New Roman" w:cs="Times New Roman"/>
        <w:color w:val="000000"/>
        <w:spacing w:val="0"/>
        <w:position w:val="0"/>
        <w:sz w:val="28"/>
        <w:szCs w:val="28"/>
        <w:u w:val="none"/>
        <w:shd w:val="clear" w:color="auto" w:fill="auto"/>
        <w:lang w:val="ru-RU" w:eastAsia="ru-RU" w:bidi="ru-RU"/>
      </w:rPr>
    </w:lvl>
    <w:lvl w:ilvl="1" w:tplc="3E20AA94">
      <w:start w:val="1"/>
      <w:numFmt w:val="decimal"/>
      <w:lvlText w:val=""/>
      <w:lvlJc w:val="left"/>
    </w:lvl>
    <w:lvl w:ilvl="2" w:tplc="7132E7DC">
      <w:start w:val="1"/>
      <w:numFmt w:val="decimal"/>
      <w:lvlText w:val=""/>
      <w:lvlJc w:val="left"/>
    </w:lvl>
    <w:lvl w:ilvl="3" w:tplc="91AC1B46">
      <w:start w:val="1"/>
      <w:numFmt w:val="decimal"/>
      <w:lvlText w:val=""/>
      <w:lvlJc w:val="left"/>
    </w:lvl>
    <w:lvl w:ilvl="4" w:tplc="8CE8321A">
      <w:start w:val="1"/>
      <w:numFmt w:val="decimal"/>
      <w:lvlText w:val=""/>
      <w:lvlJc w:val="left"/>
    </w:lvl>
    <w:lvl w:ilvl="5" w:tplc="6FF45146">
      <w:start w:val="1"/>
      <w:numFmt w:val="decimal"/>
      <w:lvlText w:val=""/>
      <w:lvlJc w:val="left"/>
    </w:lvl>
    <w:lvl w:ilvl="6" w:tplc="49A80026">
      <w:start w:val="1"/>
      <w:numFmt w:val="decimal"/>
      <w:lvlText w:val=""/>
      <w:lvlJc w:val="left"/>
    </w:lvl>
    <w:lvl w:ilvl="7" w:tplc="EC5E7F60">
      <w:start w:val="1"/>
      <w:numFmt w:val="decimal"/>
      <w:lvlText w:val=""/>
      <w:lvlJc w:val="left"/>
    </w:lvl>
    <w:lvl w:ilvl="8" w:tplc="F6A26A6E">
      <w:start w:val="1"/>
      <w:numFmt w:val="decimal"/>
      <w:lvlText w:val=""/>
      <w:lvlJc w:val="left"/>
    </w:lvl>
  </w:abstractNum>
  <w:abstractNum w:abstractNumId="6" w15:restartNumberingAfterBreak="0">
    <w:nsid w:val="19C95A18"/>
    <w:multiLevelType w:val="hybridMultilevel"/>
    <w:tmpl w:val="1442ABCC"/>
    <w:lvl w:ilvl="0" w:tplc="32F67D52">
      <w:start w:val="1"/>
      <w:numFmt w:val="decimal"/>
      <w:lvlText w:val="%1."/>
      <w:lvlJc w:val="left"/>
      <w:pPr>
        <w:ind w:left="720" w:hanging="360"/>
      </w:pPr>
    </w:lvl>
    <w:lvl w:ilvl="1" w:tplc="43186AC8">
      <w:start w:val="1"/>
      <w:numFmt w:val="lowerLetter"/>
      <w:lvlText w:val="%2."/>
      <w:lvlJc w:val="left"/>
      <w:pPr>
        <w:ind w:left="1440" w:hanging="360"/>
      </w:pPr>
    </w:lvl>
    <w:lvl w:ilvl="2" w:tplc="E7F42F36">
      <w:start w:val="1"/>
      <w:numFmt w:val="lowerRoman"/>
      <w:lvlText w:val="%3."/>
      <w:lvlJc w:val="right"/>
      <w:pPr>
        <w:ind w:left="2160" w:hanging="180"/>
      </w:pPr>
    </w:lvl>
    <w:lvl w:ilvl="3" w:tplc="7E2254FE">
      <w:start w:val="1"/>
      <w:numFmt w:val="decimal"/>
      <w:lvlText w:val="%4."/>
      <w:lvlJc w:val="left"/>
      <w:pPr>
        <w:ind w:left="2880" w:hanging="360"/>
      </w:pPr>
    </w:lvl>
    <w:lvl w:ilvl="4" w:tplc="2D3A9202">
      <w:start w:val="1"/>
      <w:numFmt w:val="lowerLetter"/>
      <w:lvlText w:val="%5."/>
      <w:lvlJc w:val="left"/>
      <w:pPr>
        <w:ind w:left="3600" w:hanging="360"/>
      </w:pPr>
    </w:lvl>
    <w:lvl w:ilvl="5" w:tplc="D9C84D14">
      <w:start w:val="1"/>
      <w:numFmt w:val="lowerRoman"/>
      <w:lvlText w:val="%6."/>
      <w:lvlJc w:val="right"/>
      <w:pPr>
        <w:ind w:left="4320" w:hanging="180"/>
      </w:pPr>
    </w:lvl>
    <w:lvl w:ilvl="6" w:tplc="74241B74">
      <w:start w:val="1"/>
      <w:numFmt w:val="decimal"/>
      <w:lvlText w:val="%7."/>
      <w:lvlJc w:val="left"/>
      <w:pPr>
        <w:ind w:left="5040" w:hanging="360"/>
      </w:pPr>
    </w:lvl>
    <w:lvl w:ilvl="7" w:tplc="74820BB2">
      <w:start w:val="1"/>
      <w:numFmt w:val="lowerLetter"/>
      <w:lvlText w:val="%8."/>
      <w:lvlJc w:val="left"/>
      <w:pPr>
        <w:ind w:left="5760" w:hanging="360"/>
      </w:pPr>
    </w:lvl>
    <w:lvl w:ilvl="8" w:tplc="26CA81C4">
      <w:start w:val="1"/>
      <w:numFmt w:val="lowerRoman"/>
      <w:lvlText w:val="%9."/>
      <w:lvlJc w:val="right"/>
      <w:pPr>
        <w:ind w:left="6480" w:hanging="180"/>
      </w:pPr>
    </w:lvl>
  </w:abstractNum>
  <w:abstractNum w:abstractNumId="7" w15:restartNumberingAfterBreak="0">
    <w:nsid w:val="1A01545D"/>
    <w:multiLevelType w:val="hybridMultilevel"/>
    <w:tmpl w:val="98DC9B6E"/>
    <w:lvl w:ilvl="0" w:tplc="3440F8DE">
      <w:start w:val="1"/>
      <w:numFmt w:val="bullet"/>
      <w:lvlText w:val=""/>
      <w:lvlJc w:val="left"/>
      <w:pPr>
        <w:ind w:left="1428" w:hanging="360"/>
      </w:pPr>
      <w:rPr>
        <w:rFonts w:ascii="Symbol" w:hAnsi="Symbol" w:hint="default"/>
      </w:rPr>
    </w:lvl>
    <w:lvl w:ilvl="1" w:tplc="1B82C562">
      <w:start w:val="1"/>
      <w:numFmt w:val="decimal"/>
      <w:lvlText w:val="%2."/>
      <w:lvlJc w:val="left"/>
      <w:pPr>
        <w:tabs>
          <w:tab w:val="num" w:pos="1440"/>
        </w:tabs>
        <w:ind w:left="1440" w:hanging="360"/>
      </w:pPr>
    </w:lvl>
    <w:lvl w:ilvl="2" w:tplc="FDD8DD78">
      <w:start w:val="1"/>
      <w:numFmt w:val="decimal"/>
      <w:lvlText w:val="%3."/>
      <w:lvlJc w:val="left"/>
      <w:pPr>
        <w:tabs>
          <w:tab w:val="num" w:pos="2160"/>
        </w:tabs>
        <w:ind w:left="2160" w:hanging="360"/>
      </w:pPr>
    </w:lvl>
    <w:lvl w:ilvl="3" w:tplc="F2A2F2C4">
      <w:start w:val="1"/>
      <w:numFmt w:val="decimal"/>
      <w:lvlText w:val="%4."/>
      <w:lvlJc w:val="left"/>
      <w:pPr>
        <w:tabs>
          <w:tab w:val="num" w:pos="2880"/>
        </w:tabs>
        <w:ind w:left="2880" w:hanging="360"/>
      </w:pPr>
    </w:lvl>
    <w:lvl w:ilvl="4" w:tplc="CB168D84">
      <w:start w:val="1"/>
      <w:numFmt w:val="decimal"/>
      <w:lvlText w:val="%5."/>
      <w:lvlJc w:val="left"/>
      <w:pPr>
        <w:tabs>
          <w:tab w:val="num" w:pos="3600"/>
        </w:tabs>
        <w:ind w:left="3600" w:hanging="360"/>
      </w:pPr>
    </w:lvl>
    <w:lvl w:ilvl="5" w:tplc="6FC68D4E">
      <w:start w:val="1"/>
      <w:numFmt w:val="decimal"/>
      <w:lvlText w:val="%6."/>
      <w:lvlJc w:val="left"/>
      <w:pPr>
        <w:tabs>
          <w:tab w:val="num" w:pos="4320"/>
        </w:tabs>
        <w:ind w:left="4320" w:hanging="360"/>
      </w:pPr>
    </w:lvl>
    <w:lvl w:ilvl="6" w:tplc="6E263014">
      <w:start w:val="1"/>
      <w:numFmt w:val="decimal"/>
      <w:lvlText w:val="%7."/>
      <w:lvlJc w:val="left"/>
      <w:pPr>
        <w:tabs>
          <w:tab w:val="num" w:pos="5040"/>
        </w:tabs>
        <w:ind w:left="5040" w:hanging="360"/>
      </w:pPr>
    </w:lvl>
    <w:lvl w:ilvl="7" w:tplc="B782874E">
      <w:start w:val="1"/>
      <w:numFmt w:val="decimal"/>
      <w:lvlText w:val="%8."/>
      <w:lvlJc w:val="left"/>
      <w:pPr>
        <w:tabs>
          <w:tab w:val="num" w:pos="5760"/>
        </w:tabs>
        <w:ind w:left="5760" w:hanging="360"/>
      </w:pPr>
    </w:lvl>
    <w:lvl w:ilvl="8" w:tplc="5F269F06">
      <w:start w:val="1"/>
      <w:numFmt w:val="decimal"/>
      <w:lvlText w:val="%9."/>
      <w:lvlJc w:val="left"/>
      <w:pPr>
        <w:tabs>
          <w:tab w:val="num" w:pos="6480"/>
        </w:tabs>
        <w:ind w:left="6480" w:hanging="360"/>
      </w:pPr>
    </w:lvl>
  </w:abstractNum>
  <w:abstractNum w:abstractNumId="8" w15:restartNumberingAfterBreak="0">
    <w:nsid w:val="1B7C25C5"/>
    <w:multiLevelType w:val="hybridMultilevel"/>
    <w:tmpl w:val="3DB6D81E"/>
    <w:lvl w:ilvl="0" w:tplc="AF00423A">
      <w:start w:val="1"/>
      <w:numFmt w:val="decimal"/>
      <w:lvlText w:val="%1."/>
      <w:lvlJc w:val="left"/>
      <w:pPr>
        <w:ind w:left="403" w:hanging="360"/>
      </w:pPr>
      <w:rPr>
        <w:rFonts w:eastAsia="Calibri" w:cs="Times New Roman" w:hint="default"/>
      </w:rPr>
    </w:lvl>
    <w:lvl w:ilvl="1" w:tplc="16F2CA3C">
      <w:start w:val="1"/>
      <w:numFmt w:val="lowerLetter"/>
      <w:lvlText w:val="%2."/>
      <w:lvlJc w:val="left"/>
      <w:pPr>
        <w:ind w:left="1440" w:hanging="360"/>
      </w:pPr>
    </w:lvl>
    <w:lvl w:ilvl="2" w:tplc="D810609A">
      <w:start w:val="1"/>
      <w:numFmt w:val="lowerRoman"/>
      <w:lvlText w:val="%3."/>
      <w:lvlJc w:val="right"/>
      <w:pPr>
        <w:ind w:left="2160" w:hanging="180"/>
      </w:pPr>
    </w:lvl>
    <w:lvl w:ilvl="3" w:tplc="8E6AFA30">
      <w:start w:val="1"/>
      <w:numFmt w:val="decimal"/>
      <w:lvlText w:val="%4."/>
      <w:lvlJc w:val="left"/>
      <w:pPr>
        <w:ind w:left="2880" w:hanging="360"/>
      </w:pPr>
    </w:lvl>
    <w:lvl w:ilvl="4" w:tplc="B082DD62">
      <w:start w:val="1"/>
      <w:numFmt w:val="lowerLetter"/>
      <w:lvlText w:val="%5."/>
      <w:lvlJc w:val="left"/>
      <w:pPr>
        <w:ind w:left="3600" w:hanging="360"/>
      </w:pPr>
    </w:lvl>
    <w:lvl w:ilvl="5" w:tplc="7FAC5E22">
      <w:start w:val="1"/>
      <w:numFmt w:val="lowerRoman"/>
      <w:lvlText w:val="%6."/>
      <w:lvlJc w:val="right"/>
      <w:pPr>
        <w:ind w:left="4320" w:hanging="180"/>
      </w:pPr>
    </w:lvl>
    <w:lvl w:ilvl="6" w:tplc="DD301EE0">
      <w:start w:val="1"/>
      <w:numFmt w:val="decimal"/>
      <w:lvlText w:val="%7."/>
      <w:lvlJc w:val="left"/>
      <w:pPr>
        <w:ind w:left="5040" w:hanging="360"/>
      </w:pPr>
    </w:lvl>
    <w:lvl w:ilvl="7" w:tplc="D8A0279E">
      <w:start w:val="1"/>
      <w:numFmt w:val="lowerLetter"/>
      <w:lvlText w:val="%8."/>
      <w:lvlJc w:val="left"/>
      <w:pPr>
        <w:ind w:left="5760" w:hanging="360"/>
      </w:pPr>
    </w:lvl>
    <w:lvl w:ilvl="8" w:tplc="4DCA99A6">
      <w:start w:val="1"/>
      <w:numFmt w:val="lowerRoman"/>
      <w:lvlText w:val="%9."/>
      <w:lvlJc w:val="right"/>
      <w:pPr>
        <w:ind w:left="6480" w:hanging="180"/>
      </w:pPr>
    </w:lvl>
  </w:abstractNum>
  <w:abstractNum w:abstractNumId="9" w15:restartNumberingAfterBreak="0">
    <w:nsid w:val="1FD61AD2"/>
    <w:multiLevelType w:val="hybridMultilevel"/>
    <w:tmpl w:val="61CE7D3E"/>
    <w:lvl w:ilvl="0" w:tplc="20640746">
      <w:start w:val="1"/>
      <w:numFmt w:val="decimal"/>
      <w:lvlText w:val="%1."/>
      <w:lvlJc w:val="left"/>
      <w:pPr>
        <w:ind w:left="360" w:hanging="360"/>
      </w:pPr>
      <w:rPr>
        <w:rFonts w:eastAsia="Calibri" w:cs="Times New Roman" w:hint="default"/>
      </w:rPr>
    </w:lvl>
    <w:lvl w:ilvl="1" w:tplc="573AB5F2">
      <w:start w:val="1"/>
      <w:numFmt w:val="lowerLetter"/>
      <w:lvlText w:val="%2."/>
      <w:lvlJc w:val="left"/>
      <w:pPr>
        <w:ind w:left="1080" w:hanging="360"/>
      </w:pPr>
    </w:lvl>
    <w:lvl w:ilvl="2" w:tplc="AA6688FA">
      <w:start w:val="1"/>
      <w:numFmt w:val="lowerRoman"/>
      <w:lvlText w:val="%3."/>
      <w:lvlJc w:val="right"/>
      <w:pPr>
        <w:ind w:left="1800" w:hanging="180"/>
      </w:pPr>
    </w:lvl>
    <w:lvl w:ilvl="3" w:tplc="69D6D686">
      <w:start w:val="1"/>
      <w:numFmt w:val="decimal"/>
      <w:lvlText w:val="%4."/>
      <w:lvlJc w:val="left"/>
      <w:pPr>
        <w:ind w:left="2520" w:hanging="360"/>
      </w:pPr>
    </w:lvl>
    <w:lvl w:ilvl="4" w:tplc="905CC474">
      <w:start w:val="1"/>
      <w:numFmt w:val="lowerLetter"/>
      <w:lvlText w:val="%5."/>
      <w:lvlJc w:val="left"/>
      <w:pPr>
        <w:ind w:left="3240" w:hanging="360"/>
      </w:pPr>
    </w:lvl>
    <w:lvl w:ilvl="5" w:tplc="272C26C4">
      <w:start w:val="1"/>
      <w:numFmt w:val="lowerRoman"/>
      <w:lvlText w:val="%6."/>
      <w:lvlJc w:val="right"/>
      <w:pPr>
        <w:ind w:left="3960" w:hanging="180"/>
      </w:pPr>
    </w:lvl>
    <w:lvl w:ilvl="6" w:tplc="7E3655EA">
      <w:start w:val="1"/>
      <w:numFmt w:val="decimal"/>
      <w:lvlText w:val="%7."/>
      <w:lvlJc w:val="left"/>
      <w:pPr>
        <w:ind w:left="4680" w:hanging="360"/>
      </w:pPr>
    </w:lvl>
    <w:lvl w:ilvl="7" w:tplc="81EEF5DC">
      <w:start w:val="1"/>
      <w:numFmt w:val="lowerLetter"/>
      <w:lvlText w:val="%8."/>
      <w:lvlJc w:val="left"/>
      <w:pPr>
        <w:ind w:left="5400" w:hanging="360"/>
      </w:pPr>
    </w:lvl>
    <w:lvl w:ilvl="8" w:tplc="B1AE01D2">
      <w:start w:val="1"/>
      <w:numFmt w:val="lowerRoman"/>
      <w:lvlText w:val="%9."/>
      <w:lvlJc w:val="right"/>
      <w:pPr>
        <w:ind w:left="6120" w:hanging="180"/>
      </w:pPr>
    </w:lvl>
  </w:abstractNum>
  <w:abstractNum w:abstractNumId="10" w15:restartNumberingAfterBreak="0">
    <w:nsid w:val="24700B5D"/>
    <w:multiLevelType w:val="hybridMultilevel"/>
    <w:tmpl w:val="3EB401C6"/>
    <w:lvl w:ilvl="0" w:tplc="64988326">
      <w:start w:val="1"/>
      <w:numFmt w:val="decimal"/>
      <w:lvlText w:val="%1)"/>
      <w:lvlJc w:val="left"/>
      <w:rPr>
        <w:rFonts w:ascii="Times New Roman" w:eastAsia="Times New Roman" w:hAnsi="Times New Roman" w:cs="Times New Roman"/>
        <w:color w:val="000000"/>
        <w:spacing w:val="0"/>
        <w:position w:val="0"/>
        <w:sz w:val="26"/>
        <w:szCs w:val="26"/>
        <w:u w:val="none"/>
        <w:shd w:val="clear" w:color="auto" w:fill="auto"/>
        <w:lang w:val="ru-RU" w:eastAsia="ru-RU" w:bidi="ru-RU"/>
      </w:rPr>
    </w:lvl>
    <w:lvl w:ilvl="1" w:tplc="CE0676FC">
      <w:start w:val="1"/>
      <w:numFmt w:val="decimal"/>
      <w:lvlText w:val=""/>
      <w:lvlJc w:val="left"/>
    </w:lvl>
    <w:lvl w:ilvl="2" w:tplc="0A50EF5E">
      <w:start w:val="1"/>
      <w:numFmt w:val="decimal"/>
      <w:lvlText w:val=""/>
      <w:lvlJc w:val="left"/>
    </w:lvl>
    <w:lvl w:ilvl="3" w:tplc="A12EEA68">
      <w:start w:val="1"/>
      <w:numFmt w:val="decimal"/>
      <w:lvlText w:val=""/>
      <w:lvlJc w:val="left"/>
    </w:lvl>
    <w:lvl w:ilvl="4" w:tplc="2C04E07A">
      <w:start w:val="1"/>
      <w:numFmt w:val="decimal"/>
      <w:lvlText w:val=""/>
      <w:lvlJc w:val="left"/>
    </w:lvl>
    <w:lvl w:ilvl="5" w:tplc="3E548B60">
      <w:start w:val="1"/>
      <w:numFmt w:val="decimal"/>
      <w:lvlText w:val=""/>
      <w:lvlJc w:val="left"/>
    </w:lvl>
    <w:lvl w:ilvl="6" w:tplc="6FAA6562">
      <w:start w:val="1"/>
      <w:numFmt w:val="decimal"/>
      <w:lvlText w:val=""/>
      <w:lvlJc w:val="left"/>
    </w:lvl>
    <w:lvl w:ilvl="7" w:tplc="B93A6D6E">
      <w:start w:val="1"/>
      <w:numFmt w:val="decimal"/>
      <w:lvlText w:val=""/>
      <w:lvlJc w:val="left"/>
    </w:lvl>
    <w:lvl w:ilvl="8" w:tplc="96BE9364">
      <w:start w:val="1"/>
      <w:numFmt w:val="decimal"/>
      <w:lvlText w:val=""/>
      <w:lvlJc w:val="left"/>
    </w:lvl>
  </w:abstractNum>
  <w:abstractNum w:abstractNumId="11" w15:restartNumberingAfterBreak="0">
    <w:nsid w:val="27813738"/>
    <w:multiLevelType w:val="hybridMultilevel"/>
    <w:tmpl w:val="4B2A0228"/>
    <w:lvl w:ilvl="0" w:tplc="33F211FA">
      <w:start w:val="1"/>
      <w:numFmt w:val="decimal"/>
      <w:lvlText w:val="%1."/>
      <w:lvlJc w:val="left"/>
      <w:pPr>
        <w:ind w:left="403" w:hanging="360"/>
      </w:pPr>
      <w:rPr>
        <w:rFonts w:eastAsia="Calibri" w:cs="Times New Roman" w:hint="default"/>
      </w:rPr>
    </w:lvl>
    <w:lvl w:ilvl="1" w:tplc="F2EA8DE8">
      <w:start w:val="1"/>
      <w:numFmt w:val="lowerLetter"/>
      <w:lvlText w:val="%2."/>
      <w:lvlJc w:val="left"/>
      <w:pPr>
        <w:ind w:left="1440" w:hanging="360"/>
      </w:pPr>
    </w:lvl>
    <w:lvl w:ilvl="2" w:tplc="939088DA">
      <w:start w:val="1"/>
      <w:numFmt w:val="lowerRoman"/>
      <w:lvlText w:val="%3."/>
      <w:lvlJc w:val="right"/>
      <w:pPr>
        <w:ind w:left="2160" w:hanging="180"/>
      </w:pPr>
    </w:lvl>
    <w:lvl w:ilvl="3" w:tplc="7C82E364">
      <w:start w:val="1"/>
      <w:numFmt w:val="decimal"/>
      <w:lvlText w:val="%4."/>
      <w:lvlJc w:val="left"/>
      <w:pPr>
        <w:ind w:left="2880" w:hanging="360"/>
      </w:pPr>
    </w:lvl>
    <w:lvl w:ilvl="4" w:tplc="118EC540">
      <w:start w:val="1"/>
      <w:numFmt w:val="lowerLetter"/>
      <w:lvlText w:val="%5."/>
      <w:lvlJc w:val="left"/>
      <w:pPr>
        <w:ind w:left="3600" w:hanging="360"/>
      </w:pPr>
    </w:lvl>
    <w:lvl w:ilvl="5" w:tplc="BA68A388">
      <w:start w:val="1"/>
      <w:numFmt w:val="lowerRoman"/>
      <w:lvlText w:val="%6."/>
      <w:lvlJc w:val="right"/>
      <w:pPr>
        <w:ind w:left="4320" w:hanging="180"/>
      </w:pPr>
    </w:lvl>
    <w:lvl w:ilvl="6" w:tplc="1C9E6474">
      <w:start w:val="1"/>
      <w:numFmt w:val="decimal"/>
      <w:lvlText w:val="%7."/>
      <w:lvlJc w:val="left"/>
      <w:pPr>
        <w:ind w:left="5040" w:hanging="360"/>
      </w:pPr>
    </w:lvl>
    <w:lvl w:ilvl="7" w:tplc="51EEA21E">
      <w:start w:val="1"/>
      <w:numFmt w:val="lowerLetter"/>
      <w:lvlText w:val="%8."/>
      <w:lvlJc w:val="left"/>
      <w:pPr>
        <w:ind w:left="5760" w:hanging="360"/>
      </w:pPr>
    </w:lvl>
    <w:lvl w:ilvl="8" w:tplc="DE10AC50">
      <w:start w:val="1"/>
      <w:numFmt w:val="lowerRoman"/>
      <w:lvlText w:val="%9."/>
      <w:lvlJc w:val="right"/>
      <w:pPr>
        <w:ind w:left="6480" w:hanging="180"/>
      </w:pPr>
    </w:lvl>
  </w:abstractNum>
  <w:abstractNum w:abstractNumId="12" w15:restartNumberingAfterBreak="0">
    <w:nsid w:val="2E5F3AD3"/>
    <w:multiLevelType w:val="hybridMultilevel"/>
    <w:tmpl w:val="C554D820"/>
    <w:lvl w:ilvl="0" w:tplc="FCA265D0">
      <w:start w:val="2"/>
      <w:numFmt w:val="decimal"/>
      <w:lvlText w:val="%1."/>
      <w:lvlJc w:val="left"/>
      <w:pPr>
        <w:ind w:left="720" w:hanging="360"/>
      </w:pPr>
      <w:rPr>
        <w:rFonts w:hint="default"/>
        <w:color w:val="auto"/>
      </w:rPr>
    </w:lvl>
    <w:lvl w:ilvl="1" w:tplc="4BF2EA6E">
      <w:start w:val="1"/>
      <w:numFmt w:val="lowerLetter"/>
      <w:lvlText w:val="%2."/>
      <w:lvlJc w:val="left"/>
      <w:pPr>
        <w:ind w:left="1440" w:hanging="360"/>
      </w:pPr>
    </w:lvl>
    <w:lvl w:ilvl="2" w:tplc="27682E54">
      <w:start w:val="1"/>
      <w:numFmt w:val="lowerRoman"/>
      <w:lvlText w:val="%3."/>
      <w:lvlJc w:val="right"/>
      <w:pPr>
        <w:ind w:left="2160" w:hanging="180"/>
      </w:pPr>
    </w:lvl>
    <w:lvl w:ilvl="3" w:tplc="AA949EB2">
      <w:start w:val="1"/>
      <w:numFmt w:val="decimal"/>
      <w:lvlText w:val="%4."/>
      <w:lvlJc w:val="left"/>
      <w:pPr>
        <w:ind w:left="2880" w:hanging="360"/>
      </w:pPr>
    </w:lvl>
    <w:lvl w:ilvl="4" w:tplc="ACC6B3EA">
      <w:start w:val="1"/>
      <w:numFmt w:val="lowerLetter"/>
      <w:lvlText w:val="%5."/>
      <w:lvlJc w:val="left"/>
      <w:pPr>
        <w:ind w:left="3600" w:hanging="360"/>
      </w:pPr>
    </w:lvl>
    <w:lvl w:ilvl="5" w:tplc="8E887DD6">
      <w:start w:val="1"/>
      <w:numFmt w:val="lowerRoman"/>
      <w:lvlText w:val="%6."/>
      <w:lvlJc w:val="right"/>
      <w:pPr>
        <w:ind w:left="4320" w:hanging="180"/>
      </w:pPr>
    </w:lvl>
    <w:lvl w:ilvl="6" w:tplc="E0AA77AC">
      <w:start w:val="1"/>
      <w:numFmt w:val="decimal"/>
      <w:lvlText w:val="%7."/>
      <w:lvlJc w:val="left"/>
      <w:pPr>
        <w:ind w:left="5040" w:hanging="360"/>
      </w:pPr>
    </w:lvl>
    <w:lvl w:ilvl="7" w:tplc="647A11E8">
      <w:start w:val="1"/>
      <w:numFmt w:val="lowerLetter"/>
      <w:lvlText w:val="%8."/>
      <w:lvlJc w:val="left"/>
      <w:pPr>
        <w:ind w:left="5760" w:hanging="360"/>
      </w:pPr>
    </w:lvl>
    <w:lvl w:ilvl="8" w:tplc="436E4F8E">
      <w:start w:val="1"/>
      <w:numFmt w:val="lowerRoman"/>
      <w:lvlText w:val="%9."/>
      <w:lvlJc w:val="right"/>
      <w:pPr>
        <w:ind w:left="6480" w:hanging="180"/>
      </w:pPr>
    </w:lvl>
  </w:abstractNum>
  <w:abstractNum w:abstractNumId="13" w15:restartNumberingAfterBreak="0">
    <w:nsid w:val="2FE816B9"/>
    <w:multiLevelType w:val="hybridMultilevel"/>
    <w:tmpl w:val="C11CFFCC"/>
    <w:lvl w:ilvl="0" w:tplc="D1E848AA">
      <w:start w:val="1"/>
      <w:numFmt w:val="decimal"/>
      <w:lvlText w:val="%1."/>
      <w:lvlJc w:val="left"/>
      <w:pPr>
        <w:ind w:left="900" w:hanging="360"/>
      </w:pPr>
    </w:lvl>
    <w:lvl w:ilvl="1" w:tplc="0532D1EC">
      <w:start w:val="1"/>
      <w:numFmt w:val="lowerLetter"/>
      <w:lvlText w:val="%2."/>
      <w:lvlJc w:val="left"/>
      <w:pPr>
        <w:ind w:left="1620" w:hanging="360"/>
      </w:pPr>
    </w:lvl>
    <w:lvl w:ilvl="2" w:tplc="D25827FE">
      <w:start w:val="1"/>
      <w:numFmt w:val="lowerRoman"/>
      <w:lvlText w:val="%3."/>
      <w:lvlJc w:val="right"/>
      <w:pPr>
        <w:ind w:left="2340" w:hanging="180"/>
      </w:pPr>
    </w:lvl>
    <w:lvl w:ilvl="3" w:tplc="9D2AE84E">
      <w:start w:val="1"/>
      <w:numFmt w:val="decimal"/>
      <w:lvlText w:val="%4."/>
      <w:lvlJc w:val="left"/>
      <w:pPr>
        <w:ind w:left="3060" w:hanging="360"/>
      </w:pPr>
    </w:lvl>
    <w:lvl w:ilvl="4" w:tplc="7EA87CB8">
      <w:start w:val="1"/>
      <w:numFmt w:val="lowerLetter"/>
      <w:lvlText w:val="%5."/>
      <w:lvlJc w:val="left"/>
      <w:pPr>
        <w:ind w:left="3780" w:hanging="360"/>
      </w:pPr>
    </w:lvl>
    <w:lvl w:ilvl="5" w:tplc="0BA2C57E">
      <w:start w:val="1"/>
      <w:numFmt w:val="lowerRoman"/>
      <w:lvlText w:val="%6."/>
      <w:lvlJc w:val="right"/>
      <w:pPr>
        <w:ind w:left="4500" w:hanging="180"/>
      </w:pPr>
    </w:lvl>
    <w:lvl w:ilvl="6" w:tplc="24DECA8E">
      <w:start w:val="1"/>
      <w:numFmt w:val="decimal"/>
      <w:lvlText w:val="%7."/>
      <w:lvlJc w:val="left"/>
      <w:pPr>
        <w:ind w:left="5220" w:hanging="360"/>
      </w:pPr>
    </w:lvl>
    <w:lvl w:ilvl="7" w:tplc="48D81CB4">
      <w:start w:val="1"/>
      <w:numFmt w:val="lowerLetter"/>
      <w:lvlText w:val="%8."/>
      <w:lvlJc w:val="left"/>
      <w:pPr>
        <w:ind w:left="5940" w:hanging="360"/>
      </w:pPr>
    </w:lvl>
    <w:lvl w:ilvl="8" w:tplc="8F86A30A">
      <w:start w:val="1"/>
      <w:numFmt w:val="lowerRoman"/>
      <w:lvlText w:val="%9."/>
      <w:lvlJc w:val="right"/>
      <w:pPr>
        <w:ind w:left="6660" w:hanging="180"/>
      </w:pPr>
    </w:lvl>
  </w:abstractNum>
  <w:abstractNum w:abstractNumId="14" w15:restartNumberingAfterBreak="0">
    <w:nsid w:val="343E62DD"/>
    <w:multiLevelType w:val="hybridMultilevel"/>
    <w:tmpl w:val="1D48DDB6"/>
    <w:lvl w:ilvl="0" w:tplc="3A5EA884">
      <w:start w:val="1"/>
      <w:numFmt w:val="decimal"/>
      <w:lvlText w:val="%1."/>
      <w:lvlJc w:val="left"/>
      <w:pPr>
        <w:ind w:left="403" w:hanging="360"/>
      </w:pPr>
      <w:rPr>
        <w:rFonts w:eastAsia="Calibri" w:cs="Times New Roman" w:hint="default"/>
      </w:rPr>
    </w:lvl>
    <w:lvl w:ilvl="1" w:tplc="675466A6">
      <w:start w:val="1"/>
      <w:numFmt w:val="lowerLetter"/>
      <w:lvlText w:val="%2."/>
      <w:lvlJc w:val="left"/>
      <w:pPr>
        <w:ind w:left="1440" w:hanging="360"/>
      </w:pPr>
    </w:lvl>
    <w:lvl w:ilvl="2" w:tplc="8910B5D0">
      <w:start w:val="1"/>
      <w:numFmt w:val="lowerRoman"/>
      <w:lvlText w:val="%3."/>
      <w:lvlJc w:val="right"/>
      <w:pPr>
        <w:ind w:left="2160" w:hanging="180"/>
      </w:pPr>
    </w:lvl>
    <w:lvl w:ilvl="3" w:tplc="64348E54">
      <w:start w:val="1"/>
      <w:numFmt w:val="decimal"/>
      <w:lvlText w:val="%4."/>
      <w:lvlJc w:val="left"/>
      <w:pPr>
        <w:ind w:left="2880" w:hanging="360"/>
      </w:pPr>
    </w:lvl>
    <w:lvl w:ilvl="4" w:tplc="8E98F694">
      <w:start w:val="1"/>
      <w:numFmt w:val="lowerLetter"/>
      <w:lvlText w:val="%5."/>
      <w:lvlJc w:val="left"/>
      <w:pPr>
        <w:ind w:left="3600" w:hanging="360"/>
      </w:pPr>
    </w:lvl>
    <w:lvl w:ilvl="5" w:tplc="185A893C">
      <w:start w:val="1"/>
      <w:numFmt w:val="lowerRoman"/>
      <w:lvlText w:val="%6."/>
      <w:lvlJc w:val="right"/>
      <w:pPr>
        <w:ind w:left="4320" w:hanging="180"/>
      </w:pPr>
    </w:lvl>
    <w:lvl w:ilvl="6" w:tplc="5B845360">
      <w:start w:val="1"/>
      <w:numFmt w:val="decimal"/>
      <w:lvlText w:val="%7."/>
      <w:lvlJc w:val="left"/>
      <w:pPr>
        <w:ind w:left="5040" w:hanging="360"/>
      </w:pPr>
    </w:lvl>
    <w:lvl w:ilvl="7" w:tplc="DFF8ACC8">
      <w:start w:val="1"/>
      <w:numFmt w:val="lowerLetter"/>
      <w:lvlText w:val="%8."/>
      <w:lvlJc w:val="left"/>
      <w:pPr>
        <w:ind w:left="5760" w:hanging="360"/>
      </w:pPr>
    </w:lvl>
    <w:lvl w:ilvl="8" w:tplc="14C06C42">
      <w:start w:val="1"/>
      <w:numFmt w:val="lowerRoman"/>
      <w:lvlText w:val="%9."/>
      <w:lvlJc w:val="right"/>
      <w:pPr>
        <w:ind w:left="6480" w:hanging="180"/>
      </w:pPr>
    </w:lvl>
  </w:abstractNum>
  <w:abstractNum w:abstractNumId="15" w15:restartNumberingAfterBreak="0">
    <w:nsid w:val="392D3194"/>
    <w:multiLevelType w:val="multilevel"/>
    <w:tmpl w:val="53EA9F6C"/>
    <w:lvl w:ilvl="0">
      <w:start w:val="1"/>
      <w:numFmt w:val="decimal"/>
      <w:lvlText w:val="%1."/>
      <w:lvlJc w:val="left"/>
      <w:pPr>
        <w:ind w:left="418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B057869"/>
    <w:multiLevelType w:val="hybridMultilevel"/>
    <w:tmpl w:val="3F3C2FD6"/>
    <w:lvl w:ilvl="0" w:tplc="9D22CA1A">
      <w:start w:val="1"/>
      <w:numFmt w:val="bullet"/>
      <w:lvlText w:val=""/>
      <w:lvlJc w:val="left"/>
      <w:pPr>
        <w:ind w:left="720" w:hanging="360"/>
      </w:pPr>
      <w:rPr>
        <w:rFonts w:ascii="Symbol" w:hAnsi="Symbol" w:hint="default"/>
      </w:rPr>
    </w:lvl>
    <w:lvl w:ilvl="1" w:tplc="E438FA34">
      <w:start w:val="1"/>
      <w:numFmt w:val="bullet"/>
      <w:lvlText w:val="o"/>
      <w:lvlJc w:val="left"/>
      <w:pPr>
        <w:ind w:left="1440" w:hanging="360"/>
      </w:pPr>
      <w:rPr>
        <w:rFonts w:ascii="Courier New" w:hAnsi="Courier New" w:cs="Courier New" w:hint="default"/>
      </w:rPr>
    </w:lvl>
    <w:lvl w:ilvl="2" w:tplc="4AEE029C">
      <w:start w:val="1"/>
      <w:numFmt w:val="bullet"/>
      <w:lvlText w:val=""/>
      <w:lvlJc w:val="left"/>
      <w:pPr>
        <w:ind w:left="2160" w:hanging="360"/>
      </w:pPr>
      <w:rPr>
        <w:rFonts w:ascii="Wingdings" w:hAnsi="Wingdings" w:hint="default"/>
      </w:rPr>
    </w:lvl>
    <w:lvl w:ilvl="3" w:tplc="72B2B768">
      <w:start w:val="1"/>
      <w:numFmt w:val="bullet"/>
      <w:lvlText w:val=""/>
      <w:lvlJc w:val="left"/>
      <w:pPr>
        <w:ind w:left="2880" w:hanging="360"/>
      </w:pPr>
      <w:rPr>
        <w:rFonts w:ascii="Symbol" w:hAnsi="Symbol" w:hint="default"/>
      </w:rPr>
    </w:lvl>
    <w:lvl w:ilvl="4" w:tplc="8592D468">
      <w:start w:val="1"/>
      <w:numFmt w:val="bullet"/>
      <w:lvlText w:val="o"/>
      <w:lvlJc w:val="left"/>
      <w:pPr>
        <w:ind w:left="3600" w:hanging="360"/>
      </w:pPr>
      <w:rPr>
        <w:rFonts w:ascii="Courier New" w:hAnsi="Courier New" w:cs="Courier New" w:hint="default"/>
      </w:rPr>
    </w:lvl>
    <w:lvl w:ilvl="5" w:tplc="32EAA446">
      <w:start w:val="1"/>
      <w:numFmt w:val="bullet"/>
      <w:lvlText w:val=""/>
      <w:lvlJc w:val="left"/>
      <w:pPr>
        <w:ind w:left="4320" w:hanging="360"/>
      </w:pPr>
      <w:rPr>
        <w:rFonts w:ascii="Wingdings" w:hAnsi="Wingdings" w:hint="default"/>
      </w:rPr>
    </w:lvl>
    <w:lvl w:ilvl="6" w:tplc="93E08C9C">
      <w:start w:val="1"/>
      <w:numFmt w:val="bullet"/>
      <w:lvlText w:val=""/>
      <w:lvlJc w:val="left"/>
      <w:pPr>
        <w:ind w:left="5040" w:hanging="360"/>
      </w:pPr>
      <w:rPr>
        <w:rFonts w:ascii="Symbol" w:hAnsi="Symbol" w:hint="default"/>
      </w:rPr>
    </w:lvl>
    <w:lvl w:ilvl="7" w:tplc="C4C8A5EA">
      <w:start w:val="1"/>
      <w:numFmt w:val="bullet"/>
      <w:lvlText w:val="o"/>
      <w:lvlJc w:val="left"/>
      <w:pPr>
        <w:ind w:left="5760" w:hanging="360"/>
      </w:pPr>
      <w:rPr>
        <w:rFonts w:ascii="Courier New" w:hAnsi="Courier New" w:cs="Courier New" w:hint="default"/>
      </w:rPr>
    </w:lvl>
    <w:lvl w:ilvl="8" w:tplc="8AE64066">
      <w:start w:val="1"/>
      <w:numFmt w:val="bullet"/>
      <w:lvlText w:val=""/>
      <w:lvlJc w:val="left"/>
      <w:pPr>
        <w:ind w:left="6480" w:hanging="360"/>
      </w:pPr>
      <w:rPr>
        <w:rFonts w:ascii="Wingdings" w:hAnsi="Wingdings" w:hint="default"/>
      </w:rPr>
    </w:lvl>
  </w:abstractNum>
  <w:abstractNum w:abstractNumId="17" w15:restartNumberingAfterBreak="0">
    <w:nsid w:val="3B1C663F"/>
    <w:multiLevelType w:val="multilevel"/>
    <w:tmpl w:val="9AF4ED82"/>
    <w:lvl w:ilvl="0">
      <w:start w:val="1"/>
      <w:numFmt w:val="decimal"/>
      <w:lvlText w:val="%1."/>
      <w:lvlJc w:val="left"/>
      <w:pPr>
        <w:ind w:left="659" w:hanging="375"/>
      </w:pPr>
      <w:rPr>
        <w:rFonts w:hint="default"/>
      </w:rPr>
    </w:lvl>
    <w:lvl w:ilvl="1">
      <w:start w:val="2"/>
      <w:numFmt w:val="decimal"/>
      <w:isLgl/>
      <w:lvlText w:val="%1.%2."/>
      <w:lvlJc w:val="left"/>
      <w:pPr>
        <w:ind w:left="1216" w:hanging="720"/>
      </w:pPr>
      <w:rPr>
        <w:rFonts w:hint="default"/>
        <w:b/>
      </w:rPr>
    </w:lvl>
    <w:lvl w:ilvl="2">
      <w:start w:val="3"/>
      <w:numFmt w:val="decimal"/>
      <w:isLgl/>
      <w:lvlText w:val="%1.%2.%3."/>
      <w:lvlJc w:val="left"/>
      <w:pPr>
        <w:ind w:left="1428" w:hanging="720"/>
      </w:pPr>
      <w:rPr>
        <w:rFonts w:hint="default"/>
        <w:b/>
      </w:rPr>
    </w:lvl>
    <w:lvl w:ilvl="3">
      <w:start w:val="1"/>
      <w:numFmt w:val="decimal"/>
      <w:isLgl/>
      <w:lvlText w:val="%1.%2.%3.%4."/>
      <w:lvlJc w:val="left"/>
      <w:pPr>
        <w:ind w:left="2000" w:hanging="1080"/>
      </w:pPr>
      <w:rPr>
        <w:rFonts w:hint="default"/>
        <w:b/>
      </w:rPr>
    </w:lvl>
    <w:lvl w:ilvl="4">
      <w:start w:val="1"/>
      <w:numFmt w:val="decimal"/>
      <w:isLgl/>
      <w:lvlText w:val="%1.%2.%3.%4.%5."/>
      <w:lvlJc w:val="left"/>
      <w:pPr>
        <w:ind w:left="2212" w:hanging="1080"/>
      </w:pPr>
      <w:rPr>
        <w:rFonts w:hint="default"/>
        <w:b/>
      </w:rPr>
    </w:lvl>
    <w:lvl w:ilvl="5">
      <w:start w:val="1"/>
      <w:numFmt w:val="decimal"/>
      <w:isLgl/>
      <w:lvlText w:val="%1.%2.%3.%4.%5.%6."/>
      <w:lvlJc w:val="left"/>
      <w:pPr>
        <w:ind w:left="2784" w:hanging="1440"/>
      </w:pPr>
      <w:rPr>
        <w:rFonts w:hint="default"/>
        <w:b/>
      </w:rPr>
    </w:lvl>
    <w:lvl w:ilvl="6">
      <w:start w:val="1"/>
      <w:numFmt w:val="decimal"/>
      <w:isLgl/>
      <w:lvlText w:val="%1.%2.%3.%4.%5.%6.%7."/>
      <w:lvlJc w:val="left"/>
      <w:pPr>
        <w:ind w:left="3356" w:hanging="1800"/>
      </w:pPr>
      <w:rPr>
        <w:rFonts w:hint="default"/>
        <w:b/>
      </w:rPr>
    </w:lvl>
    <w:lvl w:ilvl="7">
      <w:start w:val="1"/>
      <w:numFmt w:val="decimal"/>
      <w:isLgl/>
      <w:lvlText w:val="%1.%2.%3.%4.%5.%6.%7.%8."/>
      <w:lvlJc w:val="left"/>
      <w:pPr>
        <w:ind w:left="3568" w:hanging="1800"/>
      </w:pPr>
      <w:rPr>
        <w:rFonts w:hint="default"/>
        <w:b/>
      </w:rPr>
    </w:lvl>
    <w:lvl w:ilvl="8">
      <w:start w:val="1"/>
      <w:numFmt w:val="decimal"/>
      <w:isLgl/>
      <w:lvlText w:val="%1.%2.%3.%4.%5.%6.%7.%8.%9."/>
      <w:lvlJc w:val="left"/>
      <w:pPr>
        <w:ind w:left="4140" w:hanging="2160"/>
      </w:pPr>
      <w:rPr>
        <w:rFonts w:hint="default"/>
        <w:b/>
      </w:rPr>
    </w:lvl>
  </w:abstractNum>
  <w:abstractNum w:abstractNumId="18" w15:restartNumberingAfterBreak="0">
    <w:nsid w:val="3F876BCB"/>
    <w:multiLevelType w:val="hybridMultilevel"/>
    <w:tmpl w:val="52588766"/>
    <w:lvl w:ilvl="0" w:tplc="B4D03704">
      <w:start w:val="1"/>
      <w:numFmt w:val="decimal"/>
      <w:lvlText w:val="%1."/>
      <w:lvlJc w:val="left"/>
      <w:pPr>
        <w:ind w:left="735" w:hanging="375"/>
      </w:pPr>
      <w:rPr>
        <w:rFonts w:hint="default"/>
      </w:rPr>
    </w:lvl>
    <w:lvl w:ilvl="1" w:tplc="045CA146">
      <w:start w:val="1"/>
      <w:numFmt w:val="lowerLetter"/>
      <w:lvlText w:val="%2."/>
      <w:lvlJc w:val="left"/>
      <w:pPr>
        <w:ind w:left="1440" w:hanging="360"/>
      </w:pPr>
    </w:lvl>
    <w:lvl w:ilvl="2" w:tplc="95BCEF60">
      <w:start w:val="1"/>
      <w:numFmt w:val="lowerRoman"/>
      <w:lvlText w:val="%3."/>
      <w:lvlJc w:val="right"/>
      <w:pPr>
        <w:ind w:left="2160" w:hanging="180"/>
      </w:pPr>
    </w:lvl>
    <w:lvl w:ilvl="3" w:tplc="FA4E1C8A">
      <w:start w:val="1"/>
      <w:numFmt w:val="decimal"/>
      <w:lvlText w:val="%4."/>
      <w:lvlJc w:val="left"/>
      <w:pPr>
        <w:ind w:left="2880" w:hanging="360"/>
      </w:pPr>
    </w:lvl>
    <w:lvl w:ilvl="4" w:tplc="1DF0E660">
      <w:start w:val="1"/>
      <w:numFmt w:val="lowerLetter"/>
      <w:lvlText w:val="%5."/>
      <w:lvlJc w:val="left"/>
      <w:pPr>
        <w:ind w:left="3600" w:hanging="360"/>
      </w:pPr>
    </w:lvl>
    <w:lvl w:ilvl="5" w:tplc="7E12EA46">
      <w:start w:val="1"/>
      <w:numFmt w:val="lowerRoman"/>
      <w:lvlText w:val="%6."/>
      <w:lvlJc w:val="right"/>
      <w:pPr>
        <w:ind w:left="4320" w:hanging="180"/>
      </w:pPr>
    </w:lvl>
    <w:lvl w:ilvl="6" w:tplc="32426D1A">
      <w:start w:val="1"/>
      <w:numFmt w:val="decimal"/>
      <w:lvlText w:val="%7."/>
      <w:lvlJc w:val="left"/>
      <w:pPr>
        <w:ind w:left="5040" w:hanging="360"/>
      </w:pPr>
    </w:lvl>
    <w:lvl w:ilvl="7" w:tplc="05143462">
      <w:start w:val="1"/>
      <w:numFmt w:val="lowerLetter"/>
      <w:lvlText w:val="%8."/>
      <w:lvlJc w:val="left"/>
      <w:pPr>
        <w:ind w:left="5760" w:hanging="360"/>
      </w:pPr>
    </w:lvl>
    <w:lvl w:ilvl="8" w:tplc="FB06A2CE">
      <w:start w:val="1"/>
      <w:numFmt w:val="lowerRoman"/>
      <w:lvlText w:val="%9."/>
      <w:lvlJc w:val="right"/>
      <w:pPr>
        <w:ind w:left="6480" w:hanging="180"/>
      </w:pPr>
    </w:lvl>
  </w:abstractNum>
  <w:abstractNum w:abstractNumId="19" w15:restartNumberingAfterBreak="0">
    <w:nsid w:val="40263907"/>
    <w:multiLevelType w:val="multilevel"/>
    <w:tmpl w:val="1A8E1F0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0" w15:restartNumberingAfterBreak="0">
    <w:nsid w:val="43490778"/>
    <w:multiLevelType w:val="hybridMultilevel"/>
    <w:tmpl w:val="5EE0430C"/>
    <w:lvl w:ilvl="0" w:tplc="B5645A76">
      <w:start w:val="1"/>
      <w:numFmt w:val="bullet"/>
      <w:lvlText w:val=""/>
      <w:lvlJc w:val="left"/>
      <w:pPr>
        <w:ind w:left="720" w:hanging="360"/>
      </w:pPr>
      <w:rPr>
        <w:rFonts w:ascii="Symbol" w:hAnsi="Symbol" w:hint="default"/>
      </w:rPr>
    </w:lvl>
    <w:lvl w:ilvl="1" w:tplc="F77CF0CE">
      <w:start w:val="1"/>
      <w:numFmt w:val="bullet"/>
      <w:lvlText w:val="o"/>
      <w:lvlJc w:val="left"/>
      <w:pPr>
        <w:ind w:left="1440" w:hanging="360"/>
      </w:pPr>
      <w:rPr>
        <w:rFonts w:ascii="Courier New" w:hAnsi="Courier New" w:cs="Courier New" w:hint="default"/>
      </w:rPr>
    </w:lvl>
    <w:lvl w:ilvl="2" w:tplc="CC84857C">
      <w:start w:val="1"/>
      <w:numFmt w:val="bullet"/>
      <w:lvlText w:val=""/>
      <w:lvlJc w:val="left"/>
      <w:pPr>
        <w:ind w:left="2160" w:hanging="360"/>
      </w:pPr>
      <w:rPr>
        <w:rFonts w:ascii="Wingdings" w:hAnsi="Wingdings" w:hint="default"/>
      </w:rPr>
    </w:lvl>
    <w:lvl w:ilvl="3" w:tplc="7DDCD0CC">
      <w:start w:val="1"/>
      <w:numFmt w:val="bullet"/>
      <w:lvlText w:val=""/>
      <w:lvlJc w:val="left"/>
      <w:pPr>
        <w:ind w:left="2880" w:hanging="360"/>
      </w:pPr>
      <w:rPr>
        <w:rFonts w:ascii="Symbol" w:hAnsi="Symbol" w:hint="default"/>
      </w:rPr>
    </w:lvl>
    <w:lvl w:ilvl="4" w:tplc="C4BC17C0">
      <w:start w:val="1"/>
      <w:numFmt w:val="bullet"/>
      <w:lvlText w:val="o"/>
      <w:lvlJc w:val="left"/>
      <w:pPr>
        <w:ind w:left="3600" w:hanging="360"/>
      </w:pPr>
      <w:rPr>
        <w:rFonts w:ascii="Courier New" w:hAnsi="Courier New" w:cs="Courier New" w:hint="default"/>
      </w:rPr>
    </w:lvl>
    <w:lvl w:ilvl="5" w:tplc="92763930">
      <w:start w:val="1"/>
      <w:numFmt w:val="bullet"/>
      <w:lvlText w:val=""/>
      <w:lvlJc w:val="left"/>
      <w:pPr>
        <w:ind w:left="4320" w:hanging="360"/>
      </w:pPr>
      <w:rPr>
        <w:rFonts w:ascii="Wingdings" w:hAnsi="Wingdings" w:hint="default"/>
      </w:rPr>
    </w:lvl>
    <w:lvl w:ilvl="6" w:tplc="2DB87042">
      <w:start w:val="1"/>
      <w:numFmt w:val="bullet"/>
      <w:lvlText w:val=""/>
      <w:lvlJc w:val="left"/>
      <w:pPr>
        <w:ind w:left="5040" w:hanging="360"/>
      </w:pPr>
      <w:rPr>
        <w:rFonts w:ascii="Symbol" w:hAnsi="Symbol" w:hint="default"/>
      </w:rPr>
    </w:lvl>
    <w:lvl w:ilvl="7" w:tplc="0492AB5A">
      <w:start w:val="1"/>
      <w:numFmt w:val="bullet"/>
      <w:lvlText w:val="o"/>
      <w:lvlJc w:val="left"/>
      <w:pPr>
        <w:ind w:left="5760" w:hanging="360"/>
      </w:pPr>
      <w:rPr>
        <w:rFonts w:ascii="Courier New" w:hAnsi="Courier New" w:cs="Courier New" w:hint="default"/>
      </w:rPr>
    </w:lvl>
    <w:lvl w:ilvl="8" w:tplc="43D006DC">
      <w:start w:val="1"/>
      <w:numFmt w:val="bullet"/>
      <w:lvlText w:val=""/>
      <w:lvlJc w:val="left"/>
      <w:pPr>
        <w:ind w:left="6480" w:hanging="360"/>
      </w:pPr>
      <w:rPr>
        <w:rFonts w:ascii="Wingdings" w:hAnsi="Wingdings" w:hint="default"/>
      </w:rPr>
    </w:lvl>
  </w:abstractNum>
  <w:abstractNum w:abstractNumId="21" w15:restartNumberingAfterBreak="0">
    <w:nsid w:val="437B1483"/>
    <w:multiLevelType w:val="hybridMultilevel"/>
    <w:tmpl w:val="444A373E"/>
    <w:lvl w:ilvl="0" w:tplc="D4428438">
      <w:start w:val="1"/>
      <w:numFmt w:val="decimal"/>
      <w:lvlText w:val="%1."/>
      <w:lvlJc w:val="left"/>
      <w:pPr>
        <w:ind w:left="1558" w:hanging="990"/>
      </w:pPr>
      <w:rPr>
        <w:rFonts w:eastAsia="Times New Roman" w:hint="default"/>
        <w:color w:val="auto"/>
        <w:sz w:val="24"/>
      </w:rPr>
    </w:lvl>
    <w:lvl w:ilvl="1" w:tplc="F01E451C">
      <w:start w:val="1"/>
      <w:numFmt w:val="lowerLetter"/>
      <w:lvlText w:val="%2."/>
      <w:lvlJc w:val="left"/>
      <w:pPr>
        <w:ind w:left="1299" w:hanging="360"/>
      </w:pPr>
    </w:lvl>
    <w:lvl w:ilvl="2" w:tplc="D3F8841E">
      <w:start w:val="1"/>
      <w:numFmt w:val="lowerRoman"/>
      <w:lvlText w:val="%3."/>
      <w:lvlJc w:val="right"/>
      <w:pPr>
        <w:ind w:left="2019" w:hanging="180"/>
      </w:pPr>
    </w:lvl>
    <w:lvl w:ilvl="3" w:tplc="1A00E3FE">
      <w:start w:val="1"/>
      <w:numFmt w:val="decimal"/>
      <w:lvlText w:val="%4."/>
      <w:lvlJc w:val="left"/>
      <w:pPr>
        <w:ind w:left="2739" w:hanging="360"/>
      </w:pPr>
    </w:lvl>
    <w:lvl w:ilvl="4" w:tplc="07BC1A46">
      <w:start w:val="1"/>
      <w:numFmt w:val="lowerLetter"/>
      <w:lvlText w:val="%5."/>
      <w:lvlJc w:val="left"/>
      <w:pPr>
        <w:ind w:left="3459" w:hanging="360"/>
      </w:pPr>
    </w:lvl>
    <w:lvl w:ilvl="5" w:tplc="653889D0">
      <w:start w:val="1"/>
      <w:numFmt w:val="lowerRoman"/>
      <w:lvlText w:val="%6."/>
      <w:lvlJc w:val="right"/>
      <w:pPr>
        <w:ind w:left="4179" w:hanging="180"/>
      </w:pPr>
    </w:lvl>
    <w:lvl w:ilvl="6" w:tplc="882A4D00">
      <w:start w:val="1"/>
      <w:numFmt w:val="decimal"/>
      <w:lvlText w:val="%7."/>
      <w:lvlJc w:val="left"/>
      <w:pPr>
        <w:ind w:left="4899" w:hanging="360"/>
      </w:pPr>
    </w:lvl>
    <w:lvl w:ilvl="7" w:tplc="818E8D9A">
      <w:start w:val="1"/>
      <w:numFmt w:val="lowerLetter"/>
      <w:lvlText w:val="%8."/>
      <w:lvlJc w:val="left"/>
      <w:pPr>
        <w:ind w:left="5619" w:hanging="360"/>
      </w:pPr>
    </w:lvl>
    <w:lvl w:ilvl="8" w:tplc="DE2CD416">
      <w:start w:val="1"/>
      <w:numFmt w:val="lowerRoman"/>
      <w:lvlText w:val="%9."/>
      <w:lvlJc w:val="right"/>
      <w:pPr>
        <w:ind w:left="6339" w:hanging="180"/>
      </w:pPr>
    </w:lvl>
  </w:abstractNum>
  <w:abstractNum w:abstractNumId="22" w15:restartNumberingAfterBreak="0">
    <w:nsid w:val="46851DE6"/>
    <w:multiLevelType w:val="hybridMultilevel"/>
    <w:tmpl w:val="8E8E77D0"/>
    <w:lvl w:ilvl="0" w:tplc="D4E0478C">
      <w:start w:val="1"/>
      <w:numFmt w:val="decimal"/>
      <w:lvlText w:val="%1."/>
      <w:lvlJc w:val="left"/>
      <w:pPr>
        <w:ind w:left="403" w:hanging="360"/>
      </w:pPr>
      <w:rPr>
        <w:rFonts w:eastAsia="Calibri" w:cs="Times New Roman" w:hint="default"/>
      </w:rPr>
    </w:lvl>
    <w:lvl w:ilvl="1" w:tplc="4B66F17E">
      <w:start w:val="1"/>
      <w:numFmt w:val="lowerLetter"/>
      <w:lvlText w:val="%2."/>
      <w:lvlJc w:val="left"/>
      <w:pPr>
        <w:ind w:left="1440" w:hanging="360"/>
      </w:pPr>
    </w:lvl>
    <w:lvl w:ilvl="2" w:tplc="F478438E">
      <w:start w:val="1"/>
      <w:numFmt w:val="lowerRoman"/>
      <w:lvlText w:val="%3."/>
      <w:lvlJc w:val="right"/>
      <w:pPr>
        <w:ind w:left="2160" w:hanging="180"/>
      </w:pPr>
    </w:lvl>
    <w:lvl w:ilvl="3" w:tplc="1DAE0DC4">
      <w:start w:val="1"/>
      <w:numFmt w:val="decimal"/>
      <w:lvlText w:val="%4."/>
      <w:lvlJc w:val="left"/>
      <w:pPr>
        <w:ind w:left="2880" w:hanging="360"/>
      </w:pPr>
    </w:lvl>
    <w:lvl w:ilvl="4" w:tplc="78967F3C">
      <w:start w:val="1"/>
      <w:numFmt w:val="lowerLetter"/>
      <w:lvlText w:val="%5."/>
      <w:lvlJc w:val="left"/>
      <w:pPr>
        <w:ind w:left="3600" w:hanging="360"/>
      </w:pPr>
    </w:lvl>
    <w:lvl w:ilvl="5" w:tplc="BA642EF2">
      <w:start w:val="1"/>
      <w:numFmt w:val="lowerRoman"/>
      <w:lvlText w:val="%6."/>
      <w:lvlJc w:val="right"/>
      <w:pPr>
        <w:ind w:left="4320" w:hanging="180"/>
      </w:pPr>
    </w:lvl>
    <w:lvl w:ilvl="6" w:tplc="4FF4CA3A">
      <w:start w:val="1"/>
      <w:numFmt w:val="decimal"/>
      <w:lvlText w:val="%7."/>
      <w:lvlJc w:val="left"/>
      <w:pPr>
        <w:ind w:left="5040" w:hanging="360"/>
      </w:pPr>
    </w:lvl>
    <w:lvl w:ilvl="7" w:tplc="B7221ACE">
      <w:start w:val="1"/>
      <w:numFmt w:val="lowerLetter"/>
      <w:lvlText w:val="%8."/>
      <w:lvlJc w:val="left"/>
      <w:pPr>
        <w:ind w:left="5760" w:hanging="360"/>
      </w:pPr>
    </w:lvl>
    <w:lvl w:ilvl="8" w:tplc="B8B233EA">
      <w:start w:val="1"/>
      <w:numFmt w:val="lowerRoman"/>
      <w:lvlText w:val="%9."/>
      <w:lvlJc w:val="right"/>
      <w:pPr>
        <w:ind w:left="6480" w:hanging="180"/>
      </w:pPr>
    </w:lvl>
  </w:abstractNum>
  <w:abstractNum w:abstractNumId="23" w15:restartNumberingAfterBreak="0">
    <w:nsid w:val="46AD0E7D"/>
    <w:multiLevelType w:val="hybridMultilevel"/>
    <w:tmpl w:val="F1A02050"/>
    <w:lvl w:ilvl="0" w:tplc="E926FBC6">
      <w:start w:val="1"/>
      <w:numFmt w:val="decimal"/>
      <w:lvlText w:val="%1."/>
      <w:lvlJc w:val="left"/>
      <w:pPr>
        <w:ind w:left="720" w:hanging="360"/>
      </w:pPr>
      <w:rPr>
        <w:rFonts w:hint="default"/>
      </w:rPr>
    </w:lvl>
    <w:lvl w:ilvl="1" w:tplc="6AA22EC4">
      <w:start w:val="1"/>
      <w:numFmt w:val="lowerLetter"/>
      <w:lvlText w:val="%2."/>
      <w:lvlJc w:val="left"/>
      <w:pPr>
        <w:ind w:left="1440" w:hanging="360"/>
      </w:pPr>
    </w:lvl>
    <w:lvl w:ilvl="2" w:tplc="79201C60">
      <w:start w:val="1"/>
      <w:numFmt w:val="lowerRoman"/>
      <w:lvlText w:val="%3."/>
      <w:lvlJc w:val="right"/>
      <w:pPr>
        <w:ind w:left="2160" w:hanging="180"/>
      </w:pPr>
    </w:lvl>
    <w:lvl w:ilvl="3" w:tplc="E5D6C98E">
      <w:start w:val="1"/>
      <w:numFmt w:val="decimal"/>
      <w:lvlText w:val="%4."/>
      <w:lvlJc w:val="left"/>
      <w:pPr>
        <w:ind w:left="2880" w:hanging="360"/>
      </w:pPr>
    </w:lvl>
    <w:lvl w:ilvl="4" w:tplc="00306A04">
      <w:start w:val="1"/>
      <w:numFmt w:val="lowerLetter"/>
      <w:lvlText w:val="%5."/>
      <w:lvlJc w:val="left"/>
      <w:pPr>
        <w:ind w:left="3600" w:hanging="360"/>
      </w:pPr>
    </w:lvl>
    <w:lvl w:ilvl="5" w:tplc="AB2E8CC0">
      <w:start w:val="1"/>
      <w:numFmt w:val="lowerRoman"/>
      <w:lvlText w:val="%6."/>
      <w:lvlJc w:val="right"/>
      <w:pPr>
        <w:ind w:left="4320" w:hanging="180"/>
      </w:pPr>
    </w:lvl>
    <w:lvl w:ilvl="6" w:tplc="1F5C660A">
      <w:start w:val="1"/>
      <w:numFmt w:val="decimal"/>
      <w:lvlText w:val="%7."/>
      <w:lvlJc w:val="left"/>
      <w:pPr>
        <w:ind w:left="5040" w:hanging="360"/>
      </w:pPr>
    </w:lvl>
    <w:lvl w:ilvl="7" w:tplc="EC4A8B74">
      <w:start w:val="1"/>
      <w:numFmt w:val="lowerLetter"/>
      <w:lvlText w:val="%8."/>
      <w:lvlJc w:val="left"/>
      <w:pPr>
        <w:ind w:left="5760" w:hanging="360"/>
      </w:pPr>
    </w:lvl>
    <w:lvl w:ilvl="8" w:tplc="8D16052E">
      <w:start w:val="1"/>
      <w:numFmt w:val="lowerRoman"/>
      <w:lvlText w:val="%9."/>
      <w:lvlJc w:val="right"/>
      <w:pPr>
        <w:ind w:left="6480" w:hanging="180"/>
      </w:pPr>
    </w:lvl>
  </w:abstractNum>
  <w:abstractNum w:abstractNumId="24" w15:restartNumberingAfterBreak="0">
    <w:nsid w:val="4B6F16EB"/>
    <w:multiLevelType w:val="hybridMultilevel"/>
    <w:tmpl w:val="EADC8AE6"/>
    <w:lvl w:ilvl="0" w:tplc="1B862D48">
      <w:start w:val="1"/>
      <w:numFmt w:val="bullet"/>
      <w:lvlText w:val=""/>
      <w:lvlJc w:val="left"/>
      <w:pPr>
        <w:ind w:left="1428" w:hanging="360"/>
      </w:pPr>
      <w:rPr>
        <w:rFonts w:ascii="Symbol" w:hAnsi="Symbol" w:hint="default"/>
      </w:rPr>
    </w:lvl>
    <w:lvl w:ilvl="1" w:tplc="A88CA20C">
      <w:start w:val="1"/>
      <w:numFmt w:val="decimal"/>
      <w:lvlText w:val="%2."/>
      <w:lvlJc w:val="left"/>
      <w:pPr>
        <w:tabs>
          <w:tab w:val="num" w:pos="1440"/>
        </w:tabs>
        <w:ind w:left="1440" w:hanging="360"/>
      </w:pPr>
    </w:lvl>
    <w:lvl w:ilvl="2" w:tplc="1F627E92">
      <w:start w:val="1"/>
      <w:numFmt w:val="decimal"/>
      <w:lvlText w:val="%3."/>
      <w:lvlJc w:val="left"/>
      <w:pPr>
        <w:tabs>
          <w:tab w:val="num" w:pos="2160"/>
        </w:tabs>
        <w:ind w:left="2160" w:hanging="360"/>
      </w:pPr>
    </w:lvl>
    <w:lvl w:ilvl="3" w:tplc="4146A2AC">
      <w:start w:val="1"/>
      <w:numFmt w:val="decimal"/>
      <w:lvlText w:val="%4."/>
      <w:lvlJc w:val="left"/>
      <w:pPr>
        <w:tabs>
          <w:tab w:val="num" w:pos="2880"/>
        </w:tabs>
        <w:ind w:left="2880" w:hanging="360"/>
      </w:pPr>
    </w:lvl>
    <w:lvl w:ilvl="4" w:tplc="1E2AA1E2">
      <w:start w:val="1"/>
      <w:numFmt w:val="decimal"/>
      <w:lvlText w:val="%5."/>
      <w:lvlJc w:val="left"/>
      <w:pPr>
        <w:tabs>
          <w:tab w:val="num" w:pos="3600"/>
        </w:tabs>
        <w:ind w:left="3600" w:hanging="360"/>
      </w:pPr>
    </w:lvl>
    <w:lvl w:ilvl="5" w:tplc="C8FC18B6">
      <w:start w:val="1"/>
      <w:numFmt w:val="decimal"/>
      <w:lvlText w:val="%6."/>
      <w:lvlJc w:val="left"/>
      <w:pPr>
        <w:tabs>
          <w:tab w:val="num" w:pos="4320"/>
        </w:tabs>
        <w:ind w:left="4320" w:hanging="360"/>
      </w:pPr>
    </w:lvl>
    <w:lvl w:ilvl="6" w:tplc="86E8F1F4">
      <w:start w:val="1"/>
      <w:numFmt w:val="decimal"/>
      <w:lvlText w:val="%7."/>
      <w:lvlJc w:val="left"/>
      <w:pPr>
        <w:tabs>
          <w:tab w:val="num" w:pos="5040"/>
        </w:tabs>
        <w:ind w:left="5040" w:hanging="360"/>
      </w:pPr>
    </w:lvl>
    <w:lvl w:ilvl="7" w:tplc="C89A5E4C">
      <w:start w:val="1"/>
      <w:numFmt w:val="decimal"/>
      <w:lvlText w:val="%8."/>
      <w:lvlJc w:val="left"/>
      <w:pPr>
        <w:tabs>
          <w:tab w:val="num" w:pos="5760"/>
        </w:tabs>
        <w:ind w:left="5760" w:hanging="360"/>
      </w:pPr>
    </w:lvl>
    <w:lvl w:ilvl="8" w:tplc="0BAAC30A">
      <w:start w:val="1"/>
      <w:numFmt w:val="decimal"/>
      <w:lvlText w:val="%9."/>
      <w:lvlJc w:val="left"/>
      <w:pPr>
        <w:tabs>
          <w:tab w:val="num" w:pos="6480"/>
        </w:tabs>
        <w:ind w:left="6480" w:hanging="360"/>
      </w:pPr>
    </w:lvl>
  </w:abstractNum>
  <w:abstractNum w:abstractNumId="25" w15:restartNumberingAfterBreak="0">
    <w:nsid w:val="52C17370"/>
    <w:multiLevelType w:val="hybridMultilevel"/>
    <w:tmpl w:val="D23E2E38"/>
    <w:lvl w:ilvl="0" w:tplc="88409E62">
      <w:start w:val="1"/>
      <w:numFmt w:val="decimal"/>
      <w:lvlText w:val="%1."/>
      <w:lvlJc w:val="left"/>
      <w:pPr>
        <w:ind w:left="720" w:hanging="360"/>
      </w:pPr>
      <w:rPr>
        <w:rFonts w:hint="default"/>
      </w:rPr>
    </w:lvl>
    <w:lvl w:ilvl="1" w:tplc="9F5C1E92">
      <w:start w:val="1"/>
      <w:numFmt w:val="lowerLetter"/>
      <w:lvlText w:val="%2."/>
      <w:lvlJc w:val="left"/>
      <w:pPr>
        <w:ind w:left="1440" w:hanging="360"/>
      </w:pPr>
    </w:lvl>
    <w:lvl w:ilvl="2" w:tplc="46BC0C46">
      <w:start w:val="1"/>
      <w:numFmt w:val="lowerRoman"/>
      <w:lvlText w:val="%3."/>
      <w:lvlJc w:val="right"/>
      <w:pPr>
        <w:ind w:left="2160" w:hanging="180"/>
      </w:pPr>
    </w:lvl>
    <w:lvl w:ilvl="3" w:tplc="370AF94C">
      <w:start w:val="1"/>
      <w:numFmt w:val="decimal"/>
      <w:lvlText w:val="%4."/>
      <w:lvlJc w:val="left"/>
      <w:pPr>
        <w:ind w:left="2880" w:hanging="360"/>
      </w:pPr>
    </w:lvl>
    <w:lvl w:ilvl="4" w:tplc="8190F2F2">
      <w:start w:val="1"/>
      <w:numFmt w:val="lowerLetter"/>
      <w:lvlText w:val="%5."/>
      <w:lvlJc w:val="left"/>
      <w:pPr>
        <w:ind w:left="3600" w:hanging="360"/>
      </w:pPr>
    </w:lvl>
    <w:lvl w:ilvl="5" w:tplc="E50EE2F0">
      <w:start w:val="1"/>
      <w:numFmt w:val="lowerRoman"/>
      <w:lvlText w:val="%6."/>
      <w:lvlJc w:val="right"/>
      <w:pPr>
        <w:ind w:left="4320" w:hanging="180"/>
      </w:pPr>
    </w:lvl>
    <w:lvl w:ilvl="6" w:tplc="A75CED5A">
      <w:start w:val="1"/>
      <w:numFmt w:val="decimal"/>
      <w:lvlText w:val="%7."/>
      <w:lvlJc w:val="left"/>
      <w:pPr>
        <w:ind w:left="5040" w:hanging="360"/>
      </w:pPr>
    </w:lvl>
    <w:lvl w:ilvl="7" w:tplc="1BFE46D8">
      <w:start w:val="1"/>
      <w:numFmt w:val="lowerLetter"/>
      <w:lvlText w:val="%8."/>
      <w:lvlJc w:val="left"/>
      <w:pPr>
        <w:ind w:left="5760" w:hanging="360"/>
      </w:pPr>
    </w:lvl>
    <w:lvl w:ilvl="8" w:tplc="3EB05632">
      <w:start w:val="1"/>
      <w:numFmt w:val="lowerRoman"/>
      <w:lvlText w:val="%9."/>
      <w:lvlJc w:val="right"/>
      <w:pPr>
        <w:ind w:left="6480" w:hanging="180"/>
      </w:pPr>
    </w:lvl>
  </w:abstractNum>
  <w:abstractNum w:abstractNumId="26" w15:restartNumberingAfterBreak="0">
    <w:nsid w:val="588B197B"/>
    <w:multiLevelType w:val="hybridMultilevel"/>
    <w:tmpl w:val="8FD2ED1E"/>
    <w:lvl w:ilvl="0" w:tplc="16529402">
      <w:start w:val="1"/>
      <w:numFmt w:val="decimal"/>
      <w:lvlText w:val="%1."/>
      <w:lvlJc w:val="left"/>
      <w:pPr>
        <w:ind w:left="720" w:hanging="360"/>
      </w:pPr>
      <w:rPr>
        <w:rFonts w:hint="default"/>
      </w:rPr>
    </w:lvl>
    <w:lvl w:ilvl="1" w:tplc="997003EE">
      <w:start w:val="1"/>
      <w:numFmt w:val="lowerLetter"/>
      <w:lvlText w:val="%2."/>
      <w:lvlJc w:val="left"/>
      <w:pPr>
        <w:ind w:left="1440" w:hanging="360"/>
      </w:pPr>
    </w:lvl>
    <w:lvl w:ilvl="2" w:tplc="FAAE8354">
      <w:start w:val="1"/>
      <w:numFmt w:val="lowerRoman"/>
      <w:lvlText w:val="%3."/>
      <w:lvlJc w:val="right"/>
      <w:pPr>
        <w:ind w:left="2160" w:hanging="180"/>
      </w:pPr>
    </w:lvl>
    <w:lvl w:ilvl="3" w:tplc="AE78E3C0">
      <w:start w:val="1"/>
      <w:numFmt w:val="decimal"/>
      <w:lvlText w:val="%4."/>
      <w:lvlJc w:val="left"/>
      <w:pPr>
        <w:ind w:left="2880" w:hanging="360"/>
      </w:pPr>
    </w:lvl>
    <w:lvl w:ilvl="4" w:tplc="FDC653D2">
      <w:start w:val="1"/>
      <w:numFmt w:val="lowerLetter"/>
      <w:lvlText w:val="%5."/>
      <w:lvlJc w:val="left"/>
      <w:pPr>
        <w:ind w:left="3600" w:hanging="360"/>
      </w:pPr>
    </w:lvl>
    <w:lvl w:ilvl="5" w:tplc="F3188858">
      <w:start w:val="1"/>
      <w:numFmt w:val="lowerRoman"/>
      <w:lvlText w:val="%6."/>
      <w:lvlJc w:val="right"/>
      <w:pPr>
        <w:ind w:left="4320" w:hanging="180"/>
      </w:pPr>
    </w:lvl>
    <w:lvl w:ilvl="6" w:tplc="31FAD044">
      <w:start w:val="1"/>
      <w:numFmt w:val="decimal"/>
      <w:lvlText w:val="%7."/>
      <w:lvlJc w:val="left"/>
      <w:pPr>
        <w:ind w:left="5040" w:hanging="360"/>
      </w:pPr>
    </w:lvl>
    <w:lvl w:ilvl="7" w:tplc="74CC222A">
      <w:start w:val="1"/>
      <w:numFmt w:val="lowerLetter"/>
      <w:lvlText w:val="%8."/>
      <w:lvlJc w:val="left"/>
      <w:pPr>
        <w:ind w:left="5760" w:hanging="360"/>
      </w:pPr>
    </w:lvl>
    <w:lvl w:ilvl="8" w:tplc="29D06CF8">
      <w:start w:val="1"/>
      <w:numFmt w:val="lowerRoman"/>
      <w:lvlText w:val="%9."/>
      <w:lvlJc w:val="right"/>
      <w:pPr>
        <w:ind w:left="6480" w:hanging="180"/>
      </w:pPr>
    </w:lvl>
  </w:abstractNum>
  <w:abstractNum w:abstractNumId="27" w15:restartNumberingAfterBreak="0">
    <w:nsid w:val="58A925C4"/>
    <w:multiLevelType w:val="multilevel"/>
    <w:tmpl w:val="37F41054"/>
    <w:lvl w:ilvl="0">
      <w:start w:val="5"/>
      <w:numFmt w:val="decimal"/>
      <w:lvlText w:val="%1."/>
      <w:lvlJc w:val="left"/>
      <w:pPr>
        <w:ind w:left="659" w:hanging="375"/>
      </w:pPr>
      <w:rPr>
        <w:rFonts w:hint="default"/>
      </w:rPr>
    </w:lvl>
    <w:lvl w:ilvl="1">
      <w:start w:val="2"/>
      <w:numFmt w:val="decimal"/>
      <w:isLgl/>
      <w:lvlText w:val="%1.%2."/>
      <w:lvlJc w:val="left"/>
      <w:pPr>
        <w:ind w:left="1216" w:hanging="720"/>
      </w:pPr>
      <w:rPr>
        <w:rFonts w:hint="default"/>
        <w:b/>
      </w:rPr>
    </w:lvl>
    <w:lvl w:ilvl="2">
      <w:start w:val="3"/>
      <w:numFmt w:val="decimal"/>
      <w:isLgl/>
      <w:lvlText w:val="%1.%2.%3."/>
      <w:lvlJc w:val="left"/>
      <w:pPr>
        <w:ind w:left="1428" w:hanging="720"/>
      </w:pPr>
      <w:rPr>
        <w:rFonts w:hint="default"/>
        <w:b/>
      </w:rPr>
    </w:lvl>
    <w:lvl w:ilvl="3">
      <w:start w:val="1"/>
      <w:numFmt w:val="decimal"/>
      <w:isLgl/>
      <w:lvlText w:val="%1.%2.%3.%4."/>
      <w:lvlJc w:val="left"/>
      <w:pPr>
        <w:ind w:left="2000" w:hanging="1080"/>
      </w:pPr>
      <w:rPr>
        <w:rFonts w:hint="default"/>
        <w:b/>
      </w:rPr>
    </w:lvl>
    <w:lvl w:ilvl="4">
      <w:start w:val="1"/>
      <w:numFmt w:val="decimal"/>
      <w:isLgl/>
      <w:lvlText w:val="%1.%2.%3.%4.%5."/>
      <w:lvlJc w:val="left"/>
      <w:pPr>
        <w:ind w:left="2212" w:hanging="1080"/>
      </w:pPr>
      <w:rPr>
        <w:rFonts w:hint="default"/>
        <w:b/>
      </w:rPr>
    </w:lvl>
    <w:lvl w:ilvl="5">
      <w:start w:val="1"/>
      <w:numFmt w:val="decimal"/>
      <w:isLgl/>
      <w:lvlText w:val="%1.%2.%3.%4.%5.%6."/>
      <w:lvlJc w:val="left"/>
      <w:pPr>
        <w:ind w:left="2784" w:hanging="1440"/>
      </w:pPr>
      <w:rPr>
        <w:rFonts w:hint="default"/>
        <w:b/>
      </w:rPr>
    </w:lvl>
    <w:lvl w:ilvl="6">
      <w:start w:val="1"/>
      <w:numFmt w:val="decimal"/>
      <w:isLgl/>
      <w:lvlText w:val="%1.%2.%3.%4.%5.%6.%7."/>
      <w:lvlJc w:val="left"/>
      <w:pPr>
        <w:ind w:left="3356" w:hanging="1800"/>
      </w:pPr>
      <w:rPr>
        <w:rFonts w:hint="default"/>
        <w:b/>
      </w:rPr>
    </w:lvl>
    <w:lvl w:ilvl="7">
      <w:start w:val="1"/>
      <w:numFmt w:val="decimal"/>
      <w:isLgl/>
      <w:lvlText w:val="%1.%2.%3.%4.%5.%6.%7.%8."/>
      <w:lvlJc w:val="left"/>
      <w:pPr>
        <w:ind w:left="3568" w:hanging="1800"/>
      </w:pPr>
      <w:rPr>
        <w:rFonts w:hint="default"/>
        <w:b/>
      </w:rPr>
    </w:lvl>
    <w:lvl w:ilvl="8">
      <w:start w:val="1"/>
      <w:numFmt w:val="decimal"/>
      <w:isLgl/>
      <w:lvlText w:val="%1.%2.%3.%4.%5.%6.%7.%8.%9."/>
      <w:lvlJc w:val="left"/>
      <w:pPr>
        <w:ind w:left="4140" w:hanging="2160"/>
      </w:pPr>
      <w:rPr>
        <w:rFonts w:hint="default"/>
        <w:b/>
      </w:rPr>
    </w:lvl>
  </w:abstractNum>
  <w:abstractNum w:abstractNumId="28" w15:restartNumberingAfterBreak="0">
    <w:nsid w:val="5A0130FC"/>
    <w:multiLevelType w:val="hybridMultilevel"/>
    <w:tmpl w:val="036A6368"/>
    <w:lvl w:ilvl="0" w:tplc="F4BC7138">
      <w:start w:val="1"/>
      <w:numFmt w:val="decimal"/>
      <w:lvlText w:val="%1."/>
      <w:lvlJc w:val="left"/>
      <w:pPr>
        <w:ind w:left="720" w:hanging="360"/>
      </w:pPr>
    </w:lvl>
    <w:lvl w:ilvl="1" w:tplc="D55CE0C0">
      <w:start w:val="1"/>
      <w:numFmt w:val="lowerLetter"/>
      <w:lvlText w:val="%2."/>
      <w:lvlJc w:val="left"/>
      <w:pPr>
        <w:ind w:left="1440" w:hanging="360"/>
      </w:pPr>
    </w:lvl>
    <w:lvl w:ilvl="2" w:tplc="D30C0CD6">
      <w:start w:val="1"/>
      <w:numFmt w:val="lowerRoman"/>
      <w:lvlText w:val="%3."/>
      <w:lvlJc w:val="right"/>
      <w:pPr>
        <w:ind w:left="2160" w:hanging="180"/>
      </w:pPr>
    </w:lvl>
    <w:lvl w:ilvl="3" w:tplc="ACD29D7E">
      <w:start w:val="1"/>
      <w:numFmt w:val="decimal"/>
      <w:lvlText w:val="%4."/>
      <w:lvlJc w:val="left"/>
      <w:pPr>
        <w:ind w:left="2880" w:hanging="360"/>
      </w:pPr>
    </w:lvl>
    <w:lvl w:ilvl="4" w:tplc="7F3A4F52">
      <w:start w:val="1"/>
      <w:numFmt w:val="lowerLetter"/>
      <w:lvlText w:val="%5."/>
      <w:lvlJc w:val="left"/>
      <w:pPr>
        <w:ind w:left="3600" w:hanging="360"/>
      </w:pPr>
    </w:lvl>
    <w:lvl w:ilvl="5" w:tplc="4CBC2484">
      <w:start w:val="1"/>
      <w:numFmt w:val="lowerRoman"/>
      <w:lvlText w:val="%6."/>
      <w:lvlJc w:val="right"/>
      <w:pPr>
        <w:ind w:left="4320" w:hanging="180"/>
      </w:pPr>
    </w:lvl>
    <w:lvl w:ilvl="6" w:tplc="61AC6E90">
      <w:start w:val="1"/>
      <w:numFmt w:val="decimal"/>
      <w:lvlText w:val="%7."/>
      <w:lvlJc w:val="left"/>
      <w:pPr>
        <w:ind w:left="5040" w:hanging="360"/>
      </w:pPr>
    </w:lvl>
    <w:lvl w:ilvl="7" w:tplc="2DF219F2">
      <w:start w:val="1"/>
      <w:numFmt w:val="lowerLetter"/>
      <w:lvlText w:val="%8."/>
      <w:lvlJc w:val="left"/>
      <w:pPr>
        <w:ind w:left="5760" w:hanging="360"/>
      </w:pPr>
    </w:lvl>
    <w:lvl w:ilvl="8" w:tplc="D6F62C36">
      <w:start w:val="1"/>
      <w:numFmt w:val="lowerRoman"/>
      <w:lvlText w:val="%9."/>
      <w:lvlJc w:val="right"/>
      <w:pPr>
        <w:ind w:left="6480" w:hanging="180"/>
      </w:pPr>
    </w:lvl>
  </w:abstractNum>
  <w:abstractNum w:abstractNumId="29" w15:restartNumberingAfterBreak="0">
    <w:nsid w:val="6054535B"/>
    <w:multiLevelType w:val="hybridMultilevel"/>
    <w:tmpl w:val="2AA20A32"/>
    <w:lvl w:ilvl="0" w:tplc="92A408E8">
      <w:start w:val="1"/>
      <w:numFmt w:val="decimal"/>
      <w:lvlText w:val="%1."/>
      <w:lvlJc w:val="left"/>
      <w:pPr>
        <w:ind w:left="4187" w:hanging="360"/>
      </w:pPr>
    </w:lvl>
    <w:lvl w:ilvl="1" w:tplc="E61C6EF0">
      <w:start w:val="1"/>
      <w:numFmt w:val="lowerLetter"/>
      <w:lvlText w:val="%2."/>
      <w:lvlJc w:val="left"/>
      <w:pPr>
        <w:ind w:left="1440" w:hanging="360"/>
      </w:pPr>
    </w:lvl>
    <w:lvl w:ilvl="2" w:tplc="47A03872">
      <w:start w:val="1"/>
      <w:numFmt w:val="lowerRoman"/>
      <w:lvlText w:val="%3."/>
      <w:lvlJc w:val="right"/>
      <w:pPr>
        <w:ind w:left="2160" w:hanging="180"/>
      </w:pPr>
    </w:lvl>
    <w:lvl w:ilvl="3" w:tplc="FA4E4922">
      <w:start w:val="1"/>
      <w:numFmt w:val="decimal"/>
      <w:lvlText w:val="%4."/>
      <w:lvlJc w:val="left"/>
      <w:pPr>
        <w:ind w:left="2880" w:hanging="360"/>
      </w:pPr>
    </w:lvl>
    <w:lvl w:ilvl="4" w:tplc="FBCA1782">
      <w:start w:val="1"/>
      <w:numFmt w:val="lowerLetter"/>
      <w:lvlText w:val="%5."/>
      <w:lvlJc w:val="left"/>
      <w:pPr>
        <w:ind w:left="3600" w:hanging="360"/>
      </w:pPr>
    </w:lvl>
    <w:lvl w:ilvl="5" w:tplc="4D448728">
      <w:start w:val="1"/>
      <w:numFmt w:val="lowerRoman"/>
      <w:lvlText w:val="%6."/>
      <w:lvlJc w:val="right"/>
      <w:pPr>
        <w:ind w:left="4320" w:hanging="180"/>
      </w:pPr>
    </w:lvl>
    <w:lvl w:ilvl="6" w:tplc="798420E0">
      <w:start w:val="1"/>
      <w:numFmt w:val="decimal"/>
      <w:lvlText w:val="%7."/>
      <w:lvlJc w:val="left"/>
      <w:pPr>
        <w:ind w:left="5040" w:hanging="360"/>
      </w:pPr>
    </w:lvl>
    <w:lvl w:ilvl="7" w:tplc="AF084240">
      <w:start w:val="1"/>
      <w:numFmt w:val="lowerLetter"/>
      <w:lvlText w:val="%8."/>
      <w:lvlJc w:val="left"/>
      <w:pPr>
        <w:ind w:left="5760" w:hanging="360"/>
      </w:pPr>
    </w:lvl>
    <w:lvl w:ilvl="8" w:tplc="F890655A">
      <w:start w:val="1"/>
      <w:numFmt w:val="lowerRoman"/>
      <w:lvlText w:val="%9."/>
      <w:lvlJc w:val="right"/>
      <w:pPr>
        <w:ind w:left="6480" w:hanging="180"/>
      </w:pPr>
    </w:lvl>
  </w:abstractNum>
  <w:abstractNum w:abstractNumId="30" w15:restartNumberingAfterBreak="0">
    <w:nsid w:val="606D7300"/>
    <w:multiLevelType w:val="hybridMultilevel"/>
    <w:tmpl w:val="11F08718"/>
    <w:lvl w:ilvl="0" w:tplc="146CCCBA">
      <w:start w:val="1"/>
      <w:numFmt w:val="decimal"/>
      <w:lvlText w:val="%1."/>
      <w:lvlJc w:val="left"/>
      <w:pPr>
        <w:ind w:left="403" w:hanging="360"/>
      </w:pPr>
      <w:rPr>
        <w:rFonts w:eastAsia="Calibri" w:cs="Times New Roman" w:hint="default"/>
      </w:rPr>
    </w:lvl>
    <w:lvl w:ilvl="1" w:tplc="A4CEE38C">
      <w:start w:val="1"/>
      <w:numFmt w:val="lowerLetter"/>
      <w:lvlText w:val="%2."/>
      <w:lvlJc w:val="left"/>
      <w:pPr>
        <w:ind w:left="1440" w:hanging="360"/>
      </w:pPr>
    </w:lvl>
    <w:lvl w:ilvl="2" w:tplc="1562D238">
      <w:start w:val="1"/>
      <w:numFmt w:val="lowerRoman"/>
      <w:lvlText w:val="%3."/>
      <w:lvlJc w:val="right"/>
      <w:pPr>
        <w:ind w:left="2160" w:hanging="180"/>
      </w:pPr>
    </w:lvl>
    <w:lvl w:ilvl="3" w:tplc="576ADE3E">
      <w:start w:val="1"/>
      <w:numFmt w:val="decimal"/>
      <w:lvlText w:val="%4."/>
      <w:lvlJc w:val="left"/>
      <w:pPr>
        <w:ind w:left="2880" w:hanging="360"/>
      </w:pPr>
    </w:lvl>
    <w:lvl w:ilvl="4" w:tplc="9C20F79C">
      <w:start w:val="1"/>
      <w:numFmt w:val="lowerLetter"/>
      <w:lvlText w:val="%5."/>
      <w:lvlJc w:val="left"/>
      <w:pPr>
        <w:ind w:left="3600" w:hanging="360"/>
      </w:pPr>
    </w:lvl>
    <w:lvl w:ilvl="5" w:tplc="B9D0E608">
      <w:start w:val="1"/>
      <w:numFmt w:val="lowerRoman"/>
      <w:lvlText w:val="%6."/>
      <w:lvlJc w:val="right"/>
      <w:pPr>
        <w:ind w:left="4320" w:hanging="180"/>
      </w:pPr>
    </w:lvl>
    <w:lvl w:ilvl="6" w:tplc="86B8C32A">
      <w:start w:val="1"/>
      <w:numFmt w:val="decimal"/>
      <w:lvlText w:val="%7."/>
      <w:lvlJc w:val="left"/>
      <w:pPr>
        <w:ind w:left="5040" w:hanging="360"/>
      </w:pPr>
    </w:lvl>
    <w:lvl w:ilvl="7" w:tplc="98CC41A6">
      <w:start w:val="1"/>
      <w:numFmt w:val="lowerLetter"/>
      <w:lvlText w:val="%8."/>
      <w:lvlJc w:val="left"/>
      <w:pPr>
        <w:ind w:left="5760" w:hanging="360"/>
      </w:pPr>
    </w:lvl>
    <w:lvl w:ilvl="8" w:tplc="C712A574">
      <w:start w:val="1"/>
      <w:numFmt w:val="lowerRoman"/>
      <w:lvlText w:val="%9."/>
      <w:lvlJc w:val="right"/>
      <w:pPr>
        <w:ind w:left="6480" w:hanging="180"/>
      </w:pPr>
    </w:lvl>
  </w:abstractNum>
  <w:abstractNum w:abstractNumId="31" w15:restartNumberingAfterBreak="0">
    <w:nsid w:val="60BE340E"/>
    <w:multiLevelType w:val="multilevel"/>
    <w:tmpl w:val="C7185C98"/>
    <w:lvl w:ilvl="0">
      <w:start w:val="1"/>
      <w:numFmt w:val="decimal"/>
      <w:lvlText w:val="%1."/>
      <w:lvlJc w:val="left"/>
      <w:pPr>
        <w:tabs>
          <w:tab w:val="num" w:pos="785"/>
        </w:tabs>
        <w:ind w:left="785" w:hanging="360"/>
      </w:pPr>
      <w:rPr>
        <w:rFonts w:hint="default"/>
        <w:b/>
      </w:rPr>
    </w:lvl>
    <w:lvl w:ilvl="1">
      <w:start w:val="1"/>
      <w:numFmt w:val="decimal"/>
      <w:isLgl/>
      <w:lvlText w:val="%1.%2."/>
      <w:lvlJc w:val="left"/>
      <w:pPr>
        <w:ind w:left="1761" w:hanging="360"/>
      </w:pPr>
      <w:rPr>
        <w:rFonts w:hint="default"/>
      </w:rPr>
    </w:lvl>
    <w:lvl w:ilvl="2">
      <w:start w:val="1"/>
      <w:numFmt w:val="decimal"/>
      <w:isLgl/>
      <w:lvlText w:val="%1.%2.%3."/>
      <w:lvlJc w:val="left"/>
      <w:pPr>
        <w:ind w:left="3097" w:hanging="720"/>
      </w:pPr>
      <w:rPr>
        <w:rFonts w:hint="default"/>
      </w:rPr>
    </w:lvl>
    <w:lvl w:ilvl="3">
      <w:start w:val="1"/>
      <w:numFmt w:val="decimal"/>
      <w:isLgl/>
      <w:lvlText w:val="%1.%2.%3.%4."/>
      <w:lvlJc w:val="left"/>
      <w:pPr>
        <w:ind w:left="4073" w:hanging="720"/>
      </w:pPr>
      <w:rPr>
        <w:rFonts w:hint="default"/>
      </w:rPr>
    </w:lvl>
    <w:lvl w:ilvl="4">
      <w:start w:val="1"/>
      <w:numFmt w:val="decimal"/>
      <w:isLgl/>
      <w:lvlText w:val="%1.%2.%3.%4.%5."/>
      <w:lvlJc w:val="left"/>
      <w:pPr>
        <w:ind w:left="5409" w:hanging="1080"/>
      </w:pPr>
      <w:rPr>
        <w:rFonts w:hint="default"/>
      </w:rPr>
    </w:lvl>
    <w:lvl w:ilvl="5">
      <w:start w:val="1"/>
      <w:numFmt w:val="decimal"/>
      <w:isLgl/>
      <w:lvlText w:val="%1.%2.%3.%4.%5.%6."/>
      <w:lvlJc w:val="left"/>
      <w:pPr>
        <w:ind w:left="6385" w:hanging="1080"/>
      </w:pPr>
      <w:rPr>
        <w:rFonts w:hint="default"/>
      </w:rPr>
    </w:lvl>
    <w:lvl w:ilvl="6">
      <w:start w:val="1"/>
      <w:numFmt w:val="decimal"/>
      <w:isLgl/>
      <w:lvlText w:val="%1.%2.%3.%4.%5.%6.%7."/>
      <w:lvlJc w:val="left"/>
      <w:pPr>
        <w:ind w:left="7721" w:hanging="1440"/>
      </w:pPr>
      <w:rPr>
        <w:rFonts w:hint="default"/>
      </w:rPr>
    </w:lvl>
    <w:lvl w:ilvl="7">
      <w:start w:val="1"/>
      <w:numFmt w:val="decimal"/>
      <w:isLgl/>
      <w:lvlText w:val="%1.%2.%3.%4.%5.%6.%7.%8."/>
      <w:lvlJc w:val="left"/>
      <w:pPr>
        <w:ind w:left="8697" w:hanging="1440"/>
      </w:pPr>
      <w:rPr>
        <w:rFonts w:hint="default"/>
      </w:rPr>
    </w:lvl>
    <w:lvl w:ilvl="8">
      <w:start w:val="1"/>
      <w:numFmt w:val="decimal"/>
      <w:isLgl/>
      <w:lvlText w:val="%1.%2.%3.%4.%5.%6.%7.%8.%9."/>
      <w:lvlJc w:val="left"/>
      <w:pPr>
        <w:ind w:left="10033" w:hanging="1800"/>
      </w:pPr>
      <w:rPr>
        <w:rFonts w:hint="default"/>
      </w:rPr>
    </w:lvl>
  </w:abstractNum>
  <w:abstractNum w:abstractNumId="32" w15:restartNumberingAfterBreak="0">
    <w:nsid w:val="66575E2C"/>
    <w:multiLevelType w:val="hybridMultilevel"/>
    <w:tmpl w:val="05C8276A"/>
    <w:lvl w:ilvl="0" w:tplc="517C99D6">
      <w:start w:val="7"/>
      <w:numFmt w:val="decimal"/>
      <w:lvlText w:val="%1"/>
      <w:lvlJc w:val="left"/>
      <w:pPr>
        <w:ind w:left="644" w:hanging="360"/>
      </w:pPr>
      <w:rPr>
        <w:rFonts w:hint="default"/>
      </w:rPr>
    </w:lvl>
    <w:lvl w:ilvl="1" w:tplc="47480E3C">
      <w:start w:val="1"/>
      <w:numFmt w:val="lowerLetter"/>
      <w:lvlText w:val="%2."/>
      <w:lvlJc w:val="left"/>
      <w:pPr>
        <w:ind w:left="1364" w:hanging="360"/>
      </w:pPr>
    </w:lvl>
    <w:lvl w:ilvl="2" w:tplc="5EB0DD94">
      <w:start w:val="1"/>
      <w:numFmt w:val="lowerRoman"/>
      <w:lvlText w:val="%3."/>
      <w:lvlJc w:val="right"/>
      <w:pPr>
        <w:ind w:left="2084" w:hanging="180"/>
      </w:pPr>
    </w:lvl>
    <w:lvl w:ilvl="3" w:tplc="3B8A895A">
      <w:start w:val="1"/>
      <w:numFmt w:val="decimal"/>
      <w:lvlText w:val="%4."/>
      <w:lvlJc w:val="left"/>
      <w:pPr>
        <w:ind w:left="2804" w:hanging="360"/>
      </w:pPr>
    </w:lvl>
    <w:lvl w:ilvl="4" w:tplc="BC6ADF52">
      <w:start w:val="1"/>
      <w:numFmt w:val="lowerLetter"/>
      <w:lvlText w:val="%5."/>
      <w:lvlJc w:val="left"/>
      <w:pPr>
        <w:ind w:left="3524" w:hanging="360"/>
      </w:pPr>
    </w:lvl>
    <w:lvl w:ilvl="5" w:tplc="FA9865CE">
      <w:start w:val="1"/>
      <w:numFmt w:val="lowerRoman"/>
      <w:lvlText w:val="%6."/>
      <w:lvlJc w:val="right"/>
      <w:pPr>
        <w:ind w:left="4244" w:hanging="180"/>
      </w:pPr>
    </w:lvl>
    <w:lvl w:ilvl="6" w:tplc="E4CC2614">
      <w:start w:val="1"/>
      <w:numFmt w:val="decimal"/>
      <w:lvlText w:val="%7."/>
      <w:lvlJc w:val="left"/>
      <w:pPr>
        <w:ind w:left="4964" w:hanging="360"/>
      </w:pPr>
    </w:lvl>
    <w:lvl w:ilvl="7" w:tplc="1CAE9DF0">
      <w:start w:val="1"/>
      <w:numFmt w:val="lowerLetter"/>
      <w:lvlText w:val="%8."/>
      <w:lvlJc w:val="left"/>
      <w:pPr>
        <w:ind w:left="5684" w:hanging="360"/>
      </w:pPr>
    </w:lvl>
    <w:lvl w:ilvl="8" w:tplc="A75E6BBC">
      <w:start w:val="1"/>
      <w:numFmt w:val="lowerRoman"/>
      <w:lvlText w:val="%9."/>
      <w:lvlJc w:val="right"/>
      <w:pPr>
        <w:ind w:left="6404" w:hanging="180"/>
      </w:pPr>
    </w:lvl>
  </w:abstractNum>
  <w:abstractNum w:abstractNumId="33" w15:restartNumberingAfterBreak="0">
    <w:nsid w:val="668E1496"/>
    <w:multiLevelType w:val="multilevel"/>
    <w:tmpl w:val="8F9CF6AA"/>
    <w:lvl w:ilvl="0">
      <w:start w:val="1"/>
      <w:numFmt w:val="decimal"/>
      <w:lvlText w:val="%1."/>
      <w:lvlJc w:val="left"/>
      <w:pPr>
        <w:ind w:left="659" w:hanging="375"/>
      </w:pPr>
      <w:rPr>
        <w:rFonts w:hint="default"/>
      </w:rPr>
    </w:lvl>
    <w:lvl w:ilvl="1">
      <w:start w:val="2"/>
      <w:numFmt w:val="decimal"/>
      <w:isLgl/>
      <w:lvlText w:val="%1.%2."/>
      <w:lvlJc w:val="left"/>
      <w:pPr>
        <w:ind w:left="1216" w:hanging="720"/>
      </w:pPr>
      <w:rPr>
        <w:rFonts w:hint="default"/>
        <w:b/>
      </w:rPr>
    </w:lvl>
    <w:lvl w:ilvl="2">
      <w:start w:val="3"/>
      <w:numFmt w:val="decimal"/>
      <w:isLgl/>
      <w:lvlText w:val="%1.%2.%3."/>
      <w:lvlJc w:val="left"/>
      <w:pPr>
        <w:ind w:left="1428" w:hanging="720"/>
      </w:pPr>
      <w:rPr>
        <w:rFonts w:hint="default"/>
        <w:b/>
      </w:rPr>
    </w:lvl>
    <w:lvl w:ilvl="3">
      <w:start w:val="1"/>
      <w:numFmt w:val="decimal"/>
      <w:isLgl/>
      <w:lvlText w:val="%1.%2.%3.%4."/>
      <w:lvlJc w:val="left"/>
      <w:pPr>
        <w:ind w:left="2000" w:hanging="1080"/>
      </w:pPr>
      <w:rPr>
        <w:rFonts w:hint="default"/>
        <w:b/>
      </w:rPr>
    </w:lvl>
    <w:lvl w:ilvl="4">
      <w:start w:val="1"/>
      <w:numFmt w:val="decimal"/>
      <w:isLgl/>
      <w:lvlText w:val="%1.%2.%3.%4.%5."/>
      <w:lvlJc w:val="left"/>
      <w:pPr>
        <w:ind w:left="2212" w:hanging="1080"/>
      </w:pPr>
      <w:rPr>
        <w:rFonts w:hint="default"/>
        <w:b/>
      </w:rPr>
    </w:lvl>
    <w:lvl w:ilvl="5">
      <w:start w:val="1"/>
      <w:numFmt w:val="decimal"/>
      <w:isLgl/>
      <w:lvlText w:val="%1.%2.%3.%4.%5.%6."/>
      <w:lvlJc w:val="left"/>
      <w:pPr>
        <w:ind w:left="2784" w:hanging="1440"/>
      </w:pPr>
      <w:rPr>
        <w:rFonts w:hint="default"/>
        <w:b/>
      </w:rPr>
    </w:lvl>
    <w:lvl w:ilvl="6">
      <w:start w:val="1"/>
      <w:numFmt w:val="decimal"/>
      <w:isLgl/>
      <w:lvlText w:val="%1.%2.%3.%4.%5.%6.%7."/>
      <w:lvlJc w:val="left"/>
      <w:pPr>
        <w:ind w:left="3356" w:hanging="1800"/>
      </w:pPr>
      <w:rPr>
        <w:rFonts w:hint="default"/>
        <w:b/>
      </w:rPr>
    </w:lvl>
    <w:lvl w:ilvl="7">
      <w:start w:val="1"/>
      <w:numFmt w:val="decimal"/>
      <w:isLgl/>
      <w:lvlText w:val="%1.%2.%3.%4.%5.%6.%7.%8."/>
      <w:lvlJc w:val="left"/>
      <w:pPr>
        <w:ind w:left="3568" w:hanging="1800"/>
      </w:pPr>
      <w:rPr>
        <w:rFonts w:hint="default"/>
        <w:b/>
      </w:rPr>
    </w:lvl>
    <w:lvl w:ilvl="8">
      <w:start w:val="1"/>
      <w:numFmt w:val="decimal"/>
      <w:isLgl/>
      <w:lvlText w:val="%1.%2.%3.%4.%5.%6.%7.%8.%9."/>
      <w:lvlJc w:val="left"/>
      <w:pPr>
        <w:ind w:left="4140" w:hanging="2160"/>
      </w:pPr>
      <w:rPr>
        <w:rFonts w:hint="default"/>
        <w:b/>
      </w:rPr>
    </w:lvl>
  </w:abstractNum>
  <w:abstractNum w:abstractNumId="34" w15:restartNumberingAfterBreak="0">
    <w:nsid w:val="685B3987"/>
    <w:multiLevelType w:val="hybridMultilevel"/>
    <w:tmpl w:val="6554A848"/>
    <w:lvl w:ilvl="0" w:tplc="50CADDA0">
      <w:start w:val="1"/>
      <w:numFmt w:val="decimal"/>
      <w:lvlText w:val="%1."/>
      <w:lvlJc w:val="left"/>
      <w:pPr>
        <w:ind w:left="720" w:hanging="360"/>
      </w:pPr>
    </w:lvl>
    <w:lvl w:ilvl="1" w:tplc="C5E6A054">
      <w:start w:val="1"/>
      <w:numFmt w:val="lowerLetter"/>
      <w:lvlText w:val="%2."/>
      <w:lvlJc w:val="left"/>
      <w:pPr>
        <w:ind w:left="1440" w:hanging="360"/>
      </w:pPr>
    </w:lvl>
    <w:lvl w:ilvl="2" w:tplc="6924E042">
      <w:start w:val="1"/>
      <w:numFmt w:val="lowerRoman"/>
      <w:lvlText w:val="%3."/>
      <w:lvlJc w:val="right"/>
      <w:pPr>
        <w:ind w:left="2160" w:hanging="180"/>
      </w:pPr>
    </w:lvl>
    <w:lvl w:ilvl="3" w:tplc="BD58551A">
      <w:start w:val="1"/>
      <w:numFmt w:val="decimal"/>
      <w:lvlText w:val="%4."/>
      <w:lvlJc w:val="left"/>
      <w:pPr>
        <w:ind w:left="2880" w:hanging="360"/>
      </w:pPr>
    </w:lvl>
    <w:lvl w:ilvl="4" w:tplc="2A0672D2">
      <w:start w:val="1"/>
      <w:numFmt w:val="lowerLetter"/>
      <w:lvlText w:val="%5."/>
      <w:lvlJc w:val="left"/>
      <w:pPr>
        <w:ind w:left="3600" w:hanging="360"/>
      </w:pPr>
    </w:lvl>
    <w:lvl w:ilvl="5" w:tplc="78D29716">
      <w:start w:val="1"/>
      <w:numFmt w:val="lowerRoman"/>
      <w:lvlText w:val="%6."/>
      <w:lvlJc w:val="right"/>
      <w:pPr>
        <w:ind w:left="4320" w:hanging="180"/>
      </w:pPr>
    </w:lvl>
    <w:lvl w:ilvl="6" w:tplc="93BE4274">
      <w:start w:val="1"/>
      <w:numFmt w:val="decimal"/>
      <w:lvlText w:val="%7."/>
      <w:lvlJc w:val="left"/>
      <w:pPr>
        <w:ind w:left="5040" w:hanging="360"/>
      </w:pPr>
    </w:lvl>
    <w:lvl w:ilvl="7" w:tplc="D78A72CE">
      <w:start w:val="1"/>
      <w:numFmt w:val="lowerLetter"/>
      <w:lvlText w:val="%8."/>
      <w:lvlJc w:val="left"/>
      <w:pPr>
        <w:ind w:left="5760" w:hanging="360"/>
      </w:pPr>
    </w:lvl>
    <w:lvl w:ilvl="8" w:tplc="BD0AB09E">
      <w:start w:val="1"/>
      <w:numFmt w:val="lowerRoman"/>
      <w:lvlText w:val="%9."/>
      <w:lvlJc w:val="right"/>
      <w:pPr>
        <w:ind w:left="6480" w:hanging="180"/>
      </w:pPr>
    </w:lvl>
  </w:abstractNum>
  <w:abstractNum w:abstractNumId="35" w15:restartNumberingAfterBreak="0">
    <w:nsid w:val="692448C1"/>
    <w:multiLevelType w:val="hybridMultilevel"/>
    <w:tmpl w:val="A506728E"/>
    <w:lvl w:ilvl="0" w:tplc="4BA67500">
      <w:start w:val="1"/>
      <w:numFmt w:val="decimal"/>
      <w:lvlText w:val="%1."/>
      <w:lvlJc w:val="left"/>
      <w:pPr>
        <w:ind w:left="403" w:hanging="360"/>
      </w:pPr>
      <w:rPr>
        <w:rFonts w:hint="default"/>
      </w:rPr>
    </w:lvl>
    <w:lvl w:ilvl="1" w:tplc="070A7B62">
      <w:start w:val="1"/>
      <w:numFmt w:val="lowerLetter"/>
      <w:lvlText w:val="%2."/>
      <w:lvlJc w:val="left"/>
      <w:pPr>
        <w:ind w:left="1123" w:hanging="360"/>
      </w:pPr>
    </w:lvl>
    <w:lvl w:ilvl="2" w:tplc="DA769360">
      <w:start w:val="1"/>
      <w:numFmt w:val="lowerRoman"/>
      <w:lvlText w:val="%3."/>
      <w:lvlJc w:val="right"/>
      <w:pPr>
        <w:ind w:left="1843" w:hanging="180"/>
      </w:pPr>
    </w:lvl>
    <w:lvl w:ilvl="3" w:tplc="585A0AB8">
      <w:start w:val="1"/>
      <w:numFmt w:val="decimal"/>
      <w:lvlText w:val="%4."/>
      <w:lvlJc w:val="left"/>
      <w:pPr>
        <w:ind w:left="2563" w:hanging="360"/>
      </w:pPr>
    </w:lvl>
    <w:lvl w:ilvl="4" w:tplc="90FEEBA2">
      <w:start w:val="1"/>
      <w:numFmt w:val="lowerLetter"/>
      <w:lvlText w:val="%5."/>
      <w:lvlJc w:val="left"/>
      <w:pPr>
        <w:ind w:left="3283" w:hanging="360"/>
      </w:pPr>
    </w:lvl>
    <w:lvl w:ilvl="5" w:tplc="4358D9D8">
      <w:start w:val="1"/>
      <w:numFmt w:val="lowerRoman"/>
      <w:lvlText w:val="%6."/>
      <w:lvlJc w:val="right"/>
      <w:pPr>
        <w:ind w:left="4003" w:hanging="180"/>
      </w:pPr>
    </w:lvl>
    <w:lvl w:ilvl="6" w:tplc="C150B3C2">
      <w:start w:val="1"/>
      <w:numFmt w:val="decimal"/>
      <w:lvlText w:val="%7."/>
      <w:lvlJc w:val="left"/>
      <w:pPr>
        <w:ind w:left="4723" w:hanging="360"/>
      </w:pPr>
    </w:lvl>
    <w:lvl w:ilvl="7" w:tplc="905EF5C6">
      <w:start w:val="1"/>
      <w:numFmt w:val="lowerLetter"/>
      <w:lvlText w:val="%8."/>
      <w:lvlJc w:val="left"/>
      <w:pPr>
        <w:ind w:left="5443" w:hanging="360"/>
      </w:pPr>
    </w:lvl>
    <w:lvl w:ilvl="8" w:tplc="598A60DE">
      <w:start w:val="1"/>
      <w:numFmt w:val="lowerRoman"/>
      <w:lvlText w:val="%9."/>
      <w:lvlJc w:val="right"/>
      <w:pPr>
        <w:ind w:left="6163" w:hanging="180"/>
      </w:pPr>
    </w:lvl>
  </w:abstractNum>
  <w:abstractNum w:abstractNumId="36" w15:restartNumberingAfterBreak="0">
    <w:nsid w:val="6A150157"/>
    <w:multiLevelType w:val="hybridMultilevel"/>
    <w:tmpl w:val="1A00DADA"/>
    <w:lvl w:ilvl="0" w:tplc="644ADC10">
      <w:start w:val="1"/>
      <w:numFmt w:val="decimal"/>
      <w:lvlText w:val="%1."/>
      <w:lvlJc w:val="left"/>
      <w:pPr>
        <w:ind w:left="720" w:hanging="360"/>
      </w:pPr>
      <w:rPr>
        <w:rFonts w:hint="default"/>
      </w:rPr>
    </w:lvl>
    <w:lvl w:ilvl="1" w:tplc="14266408">
      <w:start w:val="1"/>
      <w:numFmt w:val="lowerLetter"/>
      <w:lvlText w:val="%2."/>
      <w:lvlJc w:val="left"/>
      <w:pPr>
        <w:ind w:left="1440" w:hanging="360"/>
      </w:pPr>
    </w:lvl>
    <w:lvl w:ilvl="2" w:tplc="EBC0A868">
      <w:start w:val="1"/>
      <w:numFmt w:val="lowerRoman"/>
      <w:lvlText w:val="%3."/>
      <w:lvlJc w:val="right"/>
      <w:pPr>
        <w:ind w:left="2160" w:hanging="180"/>
      </w:pPr>
    </w:lvl>
    <w:lvl w:ilvl="3" w:tplc="161A5FF8">
      <w:start w:val="1"/>
      <w:numFmt w:val="decimal"/>
      <w:lvlText w:val="%4."/>
      <w:lvlJc w:val="left"/>
      <w:pPr>
        <w:ind w:left="2880" w:hanging="360"/>
      </w:pPr>
    </w:lvl>
    <w:lvl w:ilvl="4" w:tplc="1C241A6A">
      <w:start w:val="1"/>
      <w:numFmt w:val="lowerLetter"/>
      <w:lvlText w:val="%5."/>
      <w:lvlJc w:val="left"/>
      <w:pPr>
        <w:ind w:left="3600" w:hanging="360"/>
      </w:pPr>
    </w:lvl>
    <w:lvl w:ilvl="5" w:tplc="D44ADD14">
      <w:start w:val="1"/>
      <w:numFmt w:val="lowerRoman"/>
      <w:lvlText w:val="%6."/>
      <w:lvlJc w:val="right"/>
      <w:pPr>
        <w:ind w:left="4320" w:hanging="180"/>
      </w:pPr>
    </w:lvl>
    <w:lvl w:ilvl="6" w:tplc="E5E4E728">
      <w:start w:val="1"/>
      <w:numFmt w:val="decimal"/>
      <w:lvlText w:val="%7."/>
      <w:lvlJc w:val="left"/>
      <w:pPr>
        <w:ind w:left="5040" w:hanging="360"/>
      </w:pPr>
    </w:lvl>
    <w:lvl w:ilvl="7" w:tplc="6ECC070A">
      <w:start w:val="1"/>
      <w:numFmt w:val="lowerLetter"/>
      <w:lvlText w:val="%8."/>
      <w:lvlJc w:val="left"/>
      <w:pPr>
        <w:ind w:left="5760" w:hanging="360"/>
      </w:pPr>
    </w:lvl>
    <w:lvl w:ilvl="8" w:tplc="8AB4AF1E">
      <w:start w:val="1"/>
      <w:numFmt w:val="lowerRoman"/>
      <w:lvlText w:val="%9."/>
      <w:lvlJc w:val="right"/>
      <w:pPr>
        <w:ind w:left="6480" w:hanging="180"/>
      </w:pPr>
    </w:lvl>
  </w:abstractNum>
  <w:abstractNum w:abstractNumId="37" w15:restartNumberingAfterBreak="0">
    <w:nsid w:val="6C0B3621"/>
    <w:multiLevelType w:val="multilevel"/>
    <w:tmpl w:val="7BF6F930"/>
    <w:lvl w:ilvl="0">
      <w:start w:val="1"/>
      <w:numFmt w:val="decimal"/>
      <w:lvlText w:val="%1."/>
      <w:lvlJc w:val="left"/>
      <w:pPr>
        <w:ind w:left="659" w:hanging="375"/>
      </w:pPr>
      <w:rPr>
        <w:rFonts w:hint="default"/>
      </w:rPr>
    </w:lvl>
    <w:lvl w:ilvl="1">
      <w:start w:val="2"/>
      <w:numFmt w:val="decimal"/>
      <w:isLgl/>
      <w:lvlText w:val="%1.%2."/>
      <w:lvlJc w:val="left"/>
      <w:pPr>
        <w:ind w:left="1216" w:hanging="720"/>
      </w:pPr>
      <w:rPr>
        <w:rFonts w:hint="default"/>
        <w:b/>
      </w:rPr>
    </w:lvl>
    <w:lvl w:ilvl="2">
      <w:start w:val="3"/>
      <w:numFmt w:val="decimal"/>
      <w:isLgl/>
      <w:lvlText w:val="%1.%2.%3."/>
      <w:lvlJc w:val="left"/>
      <w:pPr>
        <w:ind w:left="1428" w:hanging="720"/>
      </w:pPr>
      <w:rPr>
        <w:rFonts w:hint="default"/>
        <w:b/>
      </w:rPr>
    </w:lvl>
    <w:lvl w:ilvl="3">
      <w:start w:val="1"/>
      <w:numFmt w:val="decimal"/>
      <w:isLgl/>
      <w:lvlText w:val="%1.%2.%3.%4."/>
      <w:lvlJc w:val="left"/>
      <w:pPr>
        <w:ind w:left="2000" w:hanging="1080"/>
      </w:pPr>
      <w:rPr>
        <w:rFonts w:hint="default"/>
        <w:b/>
      </w:rPr>
    </w:lvl>
    <w:lvl w:ilvl="4">
      <w:start w:val="1"/>
      <w:numFmt w:val="decimal"/>
      <w:isLgl/>
      <w:lvlText w:val="%1.%2.%3.%4.%5."/>
      <w:lvlJc w:val="left"/>
      <w:pPr>
        <w:ind w:left="2212" w:hanging="1080"/>
      </w:pPr>
      <w:rPr>
        <w:rFonts w:hint="default"/>
        <w:b/>
      </w:rPr>
    </w:lvl>
    <w:lvl w:ilvl="5">
      <w:start w:val="1"/>
      <w:numFmt w:val="decimal"/>
      <w:isLgl/>
      <w:lvlText w:val="%1.%2.%3.%4.%5.%6."/>
      <w:lvlJc w:val="left"/>
      <w:pPr>
        <w:ind w:left="2784" w:hanging="1440"/>
      </w:pPr>
      <w:rPr>
        <w:rFonts w:hint="default"/>
        <w:b/>
      </w:rPr>
    </w:lvl>
    <w:lvl w:ilvl="6">
      <w:start w:val="1"/>
      <w:numFmt w:val="decimal"/>
      <w:isLgl/>
      <w:lvlText w:val="%1.%2.%3.%4.%5.%6.%7."/>
      <w:lvlJc w:val="left"/>
      <w:pPr>
        <w:ind w:left="3356" w:hanging="1800"/>
      </w:pPr>
      <w:rPr>
        <w:rFonts w:hint="default"/>
        <w:b/>
      </w:rPr>
    </w:lvl>
    <w:lvl w:ilvl="7">
      <w:start w:val="1"/>
      <w:numFmt w:val="decimal"/>
      <w:isLgl/>
      <w:lvlText w:val="%1.%2.%3.%4.%5.%6.%7.%8."/>
      <w:lvlJc w:val="left"/>
      <w:pPr>
        <w:ind w:left="3568" w:hanging="1800"/>
      </w:pPr>
      <w:rPr>
        <w:rFonts w:hint="default"/>
        <w:b/>
      </w:rPr>
    </w:lvl>
    <w:lvl w:ilvl="8">
      <w:start w:val="1"/>
      <w:numFmt w:val="decimal"/>
      <w:isLgl/>
      <w:lvlText w:val="%1.%2.%3.%4.%5.%6.%7.%8.%9."/>
      <w:lvlJc w:val="left"/>
      <w:pPr>
        <w:ind w:left="4140" w:hanging="2160"/>
      </w:pPr>
      <w:rPr>
        <w:rFonts w:hint="default"/>
        <w:b/>
      </w:rPr>
    </w:lvl>
  </w:abstractNum>
  <w:abstractNum w:abstractNumId="38" w15:restartNumberingAfterBreak="0">
    <w:nsid w:val="6D04123B"/>
    <w:multiLevelType w:val="hybridMultilevel"/>
    <w:tmpl w:val="20B2A3F2"/>
    <w:lvl w:ilvl="0" w:tplc="0B8EC1A6">
      <w:start w:val="1"/>
      <w:numFmt w:val="decimal"/>
      <w:lvlText w:val="%1."/>
      <w:lvlJc w:val="left"/>
      <w:pPr>
        <w:ind w:left="360" w:hanging="360"/>
      </w:pPr>
      <w:rPr>
        <w:rFonts w:eastAsia="Calibri" w:cs="Times New Roman" w:hint="default"/>
      </w:rPr>
    </w:lvl>
    <w:lvl w:ilvl="1" w:tplc="936E899A">
      <w:start w:val="1"/>
      <w:numFmt w:val="lowerLetter"/>
      <w:lvlText w:val="%2."/>
      <w:lvlJc w:val="left"/>
      <w:pPr>
        <w:ind w:left="1440" w:hanging="360"/>
      </w:pPr>
    </w:lvl>
    <w:lvl w:ilvl="2" w:tplc="785AB6B0">
      <w:start w:val="1"/>
      <w:numFmt w:val="lowerRoman"/>
      <w:lvlText w:val="%3."/>
      <w:lvlJc w:val="right"/>
      <w:pPr>
        <w:ind w:left="2160" w:hanging="180"/>
      </w:pPr>
    </w:lvl>
    <w:lvl w:ilvl="3" w:tplc="ED2E906A">
      <w:start w:val="1"/>
      <w:numFmt w:val="decimal"/>
      <w:lvlText w:val="%4."/>
      <w:lvlJc w:val="left"/>
      <w:pPr>
        <w:ind w:left="2880" w:hanging="360"/>
      </w:pPr>
    </w:lvl>
    <w:lvl w:ilvl="4" w:tplc="96A2462E">
      <w:start w:val="1"/>
      <w:numFmt w:val="lowerLetter"/>
      <w:lvlText w:val="%5."/>
      <w:lvlJc w:val="left"/>
      <w:pPr>
        <w:ind w:left="3600" w:hanging="360"/>
      </w:pPr>
    </w:lvl>
    <w:lvl w:ilvl="5" w:tplc="B57848F2">
      <w:start w:val="1"/>
      <w:numFmt w:val="lowerRoman"/>
      <w:lvlText w:val="%6."/>
      <w:lvlJc w:val="right"/>
      <w:pPr>
        <w:ind w:left="4320" w:hanging="180"/>
      </w:pPr>
    </w:lvl>
    <w:lvl w:ilvl="6" w:tplc="F8F4552C">
      <w:start w:val="1"/>
      <w:numFmt w:val="decimal"/>
      <w:lvlText w:val="%7."/>
      <w:lvlJc w:val="left"/>
      <w:pPr>
        <w:ind w:left="5040" w:hanging="360"/>
      </w:pPr>
    </w:lvl>
    <w:lvl w:ilvl="7" w:tplc="01649144">
      <w:start w:val="1"/>
      <w:numFmt w:val="lowerLetter"/>
      <w:lvlText w:val="%8."/>
      <w:lvlJc w:val="left"/>
      <w:pPr>
        <w:ind w:left="5760" w:hanging="360"/>
      </w:pPr>
    </w:lvl>
    <w:lvl w:ilvl="8" w:tplc="4A56408E">
      <w:start w:val="1"/>
      <w:numFmt w:val="lowerRoman"/>
      <w:lvlText w:val="%9."/>
      <w:lvlJc w:val="right"/>
      <w:pPr>
        <w:ind w:left="6480" w:hanging="180"/>
      </w:pPr>
    </w:lvl>
  </w:abstractNum>
  <w:abstractNum w:abstractNumId="39" w15:restartNumberingAfterBreak="0">
    <w:nsid w:val="73FC5BB5"/>
    <w:multiLevelType w:val="hybridMultilevel"/>
    <w:tmpl w:val="092EA178"/>
    <w:lvl w:ilvl="0" w:tplc="0590C33A">
      <w:start w:val="1"/>
      <w:numFmt w:val="bullet"/>
      <w:lvlText w:val=""/>
      <w:lvlJc w:val="left"/>
      <w:pPr>
        <w:ind w:left="386" w:hanging="360"/>
      </w:pPr>
      <w:rPr>
        <w:rFonts w:ascii="Symbol" w:hAnsi="Symbol" w:hint="default"/>
      </w:rPr>
    </w:lvl>
    <w:lvl w:ilvl="1" w:tplc="3ADA40DA">
      <w:start w:val="1"/>
      <w:numFmt w:val="bullet"/>
      <w:lvlText w:val="o"/>
      <w:lvlJc w:val="left"/>
      <w:pPr>
        <w:ind w:left="1440" w:hanging="360"/>
      </w:pPr>
      <w:rPr>
        <w:rFonts w:ascii="Courier New" w:hAnsi="Courier New" w:cs="Courier New" w:hint="default"/>
      </w:rPr>
    </w:lvl>
    <w:lvl w:ilvl="2" w:tplc="5E94B26E">
      <w:start w:val="1"/>
      <w:numFmt w:val="bullet"/>
      <w:lvlText w:val=""/>
      <w:lvlJc w:val="left"/>
      <w:pPr>
        <w:ind w:left="2160" w:hanging="360"/>
      </w:pPr>
      <w:rPr>
        <w:rFonts w:ascii="Wingdings" w:hAnsi="Wingdings" w:hint="default"/>
      </w:rPr>
    </w:lvl>
    <w:lvl w:ilvl="3" w:tplc="9EA80272">
      <w:start w:val="1"/>
      <w:numFmt w:val="bullet"/>
      <w:lvlText w:val=""/>
      <w:lvlJc w:val="left"/>
      <w:pPr>
        <w:ind w:left="2880" w:hanging="360"/>
      </w:pPr>
      <w:rPr>
        <w:rFonts w:ascii="Symbol" w:hAnsi="Symbol" w:hint="default"/>
      </w:rPr>
    </w:lvl>
    <w:lvl w:ilvl="4" w:tplc="30D243C0">
      <w:start w:val="1"/>
      <w:numFmt w:val="bullet"/>
      <w:lvlText w:val="o"/>
      <w:lvlJc w:val="left"/>
      <w:pPr>
        <w:ind w:left="3600" w:hanging="360"/>
      </w:pPr>
      <w:rPr>
        <w:rFonts w:ascii="Courier New" w:hAnsi="Courier New" w:cs="Courier New" w:hint="default"/>
      </w:rPr>
    </w:lvl>
    <w:lvl w:ilvl="5" w:tplc="9C248482">
      <w:start w:val="1"/>
      <w:numFmt w:val="bullet"/>
      <w:lvlText w:val=""/>
      <w:lvlJc w:val="left"/>
      <w:pPr>
        <w:ind w:left="4320" w:hanging="360"/>
      </w:pPr>
      <w:rPr>
        <w:rFonts w:ascii="Wingdings" w:hAnsi="Wingdings" w:hint="default"/>
      </w:rPr>
    </w:lvl>
    <w:lvl w:ilvl="6" w:tplc="FA5EB3C8">
      <w:start w:val="1"/>
      <w:numFmt w:val="bullet"/>
      <w:lvlText w:val=""/>
      <w:lvlJc w:val="left"/>
      <w:pPr>
        <w:ind w:left="5040" w:hanging="360"/>
      </w:pPr>
      <w:rPr>
        <w:rFonts w:ascii="Symbol" w:hAnsi="Symbol" w:hint="default"/>
      </w:rPr>
    </w:lvl>
    <w:lvl w:ilvl="7" w:tplc="7BF4AE06">
      <w:start w:val="1"/>
      <w:numFmt w:val="bullet"/>
      <w:lvlText w:val="o"/>
      <w:lvlJc w:val="left"/>
      <w:pPr>
        <w:ind w:left="5760" w:hanging="360"/>
      </w:pPr>
      <w:rPr>
        <w:rFonts w:ascii="Courier New" w:hAnsi="Courier New" w:cs="Courier New" w:hint="default"/>
      </w:rPr>
    </w:lvl>
    <w:lvl w:ilvl="8" w:tplc="A134D59C">
      <w:start w:val="1"/>
      <w:numFmt w:val="bullet"/>
      <w:lvlText w:val=""/>
      <w:lvlJc w:val="left"/>
      <w:pPr>
        <w:ind w:left="6480" w:hanging="360"/>
      </w:pPr>
      <w:rPr>
        <w:rFonts w:ascii="Wingdings" w:hAnsi="Wingdings" w:hint="default"/>
      </w:rPr>
    </w:lvl>
  </w:abstractNum>
  <w:abstractNum w:abstractNumId="40" w15:restartNumberingAfterBreak="0">
    <w:nsid w:val="752E4204"/>
    <w:multiLevelType w:val="hybridMultilevel"/>
    <w:tmpl w:val="AE5C7B06"/>
    <w:lvl w:ilvl="0" w:tplc="2BF49472">
      <w:start w:val="5"/>
      <w:numFmt w:val="decimal"/>
      <w:lvlText w:val="%1"/>
      <w:lvlJc w:val="left"/>
      <w:pPr>
        <w:ind w:left="1019" w:hanging="360"/>
      </w:pPr>
      <w:rPr>
        <w:rFonts w:hint="default"/>
      </w:rPr>
    </w:lvl>
    <w:lvl w:ilvl="1" w:tplc="506EEA86">
      <w:start w:val="1"/>
      <w:numFmt w:val="lowerLetter"/>
      <w:lvlText w:val="%2."/>
      <w:lvlJc w:val="left"/>
      <w:pPr>
        <w:ind w:left="1739" w:hanging="360"/>
      </w:pPr>
    </w:lvl>
    <w:lvl w:ilvl="2" w:tplc="DF1CDF98">
      <w:start w:val="1"/>
      <w:numFmt w:val="lowerRoman"/>
      <w:lvlText w:val="%3."/>
      <w:lvlJc w:val="right"/>
      <w:pPr>
        <w:ind w:left="2459" w:hanging="180"/>
      </w:pPr>
    </w:lvl>
    <w:lvl w:ilvl="3" w:tplc="6834FD4E">
      <w:start w:val="1"/>
      <w:numFmt w:val="decimal"/>
      <w:lvlText w:val="%4."/>
      <w:lvlJc w:val="left"/>
      <w:pPr>
        <w:ind w:left="3179" w:hanging="360"/>
      </w:pPr>
    </w:lvl>
    <w:lvl w:ilvl="4" w:tplc="25DEF78E">
      <w:start w:val="1"/>
      <w:numFmt w:val="lowerLetter"/>
      <w:lvlText w:val="%5."/>
      <w:lvlJc w:val="left"/>
      <w:pPr>
        <w:ind w:left="3899" w:hanging="360"/>
      </w:pPr>
    </w:lvl>
    <w:lvl w:ilvl="5" w:tplc="882A509E">
      <w:start w:val="1"/>
      <w:numFmt w:val="lowerRoman"/>
      <w:lvlText w:val="%6."/>
      <w:lvlJc w:val="right"/>
      <w:pPr>
        <w:ind w:left="4619" w:hanging="180"/>
      </w:pPr>
    </w:lvl>
    <w:lvl w:ilvl="6" w:tplc="35E0398A">
      <w:start w:val="1"/>
      <w:numFmt w:val="decimal"/>
      <w:lvlText w:val="%7."/>
      <w:lvlJc w:val="left"/>
      <w:pPr>
        <w:ind w:left="5339" w:hanging="360"/>
      </w:pPr>
    </w:lvl>
    <w:lvl w:ilvl="7" w:tplc="EBEC52E4">
      <w:start w:val="1"/>
      <w:numFmt w:val="lowerLetter"/>
      <w:lvlText w:val="%8."/>
      <w:lvlJc w:val="left"/>
      <w:pPr>
        <w:ind w:left="6059" w:hanging="360"/>
      </w:pPr>
    </w:lvl>
    <w:lvl w:ilvl="8" w:tplc="6F684232">
      <w:start w:val="1"/>
      <w:numFmt w:val="lowerRoman"/>
      <w:lvlText w:val="%9."/>
      <w:lvlJc w:val="right"/>
      <w:pPr>
        <w:ind w:left="6779" w:hanging="180"/>
      </w:pPr>
    </w:lvl>
  </w:abstractNum>
  <w:abstractNum w:abstractNumId="41" w15:restartNumberingAfterBreak="0">
    <w:nsid w:val="772A5D70"/>
    <w:multiLevelType w:val="hybridMultilevel"/>
    <w:tmpl w:val="9D86B79C"/>
    <w:lvl w:ilvl="0" w:tplc="5A7E09D8">
      <w:start w:val="1"/>
      <w:numFmt w:val="bullet"/>
      <w:lvlText w:val=""/>
      <w:lvlJc w:val="left"/>
      <w:pPr>
        <w:ind w:left="720" w:hanging="360"/>
      </w:pPr>
      <w:rPr>
        <w:rFonts w:ascii="Symbol" w:hAnsi="Symbol" w:hint="default"/>
      </w:rPr>
    </w:lvl>
    <w:lvl w:ilvl="1" w:tplc="F522E298">
      <w:start w:val="1"/>
      <w:numFmt w:val="bullet"/>
      <w:lvlText w:val="o"/>
      <w:lvlJc w:val="left"/>
      <w:pPr>
        <w:ind w:left="1440" w:hanging="360"/>
      </w:pPr>
      <w:rPr>
        <w:rFonts w:ascii="Courier New" w:hAnsi="Courier New" w:cs="Courier New" w:hint="default"/>
      </w:rPr>
    </w:lvl>
    <w:lvl w:ilvl="2" w:tplc="89BA15AA">
      <w:start w:val="1"/>
      <w:numFmt w:val="bullet"/>
      <w:lvlText w:val=""/>
      <w:lvlJc w:val="left"/>
      <w:pPr>
        <w:ind w:left="2160" w:hanging="360"/>
      </w:pPr>
      <w:rPr>
        <w:rFonts w:ascii="Wingdings" w:hAnsi="Wingdings" w:hint="default"/>
      </w:rPr>
    </w:lvl>
    <w:lvl w:ilvl="3" w:tplc="8F0C2CF2">
      <w:start w:val="1"/>
      <w:numFmt w:val="bullet"/>
      <w:lvlText w:val=""/>
      <w:lvlJc w:val="left"/>
      <w:pPr>
        <w:ind w:left="2880" w:hanging="360"/>
      </w:pPr>
      <w:rPr>
        <w:rFonts w:ascii="Symbol" w:hAnsi="Symbol" w:hint="default"/>
      </w:rPr>
    </w:lvl>
    <w:lvl w:ilvl="4" w:tplc="A18270BC">
      <w:start w:val="1"/>
      <w:numFmt w:val="bullet"/>
      <w:lvlText w:val="o"/>
      <w:lvlJc w:val="left"/>
      <w:pPr>
        <w:ind w:left="3600" w:hanging="360"/>
      </w:pPr>
      <w:rPr>
        <w:rFonts w:ascii="Courier New" w:hAnsi="Courier New" w:cs="Courier New" w:hint="default"/>
      </w:rPr>
    </w:lvl>
    <w:lvl w:ilvl="5" w:tplc="7C1CD60C">
      <w:start w:val="1"/>
      <w:numFmt w:val="bullet"/>
      <w:lvlText w:val=""/>
      <w:lvlJc w:val="left"/>
      <w:pPr>
        <w:ind w:left="4320" w:hanging="360"/>
      </w:pPr>
      <w:rPr>
        <w:rFonts w:ascii="Wingdings" w:hAnsi="Wingdings" w:hint="default"/>
      </w:rPr>
    </w:lvl>
    <w:lvl w:ilvl="6" w:tplc="3AE01522">
      <w:start w:val="1"/>
      <w:numFmt w:val="bullet"/>
      <w:lvlText w:val=""/>
      <w:lvlJc w:val="left"/>
      <w:pPr>
        <w:ind w:left="5040" w:hanging="360"/>
      </w:pPr>
      <w:rPr>
        <w:rFonts w:ascii="Symbol" w:hAnsi="Symbol" w:hint="default"/>
      </w:rPr>
    </w:lvl>
    <w:lvl w:ilvl="7" w:tplc="3E1AD2E6">
      <w:start w:val="1"/>
      <w:numFmt w:val="bullet"/>
      <w:lvlText w:val="o"/>
      <w:lvlJc w:val="left"/>
      <w:pPr>
        <w:ind w:left="5760" w:hanging="360"/>
      </w:pPr>
      <w:rPr>
        <w:rFonts w:ascii="Courier New" w:hAnsi="Courier New" w:cs="Courier New" w:hint="default"/>
      </w:rPr>
    </w:lvl>
    <w:lvl w:ilvl="8" w:tplc="46E2CC78">
      <w:start w:val="1"/>
      <w:numFmt w:val="bullet"/>
      <w:lvlText w:val=""/>
      <w:lvlJc w:val="left"/>
      <w:pPr>
        <w:ind w:left="6480" w:hanging="360"/>
      </w:pPr>
      <w:rPr>
        <w:rFonts w:ascii="Wingdings" w:hAnsi="Wingdings" w:hint="default"/>
      </w:rPr>
    </w:lvl>
  </w:abstractNum>
  <w:abstractNum w:abstractNumId="42" w15:restartNumberingAfterBreak="0">
    <w:nsid w:val="79074CA8"/>
    <w:multiLevelType w:val="hybridMultilevel"/>
    <w:tmpl w:val="0C8A7DDC"/>
    <w:lvl w:ilvl="0" w:tplc="D59445B6">
      <w:start w:val="1"/>
      <w:numFmt w:val="decimal"/>
      <w:lvlText w:val="%1."/>
      <w:lvlJc w:val="left"/>
      <w:pPr>
        <w:ind w:left="403" w:hanging="360"/>
      </w:pPr>
      <w:rPr>
        <w:rFonts w:eastAsia="Calibri" w:cs="Times New Roman" w:hint="default"/>
      </w:rPr>
    </w:lvl>
    <w:lvl w:ilvl="1" w:tplc="D3C85EBE">
      <w:start w:val="1"/>
      <w:numFmt w:val="lowerLetter"/>
      <w:lvlText w:val="%2."/>
      <w:lvlJc w:val="left"/>
      <w:pPr>
        <w:ind w:left="1440" w:hanging="360"/>
      </w:pPr>
    </w:lvl>
    <w:lvl w:ilvl="2" w:tplc="3C0CE70E">
      <w:start w:val="1"/>
      <w:numFmt w:val="lowerRoman"/>
      <w:lvlText w:val="%3."/>
      <w:lvlJc w:val="right"/>
      <w:pPr>
        <w:ind w:left="2160" w:hanging="180"/>
      </w:pPr>
    </w:lvl>
    <w:lvl w:ilvl="3" w:tplc="B0E2480E">
      <w:start w:val="1"/>
      <w:numFmt w:val="decimal"/>
      <w:lvlText w:val="%4."/>
      <w:lvlJc w:val="left"/>
      <w:pPr>
        <w:ind w:left="2880" w:hanging="360"/>
      </w:pPr>
    </w:lvl>
    <w:lvl w:ilvl="4" w:tplc="A09AD65A">
      <w:start w:val="1"/>
      <w:numFmt w:val="lowerLetter"/>
      <w:lvlText w:val="%5."/>
      <w:lvlJc w:val="left"/>
      <w:pPr>
        <w:ind w:left="3600" w:hanging="360"/>
      </w:pPr>
    </w:lvl>
    <w:lvl w:ilvl="5" w:tplc="D48A6680">
      <w:start w:val="1"/>
      <w:numFmt w:val="lowerRoman"/>
      <w:lvlText w:val="%6."/>
      <w:lvlJc w:val="right"/>
      <w:pPr>
        <w:ind w:left="4320" w:hanging="180"/>
      </w:pPr>
    </w:lvl>
    <w:lvl w:ilvl="6" w:tplc="DB54B940">
      <w:start w:val="1"/>
      <w:numFmt w:val="decimal"/>
      <w:lvlText w:val="%7."/>
      <w:lvlJc w:val="left"/>
      <w:pPr>
        <w:ind w:left="5040" w:hanging="360"/>
      </w:pPr>
    </w:lvl>
    <w:lvl w:ilvl="7" w:tplc="82069E2C">
      <w:start w:val="1"/>
      <w:numFmt w:val="lowerLetter"/>
      <w:lvlText w:val="%8."/>
      <w:lvlJc w:val="left"/>
      <w:pPr>
        <w:ind w:left="5760" w:hanging="360"/>
      </w:pPr>
    </w:lvl>
    <w:lvl w:ilvl="8" w:tplc="A978CF54">
      <w:start w:val="1"/>
      <w:numFmt w:val="lowerRoman"/>
      <w:lvlText w:val="%9."/>
      <w:lvlJc w:val="right"/>
      <w:pPr>
        <w:ind w:left="6480" w:hanging="180"/>
      </w:pPr>
    </w:lvl>
  </w:abstractNum>
  <w:abstractNum w:abstractNumId="43" w15:restartNumberingAfterBreak="0">
    <w:nsid w:val="7BA07CA2"/>
    <w:multiLevelType w:val="hybridMultilevel"/>
    <w:tmpl w:val="442801F4"/>
    <w:lvl w:ilvl="0" w:tplc="6AA22A78">
      <w:start w:val="1"/>
      <w:numFmt w:val="decimal"/>
      <w:lvlText w:val="%1."/>
      <w:lvlJc w:val="left"/>
      <w:pPr>
        <w:ind w:left="720" w:hanging="360"/>
      </w:pPr>
    </w:lvl>
    <w:lvl w:ilvl="1" w:tplc="C658B450">
      <w:start w:val="1"/>
      <w:numFmt w:val="lowerLetter"/>
      <w:lvlText w:val="%2."/>
      <w:lvlJc w:val="left"/>
      <w:pPr>
        <w:ind w:left="1440" w:hanging="360"/>
      </w:pPr>
    </w:lvl>
    <w:lvl w:ilvl="2" w:tplc="FD4043B6">
      <w:start w:val="1"/>
      <w:numFmt w:val="lowerRoman"/>
      <w:lvlText w:val="%3."/>
      <w:lvlJc w:val="right"/>
      <w:pPr>
        <w:ind w:left="2160" w:hanging="180"/>
      </w:pPr>
    </w:lvl>
    <w:lvl w:ilvl="3" w:tplc="0B00445E">
      <w:start w:val="1"/>
      <w:numFmt w:val="decimal"/>
      <w:lvlText w:val="%4."/>
      <w:lvlJc w:val="left"/>
      <w:pPr>
        <w:ind w:left="2880" w:hanging="360"/>
      </w:pPr>
    </w:lvl>
    <w:lvl w:ilvl="4" w:tplc="5974446A">
      <w:start w:val="1"/>
      <w:numFmt w:val="lowerLetter"/>
      <w:lvlText w:val="%5."/>
      <w:lvlJc w:val="left"/>
      <w:pPr>
        <w:ind w:left="3600" w:hanging="360"/>
      </w:pPr>
    </w:lvl>
    <w:lvl w:ilvl="5" w:tplc="F1FE1F68">
      <w:start w:val="1"/>
      <w:numFmt w:val="lowerRoman"/>
      <w:lvlText w:val="%6."/>
      <w:lvlJc w:val="right"/>
      <w:pPr>
        <w:ind w:left="4320" w:hanging="180"/>
      </w:pPr>
    </w:lvl>
    <w:lvl w:ilvl="6" w:tplc="5CBC22D6">
      <w:start w:val="1"/>
      <w:numFmt w:val="decimal"/>
      <w:lvlText w:val="%7."/>
      <w:lvlJc w:val="left"/>
      <w:pPr>
        <w:ind w:left="5040" w:hanging="360"/>
      </w:pPr>
    </w:lvl>
    <w:lvl w:ilvl="7" w:tplc="D53E3032">
      <w:start w:val="1"/>
      <w:numFmt w:val="lowerLetter"/>
      <w:lvlText w:val="%8."/>
      <w:lvlJc w:val="left"/>
      <w:pPr>
        <w:ind w:left="5760" w:hanging="360"/>
      </w:pPr>
    </w:lvl>
    <w:lvl w:ilvl="8" w:tplc="5F80268A">
      <w:start w:val="1"/>
      <w:numFmt w:val="lowerRoman"/>
      <w:lvlText w:val="%9."/>
      <w:lvlJc w:val="right"/>
      <w:pPr>
        <w:ind w:left="6480" w:hanging="180"/>
      </w:pPr>
    </w:lvl>
  </w:abstractNum>
  <w:abstractNum w:abstractNumId="44" w15:restartNumberingAfterBreak="0">
    <w:nsid w:val="7C59348D"/>
    <w:multiLevelType w:val="hybridMultilevel"/>
    <w:tmpl w:val="7846B536"/>
    <w:lvl w:ilvl="0" w:tplc="7ECA88AE">
      <w:start w:val="1"/>
      <w:numFmt w:val="decimal"/>
      <w:lvlText w:val="%1."/>
      <w:lvlJc w:val="left"/>
      <w:pPr>
        <w:ind w:left="644" w:hanging="360"/>
      </w:pPr>
      <w:rPr>
        <w:rFonts w:hint="default"/>
        <w:color w:val="0D0D0D"/>
        <w:sz w:val="28"/>
        <w:szCs w:val="28"/>
      </w:rPr>
    </w:lvl>
    <w:lvl w:ilvl="1" w:tplc="0658D3B6">
      <w:start w:val="1"/>
      <w:numFmt w:val="bullet"/>
      <w:lvlText w:val="o"/>
      <w:lvlJc w:val="left"/>
      <w:pPr>
        <w:ind w:left="1800" w:hanging="360"/>
      </w:pPr>
      <w:rPr>
        <w:rFonts w:ascii="Courier New" w:hAnsi="Courier New" w:cs="Courier New" w:hint="default"/>
      </w:rPr>
    </w:lvl>
    <w:lvl w:ilvl="2" w:tplc="A57C36DC">
      <w:start w:val="1"/>
      <w:numFmt w:val="bullet"/>
      <w:lvlText w:val=""/>
      <w:lvlJc w:val="left"/>
      <w:pPr>
        <w:ind w:left="2520" w:hanging="360"/>
      </w:pPr>
      <w:rPr>
        <w:rFonts w:ascii="Wingdings" w:hAnsi="Wingdings" w:hint="default"/>
      </w:rPr>
    </w:lvl>
    <w:lvl w:ilvl="3" w:tplc="0172CB3C">
      <w:start w:val="1"/>
      <w:numFmt w:val="bullet"/>
      <w:lvlText w:val=""/>
      <w:lvlJc w:val="left"/>
      <w:pPr>
        <w:ind w:left="3240" w:hanging="360"/>
      </w:pPr>
      <w:rPr>
        <w:rFonts w:ascii="Symbol" w:hAnsi="Symbol" w:hint="default"/>
      </w:rPr>
    </w:lvl>
    <w:lvl w:ilvl="4" w:tplc="5A864650">
      <w:start w:val="1"/>
      <w:numFmt w:val="bullet"/>
      <w:lvlText w:val="o"/>
      <w:lvlJc w:val="left"/>
      <w:pPr>
        <w:ind w:left="3960" w:hanging="360"/>
      </w:pPr>
      <w:rPr>
        <w:rFonts w:ascii="Courier New" w:hAnsi="Courier New" w:cs="Courier New" w:hint="default"/>
      </w:rPr>
    </w:lvl>
    <w:lvl w:ilvl="5" w:tplc="EFEA8562">
      <w:start w:val="1"/>
      <w:numFmt w:val="bullet"/>
      <w:lvlText w:val=""/>
      <w:lvlJc w:val="left"/>
      <w:pPr>
        <w:ind w:left="4680" w:hanging="360"/>
      </w:pPr>
      <w:rPr>
        <w:rFonts w:ascii="Wingdings" w:hAnsi="Wingdings" w:hint="default"/>
      </w:rPr>
    </w:lvl>
    <w:lvl w:ilvl="6" w:tplc="7D0A5956">
      <w:start w:val="1"/>
      <w:numFmt w:val="bullet"/>
      <w:lvlText w:val=""/>
      <w:lvlJc w:val="left"/>
      <w:pPr>
        <w:ind w:left="5400" w:hanging="360"/>
      </w:pPr>
      <w:rPr>
        <w:rFonts w:ascii="Symbol" w:hAnsi="Symbol" w:hint="default"/>
      </w:rPr>
    </w:lvl>
    <w:lvl w:ilvl="7" w:tplc="A0E02D4E">
      <w:start w:val="1"/>
      <w:numFmt w:val="bullet"/>
      <w:lvlText w:val="o"/>
      <w:lvlJc w:val="left"/>
      <w:pPr>
        <w:ind w:left="6120" w:hanging="360"/>
      </w:pPr>
      <w:rPr>
        <w:rFonts w:ascii="Courier New" w:hAnsi="Courier New" w:cs="Courier New" w:hint="default"/>
      </w:rPr>
    </w:lvl>
    <w:lvl w:ilvl="8" w:tplc="69F6655A">
      <w:start w:val="1"/>
      <w:numFmt w:val="bullet"/>
      <w:lvlText w:val=""/>
      <w:lvlJc w:val="left"/>
      <w:pPr>
        <w:ind w:left="6840" w:hanging="360"/>
      </w:pPr>
      <w:rPr>
        <w:rFonts w:ascii="Wingdings" w:hAnsi="Wingdings" w:hint="default"/>
      </w:rPr>
    </w:lvl>
  </w:abstractNum>
  <w:num w:numId="1">
    <w:abstractNumId w:val="36"/>
  </w:num>
  <w:num w:numId="2">
    <w:abstractNumId w:val="9"/>
  </w:num>
  <w:num w:numId="3">
    <w:abstractNumId w:val="14"/>
  </w:num>
  <w:num w:numId="4">
    <w:abstractNumId w:val="11"/>
  </w:num>
  <w:num w:numId="5">
    <w:abstractNumId w:val="42"/>
  </w:num>
  <w:num w:numId="6">
    <w:abstractNumId w:val="8"/>
  </w:num>
  <w:num w:numId="7">
    <w:abstractNumId w:val="30"/>
  </w:num>
  <w:num w:numId="8">
    <w:abstractNumId w:val="22"/>
  </w:num>
  <w:num w:numId="9">
    <w:abstractNumId w:val="29"/>
  </w:num>
  <w:num w:numId="10">
    <w:abstractNumId w:val="34"/>
  </w:num>
  <w:num w:numId="11">
    <w:abstractNumId w:val="1"/>
  </w:num>
  <w:num w:numId="12">
    <w:abstractNumId w:val="18"/>
  </w:num>
  <w:num w:numId="13">
    <w:abstractNumId w:val="0"/>
  </w:num>
  <w:num w:numId="14">
    <w:abstractNumId w:val="43"/>
  </w:num>
  <w:num w:numId="15">
    <w:abstractNumId w:val="6"/>
  </w:num>
  <w:num w:numId="16">
    <w:abstractNumId w:val="12"/>
  </w:num>
  <w:num w:numId="17">
    <w:abstractNumId w:val="21"/>
  </w:num>
  <w:num w:numId="18">
    <w:abstractNumId w:val="25"/>
  </w:num>
  <w:num w:numId="19">
    <w:abstractNumId w:val="35"/>
  </w:num>
  <w:num w:numId="20">
    <w:abstractNumId w:val="33"/>
  </w:num>
  <w:num w:numId="21">
    <w:abstractNumId w:val="27"/>
  </w:num>
  <w:num w:numId="22">
    <w:abstractNumId w:val="23"/>
  </w:num>
  <w:num w:numId="23">
    <w:abstractNumId w:val="32"/>
  </w:num>
  <w:num w:numId="24">
    <w:abstractNumId w:val="40"/>
  </w:num>
  <w:num w:numId="25">
    <w:abstractNumId w:val="38"/>
  </w:num>
  <w:num w:numId="26">
    <w:abstractNumId w:val="37"/>
  </w:num>
  <w:num w:numId="27">
    <w:abstractNumId w:val="5"/>
  </w:num>
  <w:num w:numId="28">
    <w:abstractNumId w:val="17"/>
  </w:num>
  <w:num w:numId="29">
    <w:abstractNumId w:val="4"/>
  </w:num>
  <w:num w:numId="30">
    <w:abstractNumId w:val="28"/>
  </w:num>
  <w:num w:numId="3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num>
  <w:num w:numId="33">
    <w:abstractNumId w:val="7"/>
  </w:num>
  <w:num w:numId="34">
    <w:abstractNumId w:val="44"/>
  </w:num>
  <w:num w:numId="35">
    <w:abstractNumId w:val="39"/>
  </w:num>
  <w:num w:numId="36">
    <w:abstractNumId w:val="41"/>
  </w:num>
  <w:num w:numId="37">
    <w:abstractNumId w:val="3"/>
  </w:num>
  <w:num w:numId="38">
    <w:abstractNumId w:val="10"/>
  </w:num>
  <w:num w:numId="39">
    <w:abstractNumId w:val="16"/>
  </w:num>
  <w:num w:numId="40">
    <w:abstractNumId w:val="20"/>
  </w:num>
  <w:num w:numId="41">
    <w:abstractNumId w:val="31"/>
  </w:num>
  <w:num w:numId="42">
    <w:abstractNumId w:val="13"/>
  </w:num>
  <w:num w:numId="43">
    <w:abstractNumId w:val="2"/>
  </w:num>
  <w:num w:numId="44">
    <w:abstractNumId w:val="26"/>
  </w:num>
  <w:num w:numId="45">
    <w:abstractNumId w:val="15"/>
  </w:num>
  <w:num w:numId="4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0A6"/>
    <w:rsid w:val="000F5FA6"/>
    <w:rsid w:val="0010553A"/>
    <w:rsid w:val="002D579D"/>
    <w:rsid w:val="003A7145"/>
    <w:rsid w:val="004B42AF"/>
    <w:rsid w:val="006B0A6E"/>
    <w:rsid w:val="00833AC5"/>
    <w:rsid w:val="008A1D97"/>
    <w:rsid w:val="00903576"/>
    <w:rsid w:val="00C220A6"/>
    <w:rsid w:val="00C67489"/>
    <w:rsid w:val="00E031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E27FF2-3A8E-4C19-8BA3-1A043ABF3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220A6"/>
    <w:pPr>
      <w:keepNext/>
      <w:keepLines/>
      <w:spacing w:after="0" w:line="240" w:lineRule="auto"/>
      <w:jc w:val="center"/>
      <w:outlineLvl w:val="0"/>
    </w:pPr>
    <w:rPr>
      <w:rFonts w:ascii="Times New Roman" w:eastAsia="Times New Roman" w:hAnsi="Times New Roman" w:cs="Times New Roman"/>
      <w:b/>
      <w:color w:val="262626"/>
      <w:sz w:val="28"/>
      <w:szCs w:val="32"/>
    </w:rPr>
  </w:style>
  <w:style w:type="paragraph" w:styleId="2">
    <w:name w:val="heading 2"/>
    <w:basedOn w:val="a"/>
    <w:next w:val="a"/>
    <w:link w:val="20"/>
    <w:uiPriority w:val="9"/>
    <w:unhideWhenUsed/>
    <w:qFormat/>
    <w:rsid w:val="00C220A6"/>
    <w:pPr>
      <w:keepNext/>
      <w:keepLines/>
      <w:spacing w:before="40" w:after="0" w:line="240" w:lineRule="auto"/>
      <w:outlineLvl w:val="1"/>
    </w:pPr>
    <w:rPr>
      <w:rFonts w:ascii="Times New Roman" w:eastAsia="Times New Roman" w:hAnsi="Times New Roman" w:cs="Times New Roman"/>
      <w:color w:val="262626"/>
      <w:sz w:val="28"/>
      <w:szCs w:val="28"/>
    </w:rPr>
  </w:style>
  <w:style w:type="paragraph" w:styleId="3">
    <w:name w:val="heading 3"/>
    <w:basedOn w:val="a"/>
    <w:next w:val="a"/>
    <w:link w:val="30"/>
    <w:uiPriority w:val="9"/>
    <w:unhideWhenUsed/>
    <w:qFormat/>
    <w:rsid w:val="00C220A6"/>
    <w:pPr>
      <w:keepNext/>
      <w:keepLines/>
      <w:spacing w:before="40" w:after="0" w:line="240" w:lineRule="auto"/>
      <w:jc w:val="center"/>
      <w:outlineLvl w:val="2"/>
    </w:pPr>
    <w:rPr>
      <w:rFonts w:ascii="Times New Roman" w:eastAsia="Times New Roman" w:hAnsi="Times New Roman" w:cs="Times New Roman"/>
      <w:color w:val="0D0D0D"/>
      <w:sz w:val="28"/>
      <w:szCs w:val="24"/>
    </w:rPr>
  </w:style>
  <w:style w:type="paragraph" w:styleId="4">
    <w:name w:val="heading 4"/>
    <w:basedOn w:val="a"/>
    <w:next w:val="a"/>
    <w:link w:val="40"/>
    <w:uiPriority w:val="9"/>
    <w:semiHidden/>
    <w:unhideWhenUsed/>
    <w:qFormat/>
    <w:rsid w:val="00C220A6"/>
    <w:pPr>
      <w:keepNext/>
      <w:keepLines/>
      <w:spacing w:before="40" w:after="0"/>
      <w:outlineLvl w:val="3"/>
    </w:pPr>
    <w:rPr>
      <w:rFonts w:ascii="Calibri Light" w:eastAsia="Times New Roman" w:hAnsi="Calibri Light" w:cs="Times New Roman"/>
      <w:i/>
      <w:iCs/>
      <w:color w:val="404040"/>
    </w:rPr>
  </w:style>
  <w:style w:type="paragraph" w:styleId="5">
    <w:name w:val="heading 5"/>
    <w:basedOn w:val="a"/>
    <w:next w:val="a"/>
    <w:link w:val="50"/>
    <w:uiPriority w:val="9"/>
    <w:semiHidden/>
    <w:unhideWhenUsed/>
    <w:qFormat/>
    <w:rsid w:val="00C220A6"/>
    <w:pPr>
      <w:keepNext/>
      <w:keepLines/>
      <w:spacing w:before="40" w:after="0"/>
      <w:outlineLvl w:val="4"/>
    </w:pPr>
    <w:rPr>
      <w:rFonts w:ascii="Calibri Light" w:eastAsia="Times New Roman" w:hAnsi="Calibri Light" w:cs="Times New Roman"/>
      <w:color w:val="404040"/>
    </w:rPr>
  </w:style>
  <w:style w:type="paragraph" w:styleId="6">
    <w:name w:val="heading 6"/>
    <w:basedOn w:val="a"/>
    <w:next w:val="a"/>
    <w:link w:val="60"/>
    <w:uiPriority w:val="9"/>
    <w:semiHidden/>
    <w:unhideWhenUsed/>
    <w:qFormat/>
    <w:rsid w:val="00C220A6"/>
    <w:pPr>
      <w:keepNext/>
      <w:keepLines/>
      <w:spacing w:before="40" w:after="0"/>
      <w:outlineLvl w:val="5"/>
    </w:pPr>
    <w:rPr>
      <w:rFonts w:ascii="Calibri Light" w:eastAsia="Times New Roman" w:hAnsi="Calibri Light" w:cs="Times New Roman"/>
    </w:rPr>
  </w:style>
  <w:style w:type="paragraph" w:styleId="7">
    <w:name w:val="heading 7"/>
    <w:basedOn w:val="a"/>
    <w:next w:val="a"/>
    <w:link w:val="70"/>
    <w:uiPriority w:val="9"/>
    <w:semiHidden/>
    <w:unhideWhenUsed/>
    <w:qFormat/>
    <w:rsid w:val="00C220A6"/>
    <w:pPr>
      <w:keepNext/>
      <w:keepLines/>
      <w:spacing w:before="40" w:after="0"/>
      <w:outlineLvl w:val="6"/>
    </w:pPr>
    <w:rPr>
      <w:rFonts w:ascii="Calibri Light" w:eastAsia="Times New Roman" w:hAnsi="Calibri Light" w:cs="Times New Roman"/>
      <w:i/>
      <w:iCs/>
    </w:rPr>
  </w:style>
  <w:style w:type="paragraph" w:styleId="8">
    <w:name w:val="heading 8"/>
    <w:basedOn w:val="a"/>
    <w:next w:val="a"/>
    <w:link w:val="80"/>
    <w:uiPriority w:val="9"/>
    <w:semiHidden/>
    <w:unhideWhenUsed/>
    <w:qFormat/>
    <w:rsid w:val="00C220A6"/>
    <w:pPr>
      <w:keepNext/>
      <w:keepLines/>
      <w:spacing w:before="40" w:after="0"/>
      <w:outlineLvl w:val="7"/>
    </w:pPr>
    <w:rPr>
      <w:rFonts w:ascii="Calibri Light" w:eastAsia="Times New Roman" w:hAnsi="Calibri Light" w:cs="Times New Roman"/>
      <w:color w:val="262626"/>
      <w:sz w:val="21"/>
      <w:szCs w:val="21"/>
    </w:rPr>
  </w:style>
  <w:style w:type="paragraph" w:styleId="9">
    <w:name w:val="heading 9"/>
    <w:basedOn w:val="a"/>
    <w:next w:val="a"/>
    <w:link w:val="90"/>
    <w:uiPriority w:val="9"/>
    <w:semiHidden/>
    <w:unhideWhenUsed/>
    <w:qFormat/>
    <w:rsid w:val="00C220A6"/>
    <w:pPr>
      <w:keepNext/>
      <w:keepLines/>
      <w:spacing w:before="40" w:after="0"/>
      <w:outlineLvl w:val="8"/>
    </w:pPr>
    <w:rPr>
      <w:rFonts w:ascii="Calibri Light" w:eastAsia="Times New Roman" w:hAnsi="Calibri Light" w:cs="Times New Roman"/>
      <w:i/>
      <w:iCs/>
      <w:color w:val="262626"/>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220A6"/>
    <w:rPr>
      <w:rFonts w:ascii="Times New Roman" w:eastAsia="Times New Roman" w:hAnsi="Times New Roman" w:cs="Times New Roman"/>
      <w:b/>
      <w:color w:val="262626"/>
      <w:sz w:val="28"/>
      <w:szCs w:val="32"/>
    </w:rPr>
  </w:style>
  <w:style w:type="character" w:customStyle="1" w:styleId="20">
    <w:name w:val="Заголовок 2 Знак"/>
    <w:basedOn w:val="a0"/>
    <w:link w:val="2"/>
    <w:uiPriority w:val="9"/>
    <w:rsid w:val="00C220A6"/>
    <w:rPr>
      <w:rFonts w:ascii="Times New Roman" w:eastAsia="Times New Roman" w:hAnsi="Times New Roman" w:cs="Times New Roman"/>
      <w:color w:val="262626"/>
      <w:sz w:val="28"/>
      <w:szCs w:val="28"/>
    </w:rPr>
  </w:style>
  <w:style w:type="character" w:customStyle="1" w:styleId="30">
    <w:name w:val="Заголовок 3 Знак"/>
    <w:basedOn w:val="a0"/>
    <w:link w:val="3"/>
    <w:uiPriority w:val="9"/>
    <w:rsid w:val="00C220A6"/>
    <w:rPr>
      <w:rFonts w:ascii="Times New Roman" w:eastAsia="Times New Roman" w:hAnsi="Times New Roman" w:cs="Times New Roman"/>
      <w:color w:val="0D0D0D"/>
      <w:sz w:val="28"/>
      <w:szCs w:val="24"/>
    </w:rPr>
  </w:style>
  <w:style w:type="character" w:customStyle="1" w:styleId="40">
    <w:name w:val="Заголовок 4 Знак"/>
    <w:basedOn w:val="a0"/>
    <w:link w:val="4"/>
    <w:uiPriority w:val="9"/>
    <w:semiHidden/>
    <w:rsid w:val="00C220A6"/>
    <w:rPr>
      <w:rFonts w:ascii="Calibri Light" w:eastAsia="Times New Roman" w:hAnsi="Calibri Light" w:cs="Times New Roman"/>
      <w:i/>
      <w:iCs/>
      <w:color w:val="404040"/>
    </w:rPr>
  </w:style>
  <w:style w:type="character" w:customStyle="1" w:styleId="50">
    <w:name w:val="Заголовок 5 Знак"/>
    <w:basedOn w:val="a0"/>
    <w:link w:val="5"/>
    <w:uiPriority w:val="9"/>
    <w:semiHidden/>
    <w:rsid w:val="00C220A6"/>
    <w:rPr>
      <w:rFonts w:ascii="Calibri Light" w:eastAsia="Times New Roman" w:hAnsi="Calibri Light" w:cs="Times New Roman"/>
      <w:color w:val="404040"/>
    </w:rPr>
  </w:style>
  <w:style w:type="character" w:customStyle="1" w:styleId="60">
    <w:name w:val="Заголовок 6 Знак"/>
    <w:basedOn w:val="a0"/>
    <w:link w:val="6"/>
    <w:uiPriority w:val="9"/>
    <w:semiHidden/>
    <w:rsid w:val="00C220A6"/>
    <w:rPr>
      <w:rFonts w:ascii="Calibri Light" w:eastAsia="Times New Roman" w:hAnsi="Calibri Light" w:cs="Times New Roman"/>
    </w:rPr>
  </w:style>
  <w:style w:type="character" w:customStyle="1" w:styleId="70">
    <w:name w:val="Заголовок 7 Знак"/>
    <w:basedOn w:val="a0"/>
    <w:link w:val="7"/>
    <w:uiPriority w:val="9"/>
    <w:semiHidden/>
    <w:rsid w:val="00C220A6"/>
    <w:rPr>
      <w:rFonts w:ascii="Calibri Light" w:eastAsia="Times New Roman" w:hAnsi="Calibri Light" w:cs="Times New Roman"/>
      <w:i/>
      <w:iCs/>
    </w:rPr>
  </w:style>
  <w:style w:type="character" w:customStyle="1" w:styleId="80">
    <w:name w:val="Заголовок 8 Знак"/>
    <w:basedOn w:val="a0"/>
    <w:link w:val="8"/>
    <w:uiPriority w:val="9"/>
    <w:semiHidden/>
    <w:rsid w:val="00C220A6"/>
    <w:rPr>
      <w:rFonts w:ascii="Calibri Light" w:eastAsia="Times New Roman" w:hAnsi="Calibri Light" w:cs="Times New Roman"/>
      <w:color w:val="262626"/>
      <w:sz w:val="21"/>
      <w:szCs w:val="21"/>
    </w:rPr>
  </w:style>
  <w:style w:type="character" w:customStyle="1" w:styleId="90">
    <w:name w:val="Заголовок 9 Знак"/>
    <w:basedOn w:val="a0"/>
    <w:link w:val="9"/>
    <w:uiPriority w:val="9"/>
    <w:semiHidden/>
    <w:rsid w:val="00C220A6"/>
    <w:rPr>
      <w:rFonts w:ascii="Calibri Light" w:eastAsia="Times New Roman" w:hAnsi="Calibri Light" w:cs="Times New Roman"/>
      <w:i/>
      <w:iCs/>
      <w:color w:val="262626"/>
      <w:sz w:val="21"/>
      <w:szCs w:val="21"/>
    </w:rPr>
  </w:style>
  <w:style w:type="numbering" w:customStyle="1" w:styleId="11">
    <w:name w:val="Нет списка1"/>
    <w:next w:val="a2"/>
    <w:uiPriority w:val="99"/>
    <w:semiHidden/>
    <w:unhideWhenUsed/>
    <w:rsid w:val="00C220A6"/>
  </w:style>
  <w:style w:type="character" w:customStyle="1" w:styleId="Heading1Char">
    <w:name w:val="Heading 1 Char"/>
    <w:uiPriority w:val="9"/>
    <w:rsid w:val="00C220A6"/>
    <w:rPr>
      <w:rFonts w:ascii="Arial" w:eastAsia="Arial" w:hAnsi="Arial" w:cs="Arial"/>
      <w:sz w:val="40"/>
      <w:szCs w:val="40"/>
    </w:rPr>
  </w:style>
  <w:style w:type="character" w:customStyle="1" w:styleId="Heading2Char">
    <w:name w:val="Heading 2 Char"/>
    <w:uiPriority w:val="9"/>
    <w:rsid w:val="00C220A6"/>
    <w:rPr>
      <w:rFonts w:ascii="Arial" w:eastAsia="Arial" w:hAnsi="Arial" w:cs="Arial"/>
      <w:sz w:val="34"/>
    </w:rPr>
  </w:style>
  <w:style w:type="character" w:customStyle="1" w:styleId="Heading3Char">
    <w:name w:val="Heading 3 Char"/>
    <w:uiPriority w:val="9"/>
    <w:rsid w:val="00C220A6"/>
    <w:rPr>
      <w:rFonts w:ascii="Arial" w:eastAsia="Arial" w:hAnsi="Arial" w:cs="Arial"/>
      <w:sz w:val="30"/>
      <w:szCs w:val="30"/>
    </w:rPr>
  </w:style>
  <w:style w:type="character" w:customStyle="1" w:styleId="Heading4Char">
    <w:name w:val="Heading 4 Char"/>
    <w:uiPriority w:val="9"/>
    <w:rsid w:val="00C220A6"/>
    <w:rPr>
      <w:rFonts w:ascii="Arial" w:eastAsia="Arial" w:hAnsi="Arial" w:cs="Arial"/>
      <w:b/>
      <w:bCs/>
      <w:sz w:val="26"/>
      <w:szCs w:val="26"/>
    </w:rPr>
  </w:style>
  <w:style w:type="character" w:customStyle="1" w:styleId="Heading5Char">
    <w:name w:val="Heading 5 Char"/>
    <w:uiPriority w:val="9"/>
    <w:rsid w:val="00C220A6"/>
    <w:rPr>
      <w:rFonts w:ascii="Arial" w:eastAsia="Arial" w:hAnsi="Arial" w:cs="Arial"/>
      <w:b/>
      <w:bCs/>
      <w:sz w:val="24"/>
      <w:szCs w:val="24"/>
    </w:rPr>
  </w:style>
  <w:style w:type="character" w:customStyle="1" w:styleId="Heading6Char">
    <w:name w:val="Heading 6 Char"/>
    <w:uiPriority w:val="9"/>
    <w:rsid w:val="00C220A6"/>
    <w:rPr>
      <w:rFonts w:ascii="Arial" w:eastAsia="Arial" w:hAnsi="Arial" w:cs="Arial"/>
      <w:b/>
      <w:bCs/>
      <w:sz w:val="22"/>
      <w:szCs w:val="22"/>
    </w:rPr>
  </w:style>
  <w:style w:type="character" w:customStyle="1" w:styleId="Heading7Char">
    <w:name w:val="Heading 7 Char"/>
    <w:uiPriority w:val="9"/>
    <w:rsid w:val="00C220A6"/>
    <w:rPr>
      <w:rFonts w:ascii="Arial" w:eastAsia="Arial" w:hAnsi="Arial" w:cs="Arial"/>
      <w:b/>
      <w:bCs/>
      <w:i/>
      <w:iCs/>
      <w:sz w:val="22"/>
      <w:szCs w:val="22"/>
    </w:rPr>
  </w:style>
  <w:style w:type="character" w:customStyle="1" w:styleId="Heading8Char">
    <w:name w:val="Heading 8 Char"/>
    <w:uiPriority w:val="9"/>
    <w:rsid w:val="00C220A6"/>
    <w:rPr>
      <w:rFonts w:ascii="Arial" w:eastAsia="Arial" w:hAnsi="Arial" w:cs="Arial"/>
      <w:i/>
      <w:iCs/>
      <w:sz w:val="22"/>
      <w:szCs w:val="22"/>
    </w:rPr>
  </w:style>
  <w:style w:type="character" w:customStyle="1" w:styleId="Heading9Char">
    <w:name w:val="Heading 9 Char"/>
    <w:uiPriority w:val="9"/>
    <w:rsid w:val="00C220A6"/>
    <w:rPr>
      <w:rFonts w:ascii="Arial" w:eastAsia="Arial" w:hAnsi="Arial" w:cs="Arial"/>
      <w:i/>
      <w:iCs/>
      <w:sz w:val="21"/>
      <w:szCs w:val="21"/>
    </w:rPr>
  </w:style>
  <w:style w:type="character" w:customStyle="1" w:styleId="TitleChar">
    <w:name w:val="Title Char"/>
    <w:uiPriority w:val="10"/>
    <w:rsid w:val="00C220A6"/>
    <w:rPr>
      <w:sz w:val="48"/>
      <w:szCs w:val="48"/>
    </w:rPr>
  </w:style>
  <w:style w:type="character" w:customStyle="1" w:styleId="SubtitleChar">
    <w:name w:val="Subtitle Char"/>
    <w:uiPriority w:val="11"/>
    <w:rsid w:val="00C220A6"/>
    <w:rPr>
      <w:sz w:val="24"/>
      <w:szCs w:val="24"/>
    </w:rPr>
  </w:style>
  <w:style w:type="character" w:customStyle="1" w:styleId="QuoteChar">
    <w:name w:val="Quote Char"/>
    <w:uiPriority w:val="29"/>
    <w:rsid w:val="00C220A6"/>
    <w:rPr>
      <w:i/>
    </w:rPr>
  </w:style>
  <w:style w:type="character" w:customStyle="1" w:styleId="IntenseQuoteChar">
    <w:name w:val="Intense Quote Char"/>
    <w:uiPriority w:val="30"/>
    <w:rsid w:val="00C220A6"/>
    <w:rPr>
      <w:i/>
    </w:rPr>
  </w:style>
  <w:style w:type="character" w:customStyle="1" w:styleId="HeaderChar">
    <w:name w:val="Header Char"/>
    <w:basedOn w:val="a0"/>
    <w:uiPriority w:val="99"/>
    <w:rsid w:val="00C220A6"/>
  </w:style>
  <w:style w:type="character" w:customStyle="1" w:styleId="FooterChar">
    <w:name w:val="Footer Char"/>
    <w:basedOn w:val="a0"/>
    <w:uiPriority w:val="99"/>
    <w:rsid w:val="00C220A6"/>
  </w:style>
  <w:style w:type="character" w:customStyle="1" w:styleId="CaptionChar">
    <w:name w:val="Caption Char"/>
    <w:uiPriority w:val="99"/>
    <w:rsid w:val="00C220A6"/>
  </w:style>
  <w:style w:type="table" w:customStyle="1" w:styleId="TableGridLight">
    <w:name w:val="Table Grid Light"/>
    <w:basedOn w:val="a1"/>
    <w:uiPriority w:val="59"/>
    <w:rsid w:val="00C220A6"/>
    <w:pPr>
      <w:spacing w:after="0" w:line="240" w:lineRule="auto"/>
    </w:pPr>
    <w:rPr>
      <w:rFonts w:ascii="Calibri" w:eastAsia="Times New Roman"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1"/>
    <w:uiPriority w:val="59"/>
    <w:rsid w:val="00C220A6"/>
    <w:pPr>
      <w:spacing w:after="0" w:line="240" w:lineRule="auto"/>
    </w:pPr>
    <w:rPr>
      <w:rFonts w:ascii="Calibri" w:eastAsia="Times New Roman"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
    <w:name w:val="Таблица простая 21"/>
    <w:basedOn w:val="a1"/>
    <w:uiPriority w:val="59"/>
    <w:rsid w:val="00C220A6"/>
    <w:pPr>
      <w:spacing w:after="0" w:line="240" w:lineRule="auto"/>
    </w:pPr>
    <w:rPr>
      <w:rFonts w:ascii="Calibri" w:eastAsia="Times New Roman" w:hAnsi="Calibri" w:cs="Times New Roman"/>
      <w:sz w:val="20"/>
      <w:szCs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Таблица простая 31"/>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
    <w:name w:val="Таблица простая 41"/>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
    <w:name w:val="Grid Table 1 Light - Accent 2"/>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
    <w:name w:val="Grid Table 1 Light - Accent 6"/>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
    <w:name w:val="Grid Table 2 - Accent 2"/>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
    <w:name w:val="Grid Table 2 - Accent 6"/>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
    <w:name w:val="Grid Table 3 - Accent 2"/>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
    <w:name w:val="Grid Table 3 - Accent 6"/>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1"/>
    <w:uiPriority w:val="5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
    <w:name w:val="Grid Table 4 - Accent 2"/>
    <w:basedOn w:val="a1"/>
    <w:uiPriority w:val="5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
    <w:name w:val="Grid Table 4 - Accent 6"/>
    <w:basedOn w:val="a1"/>
    <w:uiPriority w:val="5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
    <w:name w:val="Grid Table 5 Dark - Accent 2"/>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
    <w:name w:val="Grid Table 5 Dark - Accent 6"/>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
    <w:name w:val="Grid Table 6 Colorful - Accent 2"/>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
    <w:name w:val="Grid Table 6 Colorful - Accent 6"/>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71">
    <w:name w:val="Таблица-сетка 7 цветная1"/>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4" w:space="0" w:color="000000"/>
          <w:left w:val="none" w:sz="4" w:space="0" w:color="000000"/>
          <w:bottom w:val="single" w:sz="4" w:space="0" w:color="A0B7E1"/>
          <w:right w:val="none" w:sz="4" w:space="0" w:color="000000"/>
        </w:tcBorders>
        <w:shd w:val="clear" w:color="FFFFFF" w:fill="FFFFFF"/>
      </w:tcPr>
    </w:tblStylePr>
    <w:tblStylePr w:type="lastRow">
      <w:rPr>
        <w:rFonts w:ascii="Arial" w:hAnsi="Arial"/>
        <w:b/>
        <w:color w:val="A0B7E1"/>
        <w:sz w:val="22"/>
      </w:rPr>
      <w:tblPr/>
      <w:tcPr>
        <w:tcBorders>
          <w:top w:val="single" w:sz="4" w:space="0" w:color="A0B7E1"/>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0B7E1"/>
        <w:sz w:val="22"/>
      </w:rPr>
      <w:tblPr/>
      <w:tcPr>
        <w:tcBorders>
          <w:top w:val="none" w:sz="4" w:space="0" w:color="000000"/>
          <w:left w:val="none" w:sz="4" w:space="0" w:color="000000"/>
          <w:bottom w:val="none" w:sz="4" w:space="0" w:color="000000"/>
          <w:right w:val="single" w:sz="4" w:space="0" w:color="A0B7E1"/>
        </w:tcBorders>
        <w:shd w:val="clear" w:color="FFFFFF" w:fill="auto"/>
      </w:tcPr>
    </w:tblStylePr>
    <w:tblStylePr w:type="lastCol">
      <w:rPr>
        <w:rFonts w:ascii="Arial" w:hAnsi="Arial"/>
        <w:i/>
        <w:color w:val="A0B7E1"/>
        <w:sz w:val="22"/>
      </w:rPr>
      <w:tblPr/>
      <w:tcPr>
        <w:tcBorders>
          <w:top w:val="none" w:sz="4" w:space="0" w:color="000000"/>
          <w:left w:val="single" w:sz="4" w:space="0" w:color="A0B7E1"/>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
    <w:name w:val="Grid Table 7 Colorful - Accent 2"/>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4" w:space="0" w:color="000000"/>
          <w:left w:val="none" w:sz="4" w:space="0" w:color="000000"/>
          <w:bottom w:val="single" w:sz="4" w:space="0" w:color="A2C6E7"/>
          <w:right w:val="none" w:sz="4" w:space="0" w:color="000000"/>
        </w:tcBorders>
        <w:shd w:val="clear" w:color="FFFFFF" w:fill="FFFFFF"/>
      </w:tcPr>
    </w:tblStylePr>
    <w:tblStylePr w:type="lastRow">
      <w:rPr>
        <w:rFonts w:ascii="Arial" w:hAnsi="Arial"/>
        <w:b/>
        <w:color w:val="245A8D"/>
        <w:sz w:val="22"/>
      </w:rPr>
      <w:tblPr/>
      <w:tcPr>
        <w:tcBorders>
          <w:top w:val="single" w:sz="4" w:space="0" w:color="A2C6E7"/>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A2C6E7"/>
        </w:tcBorders>
        <w:shd w:val="clear" w:color="FFFFFF" w:fill="auto"/>
      </w:tcPr>
    </w:tblStylePr>
    <w:tblStylePr w:type="lastCol">
      <w:rPr>
        <w:rFonts w:ascii="Arial" w:hAnsi="Arial"/>
        <w:i/>
        <w:color w:val="245A8D"/>
        <w:sz w:val="22"/>
      </w:rPr>
      <w:tblPr/>
      <w:tcPr>
        <w:tcBorders>
          <w:top w:val="none" w:sz="4" w:space="0" w:color="000000"/>
          <w:left w:val="single" w:sz="4" w:space="0" w:color="A2C6E7"/>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
    <w:name w:val="Grid Table 7 Colorful - Accent 6"/>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
    <w:name w:val="List Table 1 Light - Accent 2"/>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
    <w:name w:val="List Table 1 Light - Accent 6"/>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
    <w:name w:val="List Table 2 - Accent 2"/>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
    <w:name w:val="List Table 2 - Accent 6"/>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
    <w:name w:val="List Table 3 - Accent 2"/>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
    <w:name w:val="List Table 3 - Accent 6"/>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
    <w:name w:val="List Table 4 - Accent 2"/>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
    <w:name w:val="List Table 4 - Accent 6"/>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
    <w:name w:val="List Table 5 Dark - Accent 2"/>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
    <w:name w:val="List Table 5 Dark - Accent 6"/>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
    <w:name w:val="List Table 6 Colorful - Accent 2"/>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
    <w:name w:val="List Table 6 Colorful - Accent 6"/>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4472C4"/>
      </w:tblBorders>
    </w:tblPr>
    <w:tblStylePr w:type="firstRow">
      <w:rPr>
        <w:rFonts w:ascii="Arial" w:hAnsi="Arial"/>
        <w:i/>
        <w:color w:val="254175"/>
        <w:sz w:val="22"/>
      </w:rPr>
      <w:tblPr/>
      <w:tcPr>
        <w:tcBorders>
          <w:top w:val="none" w:sz="4" w:space="0" w:color="000000"/>
          <w:left w:val="none" w:sz="4" w:space="0" w:color="000000"/>
          <w:bottom w:val="single" w:sz="4" w:space="0" w:color="4472C4"/>
          <w:right w:val="none" w:sz="4" w:space="0" w:color="000000"/>
        </w:tcBorders>
        <w:shd w:val="clear" w:color="FFFFFF" w:fill="FFFFFF"/>
      </w:tcPr>
    </w:tblStylePr>
    <w:tblStylePr w:type="lastRow">
      <w:rPr>
        <w:rFonts w:ascii="Arial" w:hAnsi="Arial"/>
        <w:i/>
        <w:color w:val="254175"/>
        <w:sz w:val="22"/>
      </w:rPr>
      <w:tblPr/>
      <w:tcPr>
        <w:tcBorders>
          <w:top w:val="single" w:sz="4" w:space="0" w:color="4472C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4472C4"/>
        </w:tcBorders>
        <w:shd w:val="clear" w:color="FFFFFF" w:fill="auto"/>
      </w:tcPr>
    </w:tblStylePr>
    <w:tblStylePr w:type="lastCol">
      <w:rPr>
        <w:rFonts w:ascii="Arial" w:hAnsi="Arial"/>
        <w:i/>
        <w:color w:val="254175"/>
        <w:sz w:val="22"/>
      </w:rPr>
      <w:tblPr/>
      <w:tcPr>
        <w:tcBorders>
          <w:top w:val="none" w:sz="4" w:space="0" w:color="000000"/>
          <w:left w:val="single" w:sz="4" w:space="0" w:color="4472C4"/>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
    <w:name w:val="List Table 7 Colorful - Accent 2"/>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9BC2E5"/>
      </w:tblBorders>
    </w:tblPr>
    <w:tblStylePr w:type="firstRow">
      <w:rPr>
        <w:rFonts w:ascii="Arial" w:hAnsi="Arial"/>
        <w:i/>
        <w:color w:val="9BC2E5"/>
        <w:sz w:val="22"/>
      </w:rPr>
      <w:tblPr/>
      <w:tcPr>
        <w:tcBorders>
          <w:top w:val="none" w:sz="4" w:space="0" w:color="000000"/>
          <w:left w:val="none" w:sz="4" w:space="0" w:color="000000"/>
          <w:bottom w:val="single" w:sz="4" w:space="0" w:color="9BC2E5"/>
          <w:right w:val="none" w:sz="4" w:space="0" w:color="000000"/>
        </w:tcBorders>
        <w:shd w:val="clear" w:color="FFFFFF" w:fill="FFFFFF"/>
      </w:tcPr>
    </w:tblStylePr>
    <w:tblStylePr w:type="lastRow">
      <w:rPr>
        <w:rFonts w:ascii="Arial" w:hAnsi="Arial"/>
        <w:i/>
        <w:color w:val="9BC2E5"/>
        <w:sz w:val="22"/>
      </w:rPr>
      <w:tblPr/>
      <w:tcPr>
        <w:tcBorders>
          <w:top w:val="single" w:sz="4" w:space="0" w:color="9BC2E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BC2E5"/>
        <w:sz w:val="22"/>
      </w:rPr>
      <w:tblPr/>
      <w:tcPr>
        <w:tcBorders>
          <w:top w:val="none" w:sz="4" w:space="0" w:color="000000"/>
          <w:left w:val="none" w:sz="4" w:space="0" w:color="000000"/>
          <w:bottom w:val="none" w:sz="4" w:space="0" w:color="000000"/>
          <w:right w:val="single" w:sz="4" w:space="0" w:color="9BC2E5"/>
        </w:tcBorders>
        <w:shd w:val="clear" w:color="FFFFFF" w:fill="auto"/>
      </w:tcPr>
    </w:tblStylePr>
    <w:tblStylePr w:type="lastCol">
      <w:rPr>
        <w:rFonts w:ascii="Arial" w:hAnsi="Arial"/>
        <w:i/>
        <w:color w:val="9BC2E5"/>
        <w:sz w:val="22"/>
      </w:rPr>
      <w:tblPr/>
      <w:tcPr>
        <w:tcBorders>
          <w:top w:val="none" w:sz="4" w:space="0" w:color="000000"/>
          <w:left w:val="single" w:sz="4" w:space="0" w:color="9BC2E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
    <w:name w:val="List Table 7 Colorful - Accent 6"/>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sid w:val="00C220A6"/>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C220A6"/>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
    <w:name w:val="Lined - Accent 2"/>
    <w:basedOn w:val="a1"/>
    <w:uiPriority w:val="99"/>
    <w:rsid w:val="00C220A6"/>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sid w:val="00C220A6"/>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sid w:val="00C220A6"/>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sid w:val="00C220A6"/>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
    <w:name w:val="Lined - Accent 6"/>
    <w:basedOn w:val="a1"/>
    <w:uiPriority w:val="99"/>
    <w:rsid w:val="00C220A6"/>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sid w:val="00C220A6"/>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C220A6"/>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
    <w:name w:val="Bordered &amp; Lined - Accent 2"/>
    <w:basedOn w:val="a1"/>
    <w:uiPriority w:val="99"/>
    <w:rsid w:val="00C220A6"/>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sid w:val="00C220A6"/>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sid w:val="00C220A6"/>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sid w:val="00C220A6"/>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
    <w:name w:val="Bordered &amp; Lined - Accent 6"/>
    <w:basedOn w:val="a1"/>
    <w:uiPriority w:val="99"/>
    <w:rsid w:val="00C220A6"/>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a1"/>
    <w:uiPriority w:val="99"/>
    <w:rsid w:val="00C220A6"/>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C220A6"/>
    <w:rPr>
      <w:sz w:val="18"/>
    </w:rPr>
  </w:style>
  <w:style w:type="character" w:customStyle="1" w:styleId="EndnoteTextChar">
    <w:name w:val="Endnote Text Char"/>
    <w:uiPriority w:val="99"/>
    <w:rsid w:val="00C220A6"/>
    <w:rPr>
      <w:sz w:val="20"/>
    </w:rPr>
  </w:style>
  <w:style w:type="paragraph" w:styleId="42">
    <w:name w:val="toc 4"/>
    <w:basedOn w:val="a"/>
    <w:next w:val="a"/>
    <w:uiPriority w:val="39"/>
    <w:unhideWhenUsed/>
    <w:rsid w:val="00C220A6"/>
    <w:pPr>
      <w:spacing w:after="57"/>
      <w:ind w:left="850"/>
    </w:pPr>
    <w:rPr>
      <w:rFonts w:ascii="Calibri" w:eastAsia="Times New Roman" w:hAnsi="Calibri" w:cs="Times New Roman"/>
    </w:rPr>
  </w:style>
  <w:style w:type="paragraph" w:styleId="52">
    <w:name w:val="toc 5"/>
    <w:basedOn w:val="a"/>
    <w:next w:val="a"/>
    <w:uiPriority w:val="39"/>
    <w:unhideWhenUsed/>
    <w:rsid w:val="00C220A6"/>
    <w:pPr>
      <w:spacing w:after="57"/>
      <w:ind w:left="1134"/>
    </w:pPr>
    <w:rPr>
      <w:rFonts w:ascii="Calibri" w:eastAsia="Times New Roman" w:hAnsi="Calibri" w:cs="Times New Roman"/>
    </w:rPr>
  </w:style>
  <w:style w:type="paragraph" w:styleId="61">
    <w:name w:val="toc 6"/>
    <w:basedOn w:val="a"/>
    <w:next w:val="a"/>
    <w:uiPriority w:val="39"/>
    <w:unhideWhenUsed/>
    <w:rsid w:val="00C220A6"/>
    <w:pPr>
      <w:spacing w:after="57"/>
      <w:ind w:left="1417"/>
    </w:pPr>
    <w:rPr>
      <w:rFonts w:ascii="Calibri" w:eastAsia="Times New Roman" w:hAnsi="Calibri" w:cs="Times New Roman"/>
    </w:rPr>
  </w:style>
  <w:style w:type="paragraph" w:styleId="71">
    <w:name w:val="toc 7"/>
    <w:basedOn w:val="a"/>
    <w:next w:val="a"/>
    <w:uiPriority w:val="39"/>
    <w:unhideWhenUsed/>
    <w:rsid w:val="00C220A6"/>
    <w:pPr>
      <w:spacing w:after="57"/>
      <w:ind w:left="1701"/>
    </w:pPr>
    <w:rPr>
      <w:rFonts w:ascii="Calibri" w:eastAsia="Times New Roman" w:hAnsi="Calibri" w:cs="Times New Roman"/>
    </w:rPr>
  </w:style>
  <w:style w:type="paragraph" w:styleId="81">
    <w:name w:val="toc 8"/>
    <w:basedOn w:val="a"/>
    <w:next w:val="a"/>
    <w:uiPriority w:val="39"/>
    <w:unhideWhenUsed/>
    <w:rsid w:val="00C220A6"/>
    <w:pPr>
      <w:spacing w:after="57"/>
      <w:ind w:left="1984"/>
    </w:pPr>
    <w:rPr>
      <w:rFonts w:ascii="Calibri" w:eastAsia="Times New Roman" w:hAnsi="Calibri" w:cs="Times New Roman"/>
    </w:rPr>
  </w:style>
  <w:style w:type="paragraph" w:styleId="91">
    <w:name w:val="toc 9"/>
    <w:basedOn w:val="a"/>
    <w:next w:val="a"/>
    <w:uiPriority w:val="39"/>
    <w:unhideWhenUsed/>
    <w:rsid w:val="00C220A6"/>
    <w:pPr>
      <w:spacing w:after="57"/>
      <w:ind w:left="2268"/>
    </w:pPr>
    <w:rPr>
      <w:rFonts w:ascii="Calibri" w:eastAsia="Times New Roman" w:hAnsi="Calibri" w:cs="Times New Roman"/>
    </w:rPr>
  </w:style>
  <w:style w:type="paragraph" w:styleId="a3">
    <w:name w:val="table of figures"/>
    <w:basedOn w:val="a"/>
    <w:next w:val="a"/>
    <w:uiPriority w:val="99"/>
    <w:unhideWhenUsed/>
    <w:rsid w:val="00C220A6"/>
    <w:pPr>
      <w:spacing w:after="0"/>
    </w:pPr>
    <w:rPr>
      <w:rFonts w:ascii="Calibri" w:eastAsia="Times New Roman" w:hAnsi="Calibri" w:cs="Times New Roman"/>
    </w:rPr>
  </w:style>
  <w:style w:type="paragraph" w:styleId="a4">
    <w:name w:val="footnote text"/>
    <w:basedOn w:val="a"/>
    <w:link w:val="a5"/>
    <w:uiPriority w:val="99"/>
    <w:unhideWhenUsed/>
    <w:rsid w:val="00C220A6"/>
    <w:pPr>
      <w:spacing w:after="0" w:line="240" w:lineRule="auto"/>
    </w:pPr>
    <w:rPr>
      <w:rFonts w:ascii="Calibri" w:eastAsia="Times New Roman" w:hAnsi="Calibri" w:cs="Times New Roman"/>
      <w:sz w:val="20"/>
      <w:szCs w:val="20"/>
    </w:rPr>
  </w:style>
  <w:style w:type="character" w:customStyle="1" w:styleId="a5">
    <w:name w:val="Текст сноски Знак"/>
    <w:basedOn w:val="a0"/>
    <w:link w:val="a4"/>
    <w:uiPriority w:val="99"/>
    <w:rsid w:val="00C220A6"/>
    <w:rPr>
      <w:rFonts w:ascii="Calibri" w:eastAsia="Times New Roman" w:hAnsi="Calibri" w:cs="Times New Roman"/>
      <w:sz w:val="20"/>
      <w:szCs w:val="20"/>
    </w:rPr>
  </w:style>
  <w:style w:type="character" w:styleId="a6">
    <w:name w:val="footnote reference"/>
    <w:uiPriority w:val="99"/>
    <w:rsid w:val="00C220A6"/>
    <w:rPr>
      <w:rFonts w:cs="Times New Roman"/>
      <w:vertAlign w:val="superscript"/>
    </w:rPr>
  </w:style>
  <w:style w:type="character" w:styleId="a7">
    <w:name w:val="Emphasis"/>
    <w:uiPriority w:val="20"/>
    <w:qFormat/>
    <w:rsid w:val="00C220A6"/>
    <w:rPr>
      <w:i/>
      <w:iCs/>
      <w:color w:val="auto"/>
    </w:rPr>
  </w:style>
  <w:style w:type="paragraph" w:styleId="a8">
    <w:name w:val="List Paragraph"/>
    <w:basedOn w:val="a"/>
    <w:link w:val="a9"/>
    <w:qFormat/>
    <w:rsid w:val="00C220A6"/>
    <w:pPr>
      <w:ind w:left="720"/>
      <w:contextualSpacing/>
    </w:pPr>
    <w:rPr>
      <w:rFonts w:ascii="Calibri" w:eastAsia="Times New Roman" w:hAnsi="Calibri" w:cs="Times New Roman"/>
    </w:rPr>
  </w:style>
  <w:style w:type="paragraph" w:styleId="aa">
    <w:name w:val="endnote text"/>
    <w:basedOn w:val="a"/>
    <w:link w:val="ab"/>
    <w:uiPriority w:val="99"/>
    <w:semiHidden/>
    <w:unhideWhenUsed/>
    <w:rsid w:val="00C220A6"/>
    <w:pPr>
      <w:spacing w:after="0" w:line="240" w:lineRule="auto"/>
    </w:pPr>
    <w:rPr>
      <w:rFonts w:ascii="Calibri" w:eastAsia="Times New Roman" w:hAnsi="Calibri" w:cs="Times New Roman"/>
      <w:sz w:val="20"/>
      <w:szCs w:val="20"/>
    </w:rPr>
  </w:style>
  <w:style w:type="character" w:customStyle="1" w:styleId="ab">
    <w:name w:val="Текст концевой сноски Знак"/>
    <w:basedOn w:val="a0"/>
    <w:link w:val="aa"/>
    <w:uiPriority w:val="99"/>
    <w:semiHidden/>
    <w:rsid w:val="00C220A6"/>
    <w:rPr>
      <w:rFonts w:ascii="Calibri" w:eastAsia="Times New Roman" w:hAnsi="Calibri" w:cs="Times New Roman"/>
      <w:sz w:val="20"/>
      <w:szCs w:val="20"/>
    </w:rPr>
  </w:style>
  <w:style w:type="character" w:styleId="ac">
    <w:name w:val="endnote reference"/>
    <w:uiPriority w:val="99"/>
    <w:semiHidden/>
    <w:unhideWhenUsed/>
    <w:rsid w:val="00C220A6"/>
    <w:rPr>
      <w:vertAlign w:val="superscript"/>
    </w:rPr>
  </w:style>
  <w:style w:type="character" w:styleId="ad">
    <w:name w:val="Hyperlink"/>
    <w:uiPriority w:val="99"/>
    <w:unhideWhenUsed/>
    <w:rsid w:val="00C220A6"/>
    <w:rPr>
      <w:color w:val="0000FF"/>
      <w:u w:val="single"/>
    </w:rPr>
  </w:style>
  <w:style w:type="paragraph" w:styleId="ae">
    <w:name w:val="header"/>
    <w:basedOn w:val="a"/>
    <w:link w:val="af"/>
    <w:uiPriority w:val="99"/>
    <w:unhideWhenUsed/>
    <w:rsid w:val="00C220A6"/>
    <w:pPr>
      <w:tabs>
        <w:tab w:val="center" w:pos="4677"/>
        <w:tab w:val="right" w:pos="9355"/>
      </w:tabs>
      <w:spacing w:after="0" w:line="240" w:lineRule="auto"/>
    </w:pPr>
    <w:rPr>
      <w:rFonts w:ascii="Calibri" w:eastAsia="Times New Roman" w:hAnsi="Calibri" w:cs="Times New Roman"/>
    </w:rPr>
  </w:style>
  <w:style w:type="character" w:customStyle="1" w:styleId="af">
    <w:name w:val="Верхний колонтитул Знак"/>
    <w:basedOn w:val="a0"/>
    <w:link w:val="ae"/>
    <w:uiPriority w:val="99"/>
    <w:rsid w:val="00C220A6"/>
    <w:rPr>
      <w:rFonts w:ascii="Calibri" w:eastAsia="Times New Roman" w:hAnsi="Calibri" w:cs="Times New Roman"/>
    </w:rPr>
  </w:style>
  <w:style w:type="paragraph" w:styleId="af0">
    <w:name w:val="footer"/>
    <w:basedOn w:val="a"/>
    <w:link w:val="af1"/>
    <w:uiPriority w:val="99"/>
    <w:unhideWhenUsed/>
    <w:rsid w:val="00C220A6"/>
    <w:pPr>
      <w:tabs>
        <w:tab w:val="center" w:pos="4677"/>
        <w:tab w:val="right" w:pos="9355"/>
      </w:tabs>
      <w:spacing w:after="0" w:line="240" w:lineRule="auto"/>
    </w:pPr>
    <w:rPr>
      <w:rFonts w:ascii="Calibri" w:eastAsia="Times New Roman" w:hAnsi="Calibri" w:cs="Times New Roman"/>
    </w:rPr>
  </w:style>
  <w:style w:type="character" w:customStyle="1" w:styleId="af1">
    <w:name w:val="Нижний колонтитул Знак"/>
    <w:basedOn w:val="a0"/>
    <w:link w:val="af0"/>
    <w:uiPriority w:val="99"/>
    <w:rsid w:val="00C220A6"/>
    <w:rPr>
      <w:rFonts w:ascii="Calibri" w:eastAsia="Times New Roman" w:hAnsi="Calibri" w:cs="Times New Roman"/>
    </w:rPr>
  </w:style>
  <w:style w:type="table" w:styleId="af2">
    <w:name w:val="Table Grid"/>
    <w:basedOn w:val="a1"/>
    <w:uiPriority w:val="59"/>
    <w:rsid w:val="00C220A6"/>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9">
    <w:name w:val="Абзац списка Знак"/>
    <w:link w:val="a8"/>
    <w:qFormat/>
    <w:rsid w:val="00C220A6"/>
    <w:rPr>
      <w:rFonts w:ascii="Calibri" w:eastAsia="Times New Roman" w:hAnsi="Calibri" w:cs="Times New Roman"/>
    </w:rPr>
  </w:style>
  <w:style w:type="character" w:customStyle="1" w:styleId="fontstyle01">
    <w:name w:val="fontstyle01"/>
    <w:rsid w:val="00C220A6"/>
    <w:rPr>
      <w:rFonts w:ascii="ArialMT" w:hAnsi="ArialMT" w:hint="default"/>
      <w:color w:val="000000"/>
      <w:sz w:val="30"/>
      <w:szCs w:val="30"/>
    </w:rPr>
  </w:style>
  <w:style w:type="numbering" w:customStyle="1" w:styleId="111">
    <w:name w:val="Нет списка11"/>
    <w:next w:val="a2"/>
    <w:uiPriority w:val="99"/>
    <w:semiHidden/>
    <w:unhideWhenUsed/>
    <w:rsid w:val="00C220A6"/>
  </w:style>
  <w:style w:type="character" w:customStyle="1" w:styleId="af3">
    <w:name w:val="Обычный (веб) Знак"/>
    <w:link w:val="af4"/>
    <w:uiPriority w:val="99"/>
    <w:rsid w:val="00C220A6"/>
    <w:rPr>
      <w:rFonts w:ascii="Times New Roman" w:hAnsi="Times New Roman"/>
      <w:sz w:val="24"/>
      <w:szCs w:val="24"/>
      <w:lang w:eastAsia="ru-RU"/>
    </w:rPr>
  </w:style>
  <w:style w:type="paragraph" w:styleId="af4">
    <w:name w:val="Normal (Web)"/>
    <w:link w:val="af3"/>
    <w:uiPriority w:val="99"/>
    <w:unhideWhenUsed/>
    <w:rsid w:val="00C220A6"/>
    <w:pPr>
      <w:spacing w:after="0" w:line="240" w:lineRule="auto"/>
    </w:pPr>
    <w:rPr>
      <w:rFonts w:ascii="Times New Roman" w:hAnsi="Times New Roman"/>
      <w:sz w:val="24"/>
      <w:szCs w:val="24"/>
      <w:lang w:eastAsia="ru-RU"/>
    </w:rPr>
  </w:style>
  <w:style w:type="character" w:customStyle="1" w:styleId="12">
    <w:name w:val="Текст сноски Знак1"/>
    <w:uiPriority w:val="99"/>
    <w:semiHidden/>
    <w:rsid w:val="00C220A6"/>
    <w:rPr>
      <w:rFonts w:ascii="Calibri" w:eastAsia="Times New Roman" w:hAnsi="Calibri" w:cs="Times New Roman"/>
      <w:sz w:val="20"/>
      <w:szCs w:val="20"/>
      <w:lang w:eastAsia="ru-RU"/>
    </w:rPr>
  </w:style>
  <w:style w:type="character" w:customStyle="1" w:styleId="13">
    <w:name w:val="Верхний колонтитул Знак1"/>
    <w:uiPriority w:val="99"/>
    <w:semiHidden/>
    <w:rsid w:val="00C220A6"/>
    <w:rPr>
      <w:rFonts w:ascii="Calibri" w:eastAsia="Times New Roman" w:hAnsi="Calibri" w:cs="Times New Roman"/>
      <w:lang w:eastAsia="ru-RU"/>
    </w:rPr>
  </w:style>
  <w:style w:type="character" w:customStyle="1" w:styleId="14">
    <w:name w:val="Нижний колонтитул Знак1"/>
    <w:uiPriority w:val="99"/>
    <w:semiHidden/>
    <w:rsid w:val="00C220A6"/>
    <w:rPr>
      <w:rFonts w:ascii="Calibri" w:eastAsia="Times New Roman" w:hAnsi="Calibri" w:cs="Times New Roman"/>
      <w:lang w:eastAsia="ru-RU"/>
    </w:rPr>
  </w:style>
  <w:style w:type="character" w:customStyle="1" w:styleId="af5">
    <w:name w:val="Текст выноски Знак"/>
    <w:link w:val="af6"/>
    <w:uiPriority w:val="99"/>
    <w:semiHidden/>
    <w:rsid w:val="00C220A6"/>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C220A6"/>
    <w:pPr>
      <w:spacing w:after="0" w:line="240" w:lineRule="auto"/>
    </w:pPr>
    <w:rPr>
      <w:rFonts w:ascii="Segoe UI" w:eastAsia="Times New Roman" w:hAnsi="Segoe UI" w:cs="Segoe UI"/>
      <w:sz w:val="18"/>
      <w:szCs w:val="18"/>
      <w:lang w:eastAsia="ru-RU"/>
    </w:rPr>
  </w:style>
  <w:style w:type="character" w:customStyle="1" w:styleId="15">
    <w:name w:val="Текст выноски Знак1"/>
    <w:basedOn w:val="a0"/>
    <w:uiPriority w:val="99"/>
    <w:semiHidden/>
    <w:rsid w:val="00C220A6"/>
    <w:rPr>
      <w:rFonts w:ascii="Segoe UI" w:hAnsi="Segoe UI" w:cs="Segoe UI"/>
      <w:sz w:val="18"/>
      <w:szCs w:val="18"/>
    </w:rPr>
  </w:style>
  <w:style w:type="paragraph" w:customStyle="1" w:styleId="ConsPlusTitlePage">
    <w:name w:val="ConsPlusTitlePage"/>
    <w:rsid w:val="00C220A6"/>
    <w:pPr>
      <w:widowControl w:val="0"/>
      <w:spacing w:after="0" w:line="240" w:lineRule="auto"/>
    </w:pPr>
    <w:rPr>
      <w:rFonts w:ascii="Tahoma" w:eastAsia="Times New Roman" w:hAnsi="Tahoma" w:cs="Tahoma"/>
      <w:sz w:val="20"/>
      <w:szCs w:val="20"/>
      <w:lang w:eastAsia="ru-RU"/>
    </w:rPr>
  </w:style>
  <w:style w:type="character" w:customStyle="1" w:styleId="af7">
    <w:name w:val="Основной текст_"/>
    <w:link w:val="16"/>
    <w:rsid w:val="00C220A6"/>
    <w:rPr>
      <w:rFonts w:ascii="Arial" w:eastAsia="Arial" w:hAnsi="Arial" w:cs="Arial"/>
      <w:sz w:val="28"/>
      <w:szCs w:val="28"/>
      <w:shd w:val="clear" w:color="auto" w:fill="FFFFFF"/>
    </w:rPr>
  </w:style>
  <w:style w:type="paragraph" w:customStyle="1" w:styleId="16">
    <w:name w:val="Основной текст1"/>
    <w:basedOn w:val="a"/>
    <w:link w:val="af7"/>
    <w:rsid w:val="00C220A6"/>
    <w:pPr>
      <w:widowControl w:val="0"/>
      <w:shd w:val="clear" w:color="auto" w:fill="FFFFFF"/>
      <w:spacing w:after="240" w:line="254" w:lineRule="auto"/>
      <w:ind w:firstLine="400"/>
    </w:pPr>
    <w:rPr>
      <w:rFonts w:ascii="Arial" w:eastAsia="Arial" w:hAnsi="Arial" w:cs="Arial"/>
      <w:sz w:val="28"/>
      <w:szCs w:val="28"/>
    </w:rPr>
  </w:style>
  <w:style w:type="character" w:customStyle="1" w:styleId="22">
    <w:name w:val="Заголовок №2_"/>
    <w:link w:val="23"/>
    <w:semiHidden/>
    <w:rsid w:val="00C220A6"/>
    <w:rPr>
      <w:rFonts w:ascii="Arial" w:eastAsia="Arial" w:hAnsi="Arial" w:cs="Arial"/>
      <w:b/>
      <w:bCs/>
      <w:color w:val="231F20"/>
      <w:shd w:val="clear" w:color="auto" w:fill="FFFFFF"/>
    </w:rPr>
  </w:style>
  <w:style w:type="paragraph" w:customStyle="1" w:styleId="23">
    <w:name w:val="Заголовок №2"/>
    <w:basedOn w:val="a"/>
    <w:link w:val="22"/>
    <w:semiHidden/>
    <w:rsid w:val="00C220A6"/>
    <w:pPr>
      <w:widowControl w:val="0"/>
      <w:shd w:val="clear" w:color="auto" w:fill="FFFFFF"/>
      <w:spacing w:line="240" w:lineRule="auto"/>
      <w:jc w:val="center"/>
      <w:outlineLvl w:val="1"/>
    </w:pPr>
    <w:rPr>
      <w:rFonts w:ascii="Arial" w:eastAsia="Arial" w:hAnsi="Arial" w:cs="Arial"/>
      <w:b/>
      <w:bCs/>
      <w:color w:val="231F20"/>
    </w:rPr>
  </w:style>
  <w:style w:type="character" w:customStyle="1" w:styleId="organictextcontentspan">
    <w:name w:val="organictextcontentspan"/>
    <w:basedOn w:val="a0"/>
    <w:rsid w:val="00C220A6"/>
  </w:style>
  <w:style w:type="character" w:customStyle="1" w:styleId="extendedtext-short">
    <w:name w:val="extendedtext-short"/>
    <w:basedOn w:val="a0"/>
    <w:rsid w:val="00C220A6"/>
  </w:style>
  <w:style w:type="character" w:customStyle="1" w:styleId="af8">
    <w:name w:val="Основной текст + Курсив"/>
    <w:rsid w:val="00C220A6"/>
    <w:rPr>
      <w:rFonts w:ascii="Times New Roman" w:eastAsia="Times New Roman" w:hAnsi="Times New Roman" w:cs="Times New Roman" w:hint="default"/>
      <w:i/>
      <w:iCs/>
      <w:spacing w:val="0"/>
      <w:sz w:val="38"/>
      <w:szCs w:val="38"/>
      <w:u w:val="none"/>
    </w:rPr>
  </w:style>
  <w:style w:type="character" w:customStyle="1" w:styleId="72">
    <w:name w:val="Основной текст7"/>
    <w:rsid w:val="00C220A6"/>
    <w:rPr>
      <w:rFonts w:ascii="Times New Roman" w:eastAsia="Times New Roman" w:hAnsi="Times New Roman" w:cs="Times New Roman" w:hint="default"/>
      <w:spacing w:val="0"/>
      <w:sz w:val="38"/>
      <w:szCs w:val="38"/>
      <w:u w:val="none"/>
    </w:rPr>
  </w:style>
  <w:style w:type="table" w:customStyle="1" w:styleId="17">
    <w:name w:val="Сетка таблицы1"/>
    <w:basedOn w:val="a1"/>
    <w:uiPriority w:val="59"/>
    <w:rsid w:val="00C220A6"/>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uiPriority w:val="39"/>
    <w:rsid w:val="00C220A6"/>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9">
    <w:name w:val="No Spacing"/>
    <w:uiPriority w:val="1"/>
    <w:qFormat/>
    <w:rsid w:val="00C220A6"/>
    <w:pPr>
      <w:spacing w:after="0" w:line="240" w:lineRule="auto"/>
    </w:pPr>
    <w:rPr>
      <w:rFonts w:ascii="Calibri" w:eastAsia="Times New Roman" w:hAnsi="Calibri" w:cs="Times New Roman"/>
    </w:rPr>
  </w:style>
  <w:style w:type="paragraph" w:styleId="afa">
    <w:name w:val="TOC Heading"/>
    <w:basedOn w:val="1"/>
    <w:next w:val="a"/>
    <w:uiPriority w:val="39"/>
    <w:unhideWhenUsed/>
    <w:qFormat/>
    <w:rsid w:val="00C220A6"/>
    <w:pPr>
      <w:outlineLvl w:val="9"/>
    </w:pPr>
  </w:style>
  <w:style w:type="paragraph" w:styleId="18">
    <w:name w:val="toc 1"/>
    <w:basedOn w:val="a"/>
    <w:next w:val="a"/>
    <w:uiPriority w:val="39"/>
    <w:unhideWhenUsed/>
    <w:rsid w:val="00C220A6"/>
    <w:pPr>
      <w:spacing w:after="100" w:line="276" w:lineRule="auto"/>
    </w:pPr>
    <w:rPr>
      <w:rFonts w:ascii="Calibri" w:eastAsia="Times New Roman" w:hAnsi="Calibri" w:cs="Times New Roman"/>
      <w:lang w:eastAsia="ru-RU"/>
    </w:rPr>
  </w:style>
  <w:style w:type="character" w:styleId="afb">
    <w:name w:val="FollowedHyperlink"/>
    <w:uiPriority w:val="99"/>
    <w:semiHidden/>
    <w:unhideWhenUsed/>
    <w:rsid w:val="00C220A6"/>
    <w:rPr>
      <w:color w:val="954F72"/>
      <w:u w:val="single"/>
    </w:rPr>
  </w:style>
  <w:style w:type="paragraph" w:styleId="32">
    <w:name w:val="toc 3"/>
    <w:basedOn w:val="a"/>
    <w:next w:val="a"/>
    <w:uiPriority w:val="39"/>
    <w:unhideWhenUsed/>
    <w:rsid w:val="00C220A6"/>
    <w:pPr>
      <w:spacing w:after="100"/>
      <w:ind w:left="440"/>
    </w:pPr>
    <w:rPr>
      <w:rFonts w:ascii="Calibri" w:eastAsia="Times New Roman" w:hAnsi="Calibri" w:cs="Times New Roman"/>
    </w:rPr>
  </w:style>
  <w:style w:type="paragraph" w:styleId="24">
    <w:name w:val="toc 2"/>
    <w:basedOn w:val="a"/>
    <w:next w:val="a"/>
    <w:uiPriority w:val="39"/>
    <w:unhideWhenUsed/>
    <w:rsid w:val="00C220A6"/>
    <w:pPr>
      <w:spacing w:after="100"/>
      <w:ind w:left="220"/>
    </w:pPr>
    <w:rPr>
      <w:rFonts w:ascii="Calibri" w:eastAsia="Times New Roman" w:hAnsi="Calibri" w:cs="Times New Roman"/>
    </w:rPr>
  </w:style>
  <w:style w:type="character" w:customStyle="1" w:styleId="19">
    <w:name w:val="Текст концевой сноски Знак1"/>
    <w:uiPriority w:val="99"/>
    <w:semiHidden/>
    <w:rsid w:val="00C220A6"/>
    <w:rPr>
      <w:sz w:val="20"/>
      <w:szCs w:val="20"/>
    </w:rPr>
  </w:style>
  <w:style w:type="table" w:customStyle="1" w:styleId="112">
    <w:name w:val="Сетка таблицы11"/>
    <w:basedOn w:val="a1"/>
    <w:uiPriority w:val="59"/>
    <w:rsid w:val="00C220A6"/>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uiPriority w:val="39"/>
    <w:rsid w:val="00C220A6"/>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c">
    <w:name w:val="Strong"/>
    <w:uiPriority w:val="22"/>
    <w:qFormat/>
    <w:rsid w:val="00C220A6"/>
    <w:rPr>
      <w:b/>
      <w:bCs/>
      <w:color w:val="auto"/>
    </w:rPr>
  </w:style>
  <w:style w:type="paragraph" w:styleId="afd">
    <w:name w:val="Body Text"/>
    <w:basedOn w:val="a"/>
    <w:link w:val="afe"/>
    <w:uiPriority w:val="1"/>
    <w:unhideWhenUsed/>
    <w:rsid w:val="00C220A6"/>
    <w:pPr>
      <w:widowControl w:val="0"/>
      <w:spacing w:after="0" w:line="240" w:lineRule="auto"/>
      <w:ind w:left="302" w:firstLine="707"/>
    </w:pPr>
    <w:rPr>
      <w:rFonts w:ascii="Times New Roman" w:eastAsia="Times New Roman" w:hAnsi="Times New Roman" w:cs="Times New Roman"/>
      <w:sz w:val="28"/>
      <w:szCs w:val="28"/>
    </w:rPr>
  </w:style>
  <w:style w:type="character" w:customStyle="1" w:styleId="afe">
    <w:name w:val="Основной текст Знак"/>
    <w:basedOn w:val="a0"/>
    <w:link w:val="afd"/>
    <w:uiPriority w:val="1"/>
    <w:rsid w:val="00C220A6"/>
    <w:rPr>
      <w:rFonts w:ascii="Times New Roman" w:eastAsia="Times New Roman" w:hAnsi="Times New Roman" w:cs="Times New Roman"/>
      <w:sz w:val="28"/>
      <w:szCs w:val="28"/>
    </w:rPr>
  </w:style>
  <w:style w:type="paragraph" w:customStyle="1" w:styleId="ConsPlusNormal">
    <w:name w:val="ConsPlusNormal"/>
    <w:rsid w:val="00C220A6"/>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rsid w:val="00C220A6"/>
    <w:pPr>
      <w:widowControl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220A6"/>
    <w:pPr>
      <w:widowControl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rsid w:val="00C220A6"/>
    <w:pPr>
      <w:widowControl w:val="0"/>
      <w:spacing w:after="0" w:line="240" w:lineRule="atLeast"/>
      <w:ind w:firstLine="227"/>
      <w:jc w:val="both"/>
    </w:pPr>
    <w:rPr>
      <w:rFonts w:ascii="SchoolBookSanPin" w:eastAsia="Times New Roman" w:hAnsi="SchoolBookSanPin" w:cs="SchoolBookSanPin"/>
      <w:color w:val="000000"/>
      <w:sz w:val="20"/>
      <w:szCs w:val="20"/>
      <w:lang w:eastAsia="ru-RU"/>
    </w:rPr>
  </w:style>
  <w:style w:type="numbering" w:customStyle="1" w:styleId="25">
    <w:name w:val="Нет списка2"/>
    <w:next w:val="a2"/>
    <w:uiPriority w:val="99"/>
    <w:semiHidden/>
    <w:unhideWhenUsed/>
    <w:rsid w:val="00C220A6"/>
  </w:style>
  <w:style w:type="table" w:customStyle="1" w:styleId="120">
    <w:name w:val="Сетка таблицы12"/>
    <w:basedOn w:val="a1"/>
    <w:uiPriority w:val="59"/>
    <w:rsid w:val="00C220A6"/>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1"/>
    <w:uiPriority w:val="39"/>
    <w:rsid w:val="00C220A6"/>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C220A6"/>
    <w:pPr>
      <w:widowControl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C220A6"/>
    <w:pPr>
      <w:widowControl w:val="0"/>
      <w:spacing w:after="0" w:line="240" w:lineRule="auto"/>
    </w:pPr>
    <w:rPr>
      <w:rFonts w:ascii="Times New Roman" w:eastAsia="Times New Roman" w:hAnsi="Times New Roman" w:cs="Times New Roman"/>
    </w:rPr>
  </w:style>
  <w:style w:type="paragraph" w:customStyle="1" w:styleId="s1">
    <w:name w:val="s_1"/>
    <w:basedOn w:val="a"/>
    <w:rsid w:val="00C220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
    <w:name w:val="annotation reference"/>
    <w:uiPriority w:val="99"/>
    <w:semiHidden/>
    <w:unhideWhenUsed/>
    <w:rsid w:val="00C220A6"/>
    <w:rPr>
      <w:sz w:val="16"/>
      <w:szCs w:val="16"/>
    </w:rPr>
  </w:style>
  <w:style w:type="paragraph" w:styleId="aff0">
    <w:name w:val="annotation text"/>
    <w:basedOn w:val="a"/>
    <w:link w:val="aff1"/>
    <w:uiPriority w:val="99"/>
    <w:unhideWhenUsed/>
    <w:rsid w:val="00C220A6"/>
    <w:pPr>
      <w:spacing w:line="240" w:lineRule="auto"/>
    </w:pPr>
    <w:rPr>
      <w:rFonts w:ascii="Calibri" w:eastAsia="Times New Roman" w:hAnsi="Calibri" w:cs="Times New Roman"/>
      <w:sz w:val="20"/>
      <w:szCs w:val="20"/>
    </w:rPr>
  </w:style>
  <w:style w:type="character" w:customStyle="1" w:styleId="aff1">
    <w:name w:val="Текст примечания Знак"/>
    <w:basedOn w:val="a0"/>
    <w:link w:val="aff0"/>
    <w:uiPriority w:val="99"/>
    <w:rsid w:val="00C220A6"/>
    <w:rPr>
      <w:rFonts w:ascii="Calibri" w:eastAsia="Times New Roman" w:hAnsi="Calibri" w:cs="Times New Roman"/>
      <w:sz w:val="20"/>
      <w:szCs w:val="20"/>
    </w:rPr>
  </w:style>
  <w:style w:type="paragraph" w:styleId="aff2">
    <w:name w:val="annotation subject"/>
    <w:basedOn w:val="aff0"/>
    <w:next w:val="aff0"/>
    <w:link w:val="aff3"/>
    <w:uiPriority w:val="99"/>
    <w:semiHidden/>
    <w:unhideWhenUsed/>
    <w:rsid w:val="00C220A6"/>
    <w:rPr>
      <w:b/>
      <w:bCs/>
    </w:rPr>
  </w:style>
  <w:style w:type="character" w:customStyle="1" w:styleId="aff3">
    <w:name w:val="Тема примечания Знак"/>
    <w:basedOn w:val="aff1"/>
    <w:link w:val="aff2"/>
    <w:uiPriority w:val="99"/>
    <w:semiHidden/>
    <w:rsid w:val="00C220A6"/>
    <w:rPr>
      <w:rFonts w:ascii="Calibri" w:eastAsia="Times New Roman" w:hAnsi="Calibri" w:cs="Times New Roman"/>
      <w:b/>
      <w:bCs/>
      <w:sz w:val="20"/>
      <w:szCs w:val="20"/>
    </w:rPr>
  </w:style>
  <w:style w:type="paragraph" w:styleId="aff4">
    <w:name w:val="caption"/>
    <w:basedOn w:val="a"/>
    <w:next w:val="a"/>
    <w:uiPriority w:val="35"/>
    <w:semiHidden/>
    <w:unhideWhenUsed/>
    <w:qFormat/>
    <w:rsid w:val="00C220A6"/>
    <w:pPr>
      <w:spacing w:after="200" w:line="240" w:lineRule="auto"/>
    </w:pPr>
    <w:rPr>
      <w:rFonts w:ascii="Calibri" w:eastAsia="Times New Roman" w:hAnsi="Calibri" w:cs="Times New Roman"/>
      <w:i/>
      <w:iCs/>
      <w:color w:val="44546A"/>
      <w:sz w:val="18"/>
      <w:szCs w:val="18"/>
    </w:rPr>
  </w:style>
  <w:style w:type="paragraph" w:customStyle="1" w:styleId="aff5">
    <w:basedOn w:val="a"/>
    <w:next w:val="a"/>
    <w:uiPriority w:val="10"/>
    <w:qFormat/>
    <w:rsid w:val="00C220A6"/>
    <w:pPr>
      <w:spacing w:after="0" w:line="240" w:lineRule="auto"/>
      <w:contextualSpacing/>
    </w:pPr>
    <w:rPr>
      <w:rFonts w:ascii="Calibri Light" w:eastAsia="Times New Roman" w:hAnsi="Calibri Light" w:cs="Times New Roman"/>
      <w:spacing w:val="-10"/>
      <w:sz w:val="56"/>
      <w:szCs w:val="56"/>
    </w:rPr>
  </w:style>
  <w:style w:type="character" w:customStyle="1" w:styleId="1a">
    <w:name w:val="Заголовок Знак1"/>
    <w:link w:val="aff6"/>
    <w:uiPriority w:val="10"/>
    <w:rsid w:val="00C220A6"/>
    <w:rPr>
      <w:rFonts w:ascii="Calibri Light" w:eastAsia="Times New Roman" w:hAnsi="Calibri Light" w:cs="Times New Roman"/>
      <w:spacing w:val="-10"/>
      <w:sz w:val="56"/>
      <w:szCs w:val="56"/>
    </w:rPr>
  </w:style>
  <w:style w:type="paragraph" w:styleId="aff7">
    <w:name w:val="Subtitle"/>
    <w:basedOn w:val="a"/>
    <w:next w:val="a"/>
    <w:link w:val="aff8"/>
    <w:uiPriority w:val="11"/>
    <w:qFormat/>
    <w:rsid w:val="00C220A6"/>
    <w:pPr>
      <w:numPr>
        <w:ilvl w:val="1"/>
      </w:numPr>
    </w:pPr>
    <w:rPr>
      <w:rFonts w:ascii="Calibri" w:eastAsia="Times New Roman" w:hAnsi="Calibri" w:cs="Times New Roman"/>
      <w:color w:val="5A5A5A"/>
      <w:spacing w:val="15"/>
    </w:rPr>
  </w:style>
  <w:style w:type="character" w:customStyle="1" w:styleId="aff8">
    <w:name w:val="Подзаголовок Знак"/>
    <w:basedOn w:val="a0"/>
    <w:link w:val="aff7"/>
    <w:uiPriority w:val="11"/>
    <w:rsid w:val="00C220A6"/>
    <w:rPr>
      <w:rFonts w:ascii="Calibri" w:eastAsia="Times New Roman" w:hAnsi="Calibri" w:cs="Times New Roman"/>
      <w:color w:val="5A5A5A"/>
      <w:spacing w:val="15"/>
    </w:rPr>
  </w:style>
  <w:style w:type="paragraph" w:styleId="26">
    <w:name w:val="Quote"/>
    <w:basedOn w:val="a"/>
    <w:next w:val="a"/>
    <w:link w:val="27"/>
    <w:uiPriority w:val="29"/>
    <w:qFormat/>
    <w:rsid w:val="00C220A6"/>
    <w:pPr>
      <w:spacing w:before="200"/>
      <w:ind w:left="864" w:right="864"/>
    </w:pPr>
    <w:rPr>
      <w:rFonts w:ascii="Calibri" w:eastAsia="Times New Roman" w:hAnsi="Calibri" w:cs="Times New Roman"/>
      <w:i/>
      <w:iCs/>
      <w:color w:val="404040"/>
    </w:rPr>
  </w:style>
  <w:style w:type="character" w:customStyle="1" w:styleId="27">
    <w:name w:val="Цитата 2 Знак"/>
    <w:basedOn w:val="a0"/>
    <w:link w:val="26"/>
    <w:uiPriority w:val="29"/>
    <w:rsid w:val="00C220A6"/>
    <w:rPr>
      <w:rFonts w:ascii="Calibri" w:eastAsia="Times New Roman" w:hAnsi="Calibri" w:cs="Times New Roman"/>
      <w:i/>
      <w:iCs/>
      <w:color w:val="404040"/>
    </w:rPr>
  </w:style>
  <w:style w:type="paragraph" w:styleId="aff9">
    <w:name w:val="Intense Quote"/>
    <w:basedOn w:val="a"/>
    <w:next w:val="a"/>
    <w:link w:val="affa"/>
    <w:uiPriority w:val="30"/>
    <w:qFormat/>
    <w:rsid w:val="00C220A6"/>
    <w:pPr>
      <w:pBdr>
        <w:top w:val="single" w:sz="4" w:space="10" w:color="404040"/>
        <w:bottom w:val="single" w:sz="4" w:space="10" w:color="404040"/>
      </w:pBdr>
      <w:spacing w:before="360" w:after="360"/>
      <w:ind w:left="864" w:right="864"/>
      <w:jc w:val="center"/>
    </w:pPr>
    <w:rPr>
      <w:rFonts w:ascii="Calibri" w:eastAsia="Times New Roman" w:hAnsi="Calibri" w:cs="Times New Roman"/>
      <w:i/>
      <w:iCs/>
      <w:color w:val="404040"/>
    </w:rPr>
  </w:style>
  <w:style w:type="character" w:customStyle="1" w:styleId="affa">
    <w:name w:val="Выделенная цитата Знак"/>
    <w:basedOn w:val="a0"/>
    <w:link w:val="aff9"/>
    <w:uiPriority w:val="30"/>
    <w:rsid w:val="00C220A6"/>
    <w:rPr>
      <w:rFonts w:ascii="Calibri" w:eastAsia="Times New Roman" w:hAnsi="Calibri" w:cs="Times New Roman"/>
      <w:i/>
      <w:iCs/>
      <w:color w:val="404040"/>
    </w:rPr>
  </w:style>
  <w:style w:type="character" w:styleId="affb">
    <w:name w:val="Subtle Emphasis"/>
    <w:uiPriority w:val="19"/>
    <w:qFormat/>
    <w:rsid w:val="00C220A6"/>
    <w:rPr>
      <w:i/>
      <w:iCs/>
      <w:color w:val="404040"/>
    </w:rPr>
  </w:style>
  <w:style w:type="character" w:styleId="affc">
    <w:name w:val="Intense Emphasis"/>
    <w:uiPriority w:val="21"/>
    <w:qFormat/>
    <w:rsid w:val="00C220A6"/>
    <w:rPr>
      <w:b/>
      <w:bCs/>
      <w:i/>
      <w:iCs/>
      <w:color w:val="auto"/>
    </w:rPr>
  </w:style>
  <w:style w:type="character" w:styleId="affd">
    <w:name w:val="Subtle Reference"/>
    <w:uiPriority w:val="31"/>
    <w:qFormat/>
    <w:rsid w:val="00C220A6"/>
    <w:rPr>
      <w:smallCaps/>
      <w:color w:val="404040"/>
    </w:rPr>
  </w:style>
  <w:style w:type="character" w:styleId="affe">
    <w:name w:val="Intense Reference"/>
    <w:uiPriority w:val="32"/>
    <w:qFormat/>
    <w:rsid w:val="00C220A6"/>
    <w:rPr>
      <w:b/>
      <w:bCs/>
      <w:smallCaps/>
      <w:color w:val="404040"/>
      <w:spacing w:val="5"/>
    </w:rPr>
  </w:style>
  <w:style w:type="character" w:styleId="afff">
    <w:name w:val="Book Title"/>
    <w:uiPriority w:val="33"/>
    <w:qFormat/>
    <w:rsid w:val="00C220A6"/>
    <w:rPr>
      <w:b/>
      <w:bCs/>
      <w:i/>
      <w:iCs/>
      <w:spacing w:val="5"/>
    </w:rPr>
  </w:style>
  <w:style w:type="character" w:customStyle="1" w:styleId="afff0">
    <w:name w:val="Другое_"/>
    <w:link w:val="afff1"/>
    <w:rsid w:val="00C220A6"/>
    <w:rPr>
      <w:rFonts w:ascii="Times New Roman" w:eastAsia="Times New Roman" w:hAnsi="Times New Roman" w:cs="Times New Roman"/>
      <w:sz w:val="28"/>
      <w:szCs w:val="28"/>
      <w:shd w:val="clear" w:color="auto" w:fill="FFFFFF"/>
    </w:rPr>
  </w:style>
  <w:style w:type="paragraph" w:customStyle="1" w:styleId="afff1">
    <w:name w:val="Другое"/>
    <w:basedOn w:val="a"/>
    <w:link w:val="afff0"/>
    <w:rsid w:val="00C220A6"/>
    <w:pPr>
      <w:widowControl w:val="0"/>
      <w:shd w:val="clear" w:color="auto" w:fill="FFFFFF"/>
      <w:spacing w:after="0" w:line="276" w:lineRule="auto"/>
      <w:ind w:firstLine="400"/>
    </w:pPr>
    <w:rPr>
      <w:rFonts w:ascii="Times New Roman" w:eastAsia="Times New Roman" w:hAnsi="Times New Roman" w:cs="Times New Roman"/>
      <w:sz w:val="28"/>
      <w:szCs w:val="28"/>
    </w:rPr>
  </w:style>
  <w:style w:type="character" w:customStyle="1" w:styleId="1b">
    <w:name w:val="Неразрешенное упоминание1"/>
    <w:uiPriority w:val="99"/>
    <w:semiHidden/>
    <w:unhideWhenUsed/>
    <w:rsid w:val="00C220A6"/>
    <w:rPr>
      <w:color w:val="605E5C"/>
      <w:shd w:val="clear" w:color="auto" w:fill="E1DFDD"/>
    </w:rPr>
  </w:style>
  <w:style w:type="character" w:customStyle="1" w:styleId="afff2">
    <w:name w:val="Сноска_"/>
    <w:link w:val="afff3"/>
    <w:rsid w:val="00C220A6"/>
    <w:rPr>
      <w:rFonts w:ascii="Arial" w:eastAsia="Arial" w:hAnsi="Arial" w:cs="Arial"/>
      <w:sz w:val="10"/>
      <w:szCs w:val="10"/>
      <w:shd w:val="clear" w:color="auto" w:fill="FFFFFF"/>
    </w:rPr>
  </w:style>
  <w:style w:type="paragraph" w:customStyle="1" w:styleId="afff3">
    <w:name w:val="Сноска"/>
    <w:basedOn w:val="a"/>
    <w:link w:val="afff2"/>
    <w:rsid w:val="00C220A6"/>
    <w:pPr>
      <w:widowControl w:val="0"/>
      <w:shd w:val="clear" w:color="auto" w:fill="FFFFFF"/>
      <w:spacing w:after="0" w:line="252" w:lineRule="auto"/>
    </w:pPr>
    <w:rPr>
      <w:rFonts w:ascii="Arial" w:eastAsia="Arial" w:hAnsi="Arial" w:cs="Arial"/>
      <w:sz w:val="10"/>
      <w:szCs w:val="10"/>
    </w:rPr>
  </w:style>
  <w:style w:type="paragraph" w:styleId="afff4">
    <w:name w:val="Revision"/>
    <w:hidden/>
    <w:uiPriority w:val="99"/>
    <w:semiHidden/>
    <w:rsid w:val="00C220A6"/>
    <w:pPr>
      <w:spacing w:after="0" w:line="240" w:lineRule="auto"/>
    </w:pPr>
    <w:rPr>
      <w:rFonts w:ascii="Calibri" w:eastAsia="Times New Roman" w:hAnsi="Calibri" w:cs="Times New Roman"/>
    </w:rPr>
  </w:style>
  <w:style w:type="paragraph" w:customStyle="1" w:styleId="afff5">
    <w:name w:val="Прижатый влево"/>
    <w:basedOn w:val="a"/>
    <w:next w:val="a"/>
    <w:uiPriority w:val="99"/>
    <w:rsid w:val="00C220A6"/>
    <w:pPr>
      <w:widowControl w:val="0"/>
      <w:spacing w:after="0" w:line="240" w:lineRule="auto"/>
    </w:pPr>
    <w:rPr>
      <w:rFonts w:ascii="Times New Roman CYR" w:eastAsia="Times New Roman" w:hAnsi="Times New Roman CYR" w:cs="Times New Roman CYR"/>
      <w:sz w:val="24"/>
      <w:szCs w:val="24"/>
      <w:lang w:eastAsia="ru-RU"/>
    </w:rPr>
  </w:style>
  <w:style w:type="character" w:customStyle="1" w:styleId="28">
    <w:name w:val="Неразрешенное упоминание2"/>
    <w:uiPriority w:val="99"/>
    <w:semiHidden/>
    <w:unhideWhenUsed/>
    <w:rsid w:val="00C220A6"/>
    <w:rPr>
      <w:color w:val="605E5C"/>
      <w:shd w:val="clear" w:color="auto" w:fill="E1DFDD"/>
    </w:rPr>
  </w:style>
  <w:style w:type="character" w:customStyle="1" w:styleId="33">
    <w:name w:val="Неразрешенное упоминание3"/>
    <w:uiPriority w:val="99"/>
    <w:semiHidden/>
    <w:unhideWhenUsed/>
    <w:rsid w:val="00C220A6"/>
    <w:rPr>
      <w:color w:val="605E5C"/>
      <w:shd w:val="clear" w:color="auto" w:fill="E1DFDD"/>
    </w:rPr>
  </w:style>
  <w:style w:type="table" w:customStyle="1" w:styleId="29">
    <w:name w:val="Сетка таблицы2"/>
    <w:basedOn w:val="a1"/>
    <w:next w:val="af2"/>
    <w:uiPriority w:val="39"/>
    <w:rsid w:val="00C220A6"/>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t-p">
    <w:name w:val="dt-p"/>
    <w:basedOn w:val="a"/>
    <w:rsid w:val="00C220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C220A6"/>
  </w:style>
  <w:style w:type="paragraph" w:customStyle="1" w:styleId="docdata">
    <w:name w:val="docdata"/>
    <w:aliases w:val="docy,v5,4065,bqiaagaaeyqcaaagiaiaaapvdgaabf0oaaaaaaaaaaaaaaaaaaaaaaaaaaaaaaaaaaaaaaaaaaaaaaaaaaaaaaaaaaaaaaaaaaaaaaaaaaaaaaaaaaaaaaaaaaaaaaaaaaaaaaaaaaaaaaaaaaaaaaaaaaaaaaaaaaaaaaaaaaaaaaaaaaaaaaaaaaaaaaaaaaaaaaaaaaaaaaaaaaaaaaaaaaaaaaaaaaaaaaaa"/>
    <w:basedOn w:val="a"/>
    <w:rsid w:val="00C220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C220A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c">
    <w:name w:val="Обычный1"/>
    <w:rsid w:val="00C220A6"/>
  </w:style>
  <w:style w:type="paragraph" w:customStyle="1" w:styleId="Footnote">
    <w:name w:val="Footnote"/>
    <w:basedOn w:val="a"/>
    <w:rsid w:val="00C220A6"/>
    <w:pPr>
      <w:spacing w:after="0" w:line="240" w:lineRule="auto"/>
    </w:pPr>
    <w:rPr>
      <w:rFonts w:ascii="Calibri" w:eastAsia="Times New Roman" w:hAnsi="Calibri" w:cs="Times New Roman"/>
      <w:color w:val="000000"/>
      <w:sz w:val="20"/>
      <w:szCs w:val="20"/>
      <w:lang w:eastAsia="ru-RU"/>
    </w:rPr>
  </w:style>
  <w:style w:type="paragraph" w:styleId="aff6">
    <w:name w:val="Title"/>
    <w:basedOn w:val="a"/>
    <w:next w:val="a"/>
    <w:link w:val="1a"/>
    <w:uiPriority w:val="10"/>
    <w:qFormat/>
    <w:rsid w:val="00C220A6"/>
    <w:pPr>
      <w:spacing w:after="0" w:line="240" w:lineRule="auto"/>
      <w:contextualSpacing/>
    </w:pPr>
    <w:rPr>
      <w:rFonts w:ascii="Calibri Light" w:eastAsia="Times New Roman" w:hAnsi="Calibri Light" w:cs="Times New Roman"/>
      <w:spacing w:val="-10"/>
      <w:sz w:val="56"/>
      <w:szCs w:val="56"/>
    </w:rPr>
  </w:style>
  <w:style w:type="character" w:customStyle="1" w:styleId="afff6">
    <w:name w:val="Заголовок Знак"/>
    <w:basedOn w:val="a0"/>
    <w:uiPriority w:val="10"/>
    <w:rsid w:val="00C220A6"/>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hyperlink" Target="https://fk12.ru/books/fizicheskaya-kultura-10-11-klassy-lyah" TargetMode="Externa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6036</Words>
  <Characters>34411</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kalinkina-kv</dc:creator>
  <cp:keywords/>
  <dc:description/>
  <cp:lastModifiedBy>gramash-nm</cp:lastModifiedBy>
  <cp:revision>2</cp:revision>
  <dcterms:created xsi:type="dcterms:W3CDTF">2025-09-05T12:52:00Z</dcterms:created>
  <dcterms:modified xsi:type="dcterms:W3CDTF">2025-09-05T12:52:00Z</dcterms:modified>
</cp:coreProperties>
</file>